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27" w:rsidRDefault="00733B2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33B27" w:rsidRDefault="00733B27">
      <w:pPr>
        <w:spacing w:line="172" w:lineRule="exact"/>
        <w:ind w:left="164"/>
        <w:rPr>
          <w:rFonts w:ascii="Times New Roman" w:eastAsia="Times New Roman" w:hAnsi="Times New Roman" w:cs="Times New Roman"/>
          <w:sz w:val="17"/>
          <w:szCs w:val="17"/>
        </w:rPr>
      </w:pPr>
    </w:p>
    <w:p w:rsidR="00733B27" w:rsidRDefault="0073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3B27" w:rsidRDefault="00733B2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33B27" w:rsidRDefault="0090747B">
      <w:pPr>
        <w:spacing w:line="864" w:lineRule="exact"/>
        <w:ind w:left="5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475487" cy="548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27" w:rsidRDefault="00733B2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33B27" w:rsidRPr="0090747B" w:rsidRDefault="0090747B">
      <w:pPr>
        <w:pStyle w:val="1"/>
        <w:spacing w:before="74" w:line="324" w:lineRule="exact"/>
        <w:ind w:left="5117" w:right="3658" w:firstLine="16"/>
        <w:jc w:val="center"/>
        <w:rPr>
          <w:lang w:val="ru-RU"/>
        </w:rPr>
      </w:pPr>
      <w:r w:rsidRPr="0090747B">
        <w:rPr>
          <w:w w:val="95"/>
          <w:lang w:val="ru-RU"/>
        </w:rPr>
        <w:t>Республика</w:t>
      </w:r>
      <w:r w:rsidR="00824480">
        <w:rPr>
          <w:w w:val="95"/>
          <w:lang w:val="ru-RU"/>
        </w:rPr>
        <w:t xml:space="preserve"> Крым Б</w:t>
      </w:r>
      <w:r w:rsidRPr="0090747B">
        <w:rPr>
          <w:w w:val="95"/>
          <w:lang w:val="ru-RU"/>
        </w:rPr>
        <w:t>елогорский</w:t>
      </w:r>
      <w:r w:rsidR="00824480">
        <w:rPr>
          <w:w w:val="95"/>
          <w:lang w:val="ru-RU"/>
        </w:rPr>
        <w:t xml:space="preserve"> </w:t>
      </w:r>
      <w:r w:rsidRPr="0090747B">
        <w:rPr>
          <w:w w:val="95"/>
          <w:lang w:val="ru-RU"/>
        </w:rPr>
        <w:t>район</w:t>
      </w:r>
    </w:p>
    <w:p w:rsidR="00733B27" w:rsidRPr="0090747B" w:rsidRDefault="0090747B">
      <w:pPr>
        <w:spacing w:line="303" w:lineRule="exact"/>
        <w:ind w:left="2031" w:right="586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90747B">
        <w:rPr>
          <w:rFonts w:ascii="Times New Roman" w:hAnsi="Times New Roman"/>
          <w:w w:val="95"/>
          <w:sz w:val="29"/>
          <w:lang w:val="ru-RU"/>
        </w:rPr>
        <w:t xml:space="preserve">Председатель </w:t>
      </w:r>
      <w:r w:rsidRPr="00D67CC2">
        <w:rPr>
          <w:rFonts w:ascii="Times New Roman" w:hAnsi="Times New Roman"/>
          <w:w w:val="95"/>
          <w:sz w:val="29"/>
          <w:lang w:val="ru-RU"/>
        </w:rPr>
        <w:t>Криничненского  сельского</w:t>
      </w:r>
      <w:r w:rsidRPr="0090747B">
        <w:rPr>
          <w:rFonts w:ascii="Times New Roman" w:hAnsi="Times New Roman"/>
          <w:w w:val="95"/>
          <w:sz w:val="29"/>
          <w:lang w:val="ru-RU"/>
        </w:rPr>
        <w:t>совета-главаадминистрации</w:t>
      </w:r>
    </w:p>
    <w:p w:rsidR="00733B27" w:rsidRPr="0090747B" w:rsidRDefault="0090747B">
      <w:pPr>
        <w:spacing w:line="329" w:lineRule="exact"/>
        <w:ind w:left="2031" w:right="566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90747B">
        <w:rPr>
          <w:rFonts w:ascii="Times New Roman" w:hAnsi="Times New Roman"/>
          <w:w w:val="95"/>
          <w:sz w:val="29"/>
          <w:lang w:val="ru-RU"/>
        </w:rPr>
        <w:t>Криничненского сельскогопоселения</w:t>
      </w:r>
    </w:p>
    <w:p w:rsidR="00733B27" w:rsidRPr="0090747B" w:rsidRDefault="00733B27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33B27" w:rsidRPr="0090747B" w:rsidRDefault="0090747B">
      <w:pPr>
        <w:pStyle w:val="a3"/>
        <w:spacing w:before="64"/>
        <w:ind w:left="1392" w:right="586"/>
        <w:jc w:val="center"/>
        <w:rPr>
          <w:lang w:val="ru-RU"/>
        </w:rPr>
      </w:pPr>
      <w:r w:rsidRPr="0090747B">
        <w:rPr>
          <w:lang w:val="ru-RU"/>
        </w:rPr>
        <w:t>Распоряжение</w:t>
      </w:r>
    </w:p>
    <w:p w:rsidR="00733B27" w:rsidRPr="0090747B" w:rsidRDefault="00733B2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733B27" w:rsidRPr="0090747B" w:rsidRDefault="0090747B">
      <w:pPr>
        <w:tabs>
          <w:tab w:val="left" w:pos="9221"/>
        </w:tabs>
        <w:spacing w:before="62"/>
        <w:ind w:left="160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0747B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от 30 декабря   201</w:t>
      </w:r>
      <w:r w:rsidR="00D67CC2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6</w:t>
      </w:r>
      <w:r w:rsidRPr="0090747B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года</w:t>
      </w:r>
      <w:r w:rsidRPr="0090747B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ab/>
      </w:r>
      <w:r w:rsidRPr="0090747B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="00B47DBF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>42</w:t>
      </w:r>
      <w:r w:rsidRPr="0090747B">
        <w:rPr>
          <w:rFonts w:ascii="Times New Roman" w:eastAsia="Times New Roman" w:hAnsi="Times New Roman" w:cs="Times New Roman"/>
          <w:sz w:val="27"/>
          <w:szCs w:val="27"/>
          <w:lang w:val="ru-RU"/>
        </w:rPr>
        <w:t>-Р</w:t>
      </w:r>
    </w:p>
    <w:p w:rsidR="00733B27" w:rsidRPr="0090747B" w:rsidRDefault="00733B27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3B27" w:rsidRPr="00D67CC2" w:rsidRDefault="0090747B">
      <w:pPr>
        <w:tabs>
          <w:tab w:val="left" w:pos="4743"/>
        </w:tabs>
        <w:spacing w:before="77" w:line="230" w:lineRule="auto"/>
        <w:ind w:left="1582" w:right="5252" w:firstLine="2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67CC2">
        <w:rPr>
          <w:rFonts w:ascii="Times New Roman" w:hAnsi="Times New Roman" w:cs="Times New Roman"/>
          <w:i/>
          <w:sz w:val="24"/>
          <w:szCs w:val="24"/>
          <w:lang w:val="ru-RU"/>
        </w:rPr>
        <w:t>Об</w:t>
      </w:r>
      <w:r w:rsidR="008244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sz w:val="24"/>
          <w:szCs w:val="24"/>
          <w:lang w:val="ru-RU"/>
        </w:rPr>
        <w:t>утверждении</w:t>
      </w:r>
      <w:r w:rsidR="008244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sz w:val="24"/>
          <w:szCs w:val="24"/>
          <w:lang w:val="ru-RU"/>
        </w:rPr>
        <w:t>штатного</w:t>
      </w:r>
      <w:r w:rsidR="008244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sz w:val="24"/>
          <w:szCs w:val="24"/>
          <w:lang w:val="ru-RU"/>
        </w:rPr>
        <w:t>расписани</w:t>
      </w:r>
      <w:r w:rsidR="00411870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8244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sz w:val="24"/>
          <w:szCs w:val="24"/>
          <w:lang w:val="ru-RU"/>
        </w:rPr>
        <w:t>Администрации</w:t>
      </w:r>
      <w:r w:rsidR="008244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sz w:val="24"/>
          <w:szCs w:val="24"/>
          <w:lang w:val="ru-RU"/>
        </w:rPr>
        <w:t>Криничненского</w:t>
      </w:r>
      <w:r w:rsidR="008244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се</w:t>
      </w:r>
      <w:r w:rsidR="00D67CC2"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ьского поселения Белогорского</w:t>
      </w:r>
      <w:r w:rsidR="00824480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района</w:t>
      </w:r>
      <w:r w:rsidR="00824480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 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Республики Крым с</w:t>
      </w:r>
      <w:r w:rsidR="00D67CC2">
        <w:rPr>
          <w:rFonts w:ascii="Times New Roman" w:hAnsi="Times New Roman" w:cs="Times New Roman"/>
          <w:i/>
          <w:spacing w:val="16"/>
          <w:w w:val="95"/>
          <w:sz w:val="24"/>
          <w:szCs w:val="24"/>
          <w:lang w:val="ru-RU"/>
        </w:rPr>
        <w:t>01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января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ab/>
        <w:t>201</w:t>
      </w:r>
      <w:r w:rsid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7</w:t>
      </w:r>
      <w:r w:rsidRPr="00D67CC2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года</w:t>
      </w:r>
    </w:p>
    <w:p w:rsidR="00733B27" w:rsidRPr="0090747B" w:rsidRDefault="00733B27">
      <w:pPr>
        <w:spacing w:before="8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733B27" w:rsidRPr="0090747B" w:rsidRDefault="0090747B">
      <w:pPr>
        <w:ind w:left="1589" w:right="111" w:firstLine="561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90747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Согласно Федерального закона от 06.10.2003 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>N</w:t>
      </w:r>
      <w:r w:rsidRPr="0090747B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.</w:t>
      </w:r>
      <w:r w:rsidRPr="0090747B">
        <w:rPr>
          <w:rFonts w:ascii="Times New Roman" w:eastAsia="Times New Roman" w:hAnsi="Times New Roman" w:cs="Times New Roman"/>
          <w:sz w:val="27"/>
          <w:szCs w:val="27"/>
          <w:lang w:val="ru-RU"/>
        </w:rPr>
        <w:t>131-ФЗ «Обобщих</w:t>
      </w:r>
      <w:r w:rsidRPr="0090747B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 организации местного самоуправления  в РоссийскойФедерации», закона Республики Крым от 21.08.2014 №54-ЗРК «Обосновахместного самоуправления в Республики Крым», ПостановленияСоветаминистров Республики Крым от 26.09.</w:t>
      </w:r>
      <w:r w:rsidR="00411870">
        <w:rPr>
          <w:rFonts w:ascii="Times New Roman" w:eastAsia="Times New Roman" w:hAnsi="Times New Roman" w:cs="Times New Roman"/>
          <w:sz w:val="28"/>
          <w:szCs w:val="28"/>
          <w:lang w:val="ru-RU"/>
        </w:rPr>
        <w:t>2014</w:t>
      </w:r>
      <w:r w:rsid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074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0747B">
        <w:rPr>
          <w:rFonts w:ascii="Times New Roman" w:eastAsia="Times New Roman" w:hAnsi="Times New Roman" w:cs="Times New Roman"/>
          <w:sz w:val="28"/>
          <w:szCs w:val="28"/>
          <w:lang w:val="ru-RU"/>
        </w:rPr>
        <w:t>362 «Определьныхнормативах формирования расходов на оплату труда депутатов</w:t>
      </w:r>
      <w:proofErr w:type="gramStart"/>
      <w:r w:rsidRPr="0090747B">
        <w:rPr>
          <w:rFonts w:ascii="Times New Roman" w:eastAsia="Times New Roman" w:hAnsi="Times New Roman" w:cs="Times New Roman"/>
          <w:sz w:val="28"/>
          <w:szCs w:val="28"/>
          <w:lang w:val="ru-RU"/>
        </w:rPr>
        <w:t>,в</w:t>
      </w:r>
      <w:proofErr w:type="gramEnd"/>
      <w:r w:rsidRPr="0090747B">
        <w:rPr>
          <w:rFonts w:ascii="Times New Roman" w:eastAsia="Times New Roman" w:hAnsi="Times New Roman" w:cs="Times New Roman"/>
          <w:sz w:val="28"/>
          <w:szCs w:val="28"/>
          <w:lang w:val="ru-RU"/>
        </w:rPr>
        <w:t>ыборныхдолжностных лиц местного самоуправления, муниципальных служащихв</w:t>
      </w:r>
      <w:r w:rsidRPr="0090747B">
        <w:rPr>
          <w:rFonts w:ascii="Times New Roman" w:eastAsia="Times New Roman" w:hAnsi="Times New Roman" w:cs="Times New Roman"/>
          <w:sz w:val="29"/>
          <w:szCs w:val="29"/>
          <w:lang w:val="ru-RU"/>
        </w:rPr>
        <w:t>РеспубликеКрым»,Постановления СоветаминистровРеспубликиКрымот</w:t>
      </w:r>
    </w:p>
    <w:p w:rsidR="00733B27" w:rsidRPr="0090747B" w:rsidRDefault="0090747B">
      <w:pPr>
        <w:pStyle w:val="a3"/>
        <w:ind w:right="126" w:firstLine="7"/>
        <w:jc w:val="both"/>
        <w:rPr>
          <w:lang w:val="ru-RU"/>
        </w:rPr>
      </w:pPr>
      <w:r w:rsidRPr="0090747B">
        <w:rPr>
          <w:lang w:val="ru-RU"/>
        </w:rPr>
        <w:t>09.12.2015</w:t>
      </w:r>
      <w:r w:rsidR="00411870">
        <w:rPr>
          <w:lang w:val="ru-RU"/>
        </w:rPr>
        <w:t>г</w:t>
      </w:r>
      <w:r w:rsidRPr="0090747B">
        <w:rPr>
          <w:lang w:val="ru-RU"/>
        </w:rPr>
        <w:t xml:space="preserve">. </w:t>
      </w:r>
      <w:r w:rsidR="00D67CC2">
        <w:rPr>
          <w:lang w:val="ru-RU"/>
        </w:rPr>
        <w:t>№</w:t>
      </w:r>
      <w:r w:rsidRPr="0090747B">
        <w:rPr>
          <w:lang w:val="ru-RU"/>
        </w:rPr>
        <w:t>78</w:t>
      </w:r>
      <w:r>
        <w:t>l</w:t>
      </w:r>
      <w:r w:rsidRPr="0090747B">
        <w:rPr>
          <w:lang w:val="ru-RU"/>
        </w:rPr>
        <w:t xml:space="preserve"> «О внесении изменений в постановлениеСоветаминистров Республики Крым от 26 сентября 2014 года №362»,</w:t>
      </w:r>
      <w:r w:rsidR="00B47DBF">
        <w:rPr>
          <w:spacing w:val="41"/>
          <w:lang w:val="ru-RU"/>
        </w:rPr>
        <w:t>Устава</w:t>
      </w:r>
      <w:r w:rsidR="00824480">
        <w:rPr>
          <w:spacing w:val="41"/>
          <w:lang w:val="ru-RU"/>
        </w:rPr>
        <w:t xml:space="preserve"> </w:t>
      </w:r>
      <w:r w:rsidRPr="0090747B">
        <w:rPr>
          <w:lang w:val="ru-RU"/>
        </w:rPr>
        <w:t>муниципального</w:t>
      </w:r>
      <w:r w:rsidR="00824480">
        <w:rPr>
          <w:lang w:val="ru-RU"/>
        </w:rPr>
        <w:t xml:space="preserve"> </w:t>
      </w:r>
      <w:r w:rsidRPr="0090747B">
        <w:rPr>
          <w:lang w:val="ru-RU"/>
        </w:rPr>
        <w:t>образования</w:t>
      </w:r>
      <w:proofErr w:type="gramStart"/>
      <w:r w:rsidR="00D67CC2">
        <w:rPr>
          <w:spacing w:val="-30"/>
          <w:lang w:val="ru-RU"/>
        </w:rPr>
        <w:t>«</w:t>
      </w:r>
      <w:proofErr w:type="spellStart"/>
      <w:r w:rsidRPr="0090747B">
        <w:rPr>
          <w:lang w:val="ru-RU"/>
        </w:rPr>
        <w:t>К</w:t>
      </w:r>
      <w:proofErr w:type="gramEnd"/>
      <w:r w:rsidRPr="0090747B">
        <w:rPr>
          <w:lang w:val="ru-RU"/>
        </w:rPr>
        <w:t>риничненское</w:t>
      </w:r>
      <w:proofErr w:type="spellEnd"/>
      <w:r w:rsidR="00824480">
        <w:rPr>
          <w:lang w:val="ru-RU"/>
        </w:rPr>
        <w:t xml:space="preserve"> </w:t>
      </w:r>
      <w:r w:rsidRPr="0090747B">
        <w:rPr>
          <w:lang w:val="ru-RU"/>
        </w:rPr>
        <w:t>сельское</w:t>
      </w:r>
      <w:r w:rsidR="00824480">
        <w:rPr>
          <w:lang w:val="ru-RU"/>
        </w:rPr>
        <w:t xml:space="preserve"> </w:t>
      </w:r>
      <w:r w:rsidRPr="0090747B">
        <w:rPr>
          <w:lang w:val="ru-RU"/>
        </w:rPr>
        <w:t>поселение»</w:t>
      </w:r>
    </w:p>
    <w:p w:rsidR="00733B27" w:rsidRPr="0090747B" w:rsidRDefault="00733B2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3B27" w:rsidRPr="00D67CC2" w:rsidRDefault="0090747B">
      <w:pPr>
        <w:pStyle w:val="a4"/>
        <w:numPr>
          <w:ilvl w:val="0"/>
          <w:numId w:val="1"/>
        </w:numPr>
        <w:tabs>
          <w:tab w:val="left" w:pos="2663"/>
        </w:tabs>
        <w:spacing w:line="316" w:lineRule="exact"/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Штатное расписание АдминистрацииКриничненского</w:t>
      </w:r>
      <w:r w:rsidRPr="00D67CC2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сельского</w:t>
      </w:r>
      <w:r w:rsidRPr="00D67CC2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поселения </w:t>
      </w:r>
      <w:r w:rsidRPr="00D67CC2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с</w:t>
      </w:r>
      <w:r w:rsidRPr="00D67CC2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01</w:t>
      </w:r>
      <w:r w:rsidRPr="00D67CC2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января 201</w:t>
      </w:r>
      <w:r w:rsidR="00D67CC2" w:rsidRPr="00D67CC2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7</w:t>
      </w:r>
      <w:r w:rsidRPr="00D67CC2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года</w:t>
      </w:r>
      <w:r w:rsidRPr="00D67CC2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>согласно</w:t>
      </w:r>
      <w:r w:rsidRPr="00D67CC2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>приложениям</w:t>
      </w:r>
      <w:r w:rsidRPr="00D67CC2">
        <w:rPr>
          <w:rFonts w:ascii="Times New Roman" w:eastAsia="Times New Roman" w:hAnsi="Times New Roman" w:cs="Times New Roman"/>
          <w:w w:val="70"/>
          <w:sz w:val="28"/>
          <w:szCs w:val="28"/>
          <w:lang w:val="ru-RU"/>
        </w:rPr>
        <w:t>№</w:t>
      </w:r>
      <w:r w:rsidRPr="00D67CC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1,</w:t>
      </w:r>
      <w:r w:rsidR="00D67CC2" w:rsidRPr="00D67CC2">
        <w:rPr>
          <w:rFonts w:ascii="Times New Roman" w:eastAsia="Times New Roman" w:hAnsi="Times New Roman" w:cs="Times New Roman"/>
          <w:spacing w:val="-25"/>
          <w:w w:val="95"/>
          <w:sz w:val="28"/>
          <w:szCs w:val="28"/>
          <w:lang w:val="ru-RU"/>
        </w:rPr>
        <w:t>№</w:t>
      </w:r>
      <w:r w:rsidR="00943654">
        <w:rPr>
          <w:rFonts w:ascii="Times New Roman" w:eastAsia="Times New Roman" w:hAnsi="Times New Roman" w:cs="Times New Roman"/>
          <w:spacing w:val="-25"/>
          <w:w w:val="95"/>
          <w:sz w:val="28"/>
          <w:szCs w:val="28"/>
          <w:lang w:val="ru-RU"/>
        </w:rPr>
        <w:t xml:space="preserve"> 2</w:t>
      </w:r>
      <w:r w:rsidRPr="00D67CC2">
        <w:rPr>
          <w:rFonts w:ascii="Times New Roman" w:eastAsia="Times New Roman" w:hAnsi="Times New Roman" w:cs="Times New Roman"/>
          <w:spacing w:val="-5"/>
          <w:w w:val="133"/>
          <w:sz w:val="28"/>
          <w:szCs w:val="28"/>
          <w:lang w:val="ru-RU"/>
        </w:rPr>
        <w:t>.</w:t>
      </w:r>
    </w:p>
    <w:p w:rsidR="00733B27" w:rsidRPr="00D67CC2" w:rsidRDefault="0090747B">
      <w:pPr>
        <w:pStyle w:val="a4"/>
        <w:numPr>
          <w:ilvl w:val="0"/>
          <w:numId w:val="1"/>
        </w:numPr>
        <w:tabs>
          <w:tab w:val="left" w:pos="2620"/>
        </w:tabs>
        <w:ind w:left="1589" w:right="142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7CC2">
        <w:rPr>
          <w:rFonts w:ascii="Times New Roman" w:hAnsi="Times New Roman" w:cs="Times New Roman"/>
          <w:sz w:val="28"/>
          <w:lang w:val="ru-RU"/>
        </w:rPr>
        <w:t>Настоящее распоряжение вступает в силу со дня егоподписания</w:t>
      </w:r>
      <w:proofErr w:type="gramStart"/>
      <w:r w:rsidRPr="00D67CC2">
        <w:rPr>
          <w:rFonts w:ascii="Times New Roman" w:hAnsi="Times New Roman" w:cs="Times New Roman"/>
          <w:sz w:val="28"/>
          <w:lang w:val="ru-RU"/>
        </w:rPr>
        <w:t>,п</w:t>
      </w:r>
      <w:proofErr w:type="gramEnd"/>
      <w:r w:rsidRPr="00D67CC2">
        <w:rPr>
          <w:rFonts w:ascii="Times New Roman" w:hAnsi="Times New Roman" w:cs="Times New Roman"/>
          <w:sz w:val="28"/>
          <w:lang w:val="ru-RU"/>
        </w:rPr>
        <w:t>рименяется к правоотношениям, возникшим с 01.01.201</w:t>
      </w:r>
      <w:r w:rsidR="00D67CC2" w:rsidRPr="00D67CC2">
        <w:rPr>
          <w:rFonts w:ascii="Times New Roman" w:hAnsi="Times New Roman" w:cs="Times New Roman"/>
          <w:sz w:val="28"/>
          <w:lang w:val="ru-RU"/>
        </w:rPr>
        <w:t>7</w:t>
      </w:r>
      <w:r w:rsidRPr="00D67CC2">
        <w:rPr>
          <w:rFonts w:ascii="Times New Roman" w:hAnsi="Times New Roman" w:cs="Times New Roman"/>
          <w:sz w:val="28"/>
          <w:lang w:val="ru-RU"/>
        </w:rPr>
        <w:t xml:space="preserve"> года иподлежитофициальному обнародованию путем размещения на сайтеКриничненскогосельского поселения(</w:t>
      </w:r>
      <w:r w:rsidRPr="00D67CC2">
        <w:rPr>
          <w:rFonts w:ascii="Times New Roman" w:hAnsi="Times New Roman" w:cs="Times New Roman"/>
          <w:sz w:val="28"/>
        </w:rPr>
        <w:t>http</w:t>
      </w:r>
      <w:r w:rsidRPr="00D67CC2">
        <w:rPr>
          <w:rFonts w:ascii="Times New Roman" w:hAnsi="Times New Roman" w:cs="Times New Roman"/>
          <w:sz w:val="28"/>
          <w:lang w:val="ru-RU"/>
        </w:rPr>
        <w:t>:/</w:t>
      </w:r>
      <w:proofErr w:type="spellStart"/>
      <w:r w:rsidR="00D67CC2" w:rsidRPr="00D67CC2">
        <w:rPr>
          <w:rFonts w:ascii="Times New Roman" w:hAnsi="Times New Roman" w:cs="Times New Roman"/>
          <w:sz w:val="28"/>
          <w:lang w:val="ru-RU"/>
        </w:rPr>
        <w:t>к</w:t>
      </w:r>
      <w:r w:rsidRPr="00D67CC2">
        <w:rPr>
          <w:rFonts w:ascii="Times New Roman" w:hAnsi="Times New Roman" w:cs="Times New Roman"/>
          <w:sz w:val="28"/>
          <w:lang w:val="ru-RU"/>
        </w:rPr>
        <w:t>риничное-адм.рф</w:t>
      </w:r>
      <w:proofErr w:type="spellEnd"/>
      <w:r w:rsidRPr="00D67CC2">
        <w:rPr>
          <w:rFonts w:ascii="Times New Roman" w:hAnsi="Times New Roman" w:cs="Times New Roman"/>
          <w:sz w:val="28"/>
          <w:lang w:val="ru-RU"/>
        </w:rPr>
        <w:t>) и на</w:t>
      </w:r>
      <w:r w:rsidR="00824480">
        <w:rPr>
          <w:rFonts w:ascii="Times New Roman" w:hAnsi="Times New Roman" w:cs="Times New Roman"/>
          <w:sz w:val="28"/>
          <w:lang w:val="ru-RU"/>
        </w:rPr>
        <w:t xml:space="preserve"> </w:t>
      </w:r>
      <w:r w:rsidRPr="00D67CC2">
        <w:rPr>
          <w:rFonts w:ascii="Times New Roman" w:hAnsi="Times New Roman" w:cs="Times New Roman"/>
          <w:sz w:val="28"/>
          <w:lang w:val="ru-RU"/>
        </w:rPr>
        <w:t>утвержденных</w:t>
      </w:r>
      <w:r w:rsidR="00824480">
        <w:rPr>
          <w:rFonts w:ascii="Times New Roman" w:hAnsi="Times New Roman" w:cs="Times New Roman"/>
          <w:sz w:val="28"/>
          <w:lang w:val="ru-RU"/>
        </w:rPr>
        <w:t xml:space="preserve"> </w:t>
      </w:r>
      <w:r w:rsidRPr="00D67CC2">
        <w:rPr>
          <w:rFonts w:ascii="Times New Roman" w:hAnsi="Times New Roman" w:cs="Times New Roman"/>
          <w:sz w:val="28"/>
          <w:lang w:val="ru-RU"/>
        </w:rPr>
        <w:t>информационных стендах расположенных на территорииКриничненскогосельского поселения.</w:t>
      </w:r>
    </w:p>
    <w:p w:rsidR="00733B27" w:rsidRPr="00D67CC2" w:rsidRDefault="0090747B">
      <w:pPr>
        <w:pStyle w:val="a4"/>
        <w:numPr>
          <w:ilvl w:val="0"/>
          <w:numId w:val="1"/>
        </w:numPr>
        <w:tabs>
          <w:tab w:val="left" w:pos="2555"/>
        </w:tabs>
        <w:spacing w:line="317" w:lineRule="exact"/>
        <w:ind w:left="255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Распоряжение от </w:t>
      </w:r>
      <w:r w:rsidR="00D67CC2"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67CC2"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.20</w:t>
      </w:r>
      <w:r w:rsidR="00D67CC2"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15г</w:t>
      </w: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67CC2"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№38</w:t>
      </w: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67CC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7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считать утратившимсилу.</w:t>
      </w:r>
    </w:p>
    <w:p w:rsidR="00733B27" w:rsidRPr="00D67CC2" w:rsidRDefault="0090747B" w:rsidP="001B4D55">
      <w:pPr>
        <w:pStyle w:val="a4"/>
        <w:numPr>
          <w:ilvl w:val="0"/>
          <w:numId w:val="1"/>
        </w:numPr>
        <w:tabs>
          <w:tab w:val="left" w:pos="2552"/>
        </w:tabs>
        <w:spacing w:before="4" w:line="242" w:lineRule="auto"/>
        <w:ind w:left="1582" w:right="129" w:firstLine="61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D67CC2">
        <w:rPr>
          <w:rFonts w:ascii="Times New Roman" w:hAnsi="Times New Roman" w:cs="Times New Roman"/>
          <w:sz w:val="27"/>
          <w:lang w:val="ru-RU"/>
        </w:rPr>
        <w:t>Контроль за</w:t>
      </w:r>
      <w:proofErr w:type="gramEnd"/>
      <w:r w:rsidRPr="00D67CC2">
        <w:rPr>
          <w:rFonts w:ascii="Times New Roman" w:hAnsi="Times New Roman" w:cs="Times New Roman"/>
          <w:sz w:val="27"/>
          <w:lang w:val="ru-RU"/>
        </w:rPr>
        <w:t xml:space="preserve"> исполнением настоящего распоряжения возложитьна</w:t>
      </w:r>
      <w:r w:rsidRPr="00D67CC2">
        <w:rPr>
          <w:rFonts w:ascii="Times New Roman" w:hAnsi="Times New Roman" w:cs="Times New Roman"/>
          <w:sz w:val="28"/>
          <w:lang w:val="ru-RU"/>
        </w:rPr>
        <w:t>заведующую финансово-экономическим секторомАдминистрацииКриничненского сельского поселения АнтоновуТ.А.</w:t>
      </w:r>
    </w:p>
    <w:p w:rsidR="00733B27" w:rsidRPr="0090747B" w:rsidRDefault="00733B27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33B27" w:rsidRPr="00D67CC2" w:rsidRDefault="00D67CC2" w:rsidP="00D67CC2">
      <w:pPr>
        <w:ind w:left="158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67CC2">
        <w:rPr>
          <w:rFonts w:ascii="Times New Roman" w:eastAsia="Times New Roman" w:hAnsi="Times New Roman" w:cs="Times New Roman"/>
          <w:sz w:val="27"/>
          <w:szCs w:val="27"/>
          <w:lang w:val="ru-RU"/>
        </w:rPr>
        <w:t>Председ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67CC2">
        <w:rPr>
          <w:rFonts w:ascii="Times New Roman" w:eastAsia="Times New Roman" w:hAnsi="Times New Roman" w:cs="Times New Roman"/>
          <w:sz w:val="27"/>
          <w:szCs w:val="27"/>
          <w:lang w:val="ru-RU"/>
        </w:rPr>
        <w:t>тель Криничненского сельского совета-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Е.П.Щербенев</w:t>
      </w:r>
      <w:proofErr w:type="spellEnd"/>
    </w:p>
    <w:p w:rsidR="00D67CC2" w:rsidRDefault="00D67CC2" w:rsidP="00D67CC2">
      <w:pPr>
        <w:ind w:left="158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D67CC2">
        <w:rPr>
          <w:rFonts w:ascii="Times New Roman" w:eastAsia="Times New Roman" w:hAnsi="Times New Roman" w:cs="Times New Roman"/>
          <w:sz w:val="27"/>
          <w:szCs w:val="27"/>
          <w:lang w:val="ru-RU"/>
        </w:rPr>
        <w:t>лава администрации Криничненского</w:t>
      </w:r>
    </w:p>
    <w:p w:rsidR="00D67CC2" w:rsidRPr="00D67CC2" w:rsidRDefault="00D67CC2" w:rsidP="00D67CC2">
      <w:pPr>
        <w:ind w:left="158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67CC2">
        <w:rPr>
          <w:rFonts w:ascii="Times New Roman" w:eastAsia="Times New Roman" w:hAnsi="Times New Roman" w:cs="Times New Roman"/>
          <w:sz w:val="27"/>
          <w:szCs w:val="27"/>
          <w:lang w:val="ru-RU"/>
        </w:rPr>
        <w:t>сельского поселения</w:t>
      </w:r>
    </w:p>
    <w:p w:rsidR="00D67CC2" w:rsidRPr="00D67CC2" w:rsidRDefault="00D67CC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1B4D55" w:rsidRDefault="001B4D55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165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91"/>
        <w:gridCol w:w="3214"/>
        <w:gridCol w:w="3723"/>
        <w:gridCol w:w="3478"/>
        <w:gridCol w:w="3548"/>
      </w:tblGrid>
      <w:tr w:rsidR="001B4D55" w:rsidTr="001B4D55">
        <w:trPr>
          <w:gridAfter w:val="2"/>
          <w:wAfter w:w="7026" w:type="dxa"/>
          <w:trHeight w:val="1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№ 1</w:t>
            </w:r>
          </w:p>
        </w:tc>
      </w:tr>
      <w:tr w:rsidR="001B4D55" w:rsidTr="001B4D55">
        <w:trPr>
          <w:gridAfter w:val="2"/>
          <w:wAfter w:w="7026" w:type="dxa"/>
          <w:trHeight w:val="1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4D55" w:rsidTr="001B4D55">
        <w:trPr>
          <w:gridAfter w:val="1"/>
          <w:wAfter w:w="3548" w:type="dxa"/>
          <w:trHeight w:val="180"/>
        </w:trPr>
        <w:tc>
          <w:tcPr>
            <w:tcW w:w="1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распоряжению Администрации</w:t>
            </w:r>
          </w:p>
        </w:tc>
      </w:tr>
      <w:tr w:rsidR="001B4D55" w:rsidTr="001B4D55">
        <w:trPr>
          <w:trHeight w:val="180"/>
        </w:trPr>
        <w:tc>
          <w:tcPr>
            <w:tcW w:w="16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Криничненского сельского поселения</w:t>
            </w:r>
          </w:p>
        </w:tc>
      </w:tr>
      <w:tr w:rsidR="001B4D55" w:rsidTr="001B4D55">
        <w:trPr>
          <w:trHeight w:val="180"/>
        </w:trPr>
        <w:tc>
          <w:tcPr>
            <w:tcW w:w="16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Белогорского района Республики Крым</w:t>
            </w:r>
          </w:p>
        </w:tc>
      </w:tr>
      <w:tr w:rsidR="001B4D55" w:rsidTr="001B4D55">
        <w:trPr>
          <w:gridAfter w:val="2"/>
          <w:wAfter w:w="7026" w:type="dxa"/>
          <w:trHeight w:val="1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30.12.2016г. № 42-Р</w:t>
            </w:r>
          </w:p>
          <w:tbl>
            <w:tblPr>
              <w:tblW w:w="13960" w:type="dxa"/>
              <w:tblLayout w:type="fixed"/>
              <w:tblLook w:val="04A0"/>
            </w:tblPr>
            <w:tblGrid>
              <w:gridCol w:w="13960"/>
            </w:tblGrid>
            <w:tr w:rsidR="001B4D55" w:rsidRPr="00824480" w:rsidTr="001B4D55">
              <w:trPr>
                <w:trHeight w:val="375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55" w:rsidRPr="001B4D55" w:rsidRDefault="001B4D55" w:rsidP="001B4D5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B4D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Штатное расписание с 01 января  2017 года</w:t>
                  </w:r>
                </w:p>
              </w:tc>
            </w:tr>
            <w:tr w:rsidR="001B4D55" w:rsidRPr="001B4D55" w:rsidTr="001B4D55">
              <w:trPr>
                <w:trHeight w:val="375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B4D55" w:rsidRPr="001B4D55" w:rsidRDefault="001B4D55" w:rsidP="001B4D5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B4D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администрации Криничненского сельского поселения</w:t>
                  </w:r>
                </w:p>
              </w:tc>
            </w:tr>
            <w:tr w:rsidR="001B4D55" w:rsidRPr="001B4D55" w:rsidTr="001B4D55">
              <w:trPr>
                <w:trHeight w:val="375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55" w:rsidRPr="001B4D55" w:rsidRDefault="001B4D55" w:rsidP="001B4D5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1B4D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Белогорского района Республики Крым</w:t>
                  </w:r>
                </w:p>
              </w:tc>
            </w:tr>
          </w:tbl>
          <w:p w:rsidR="001B4D55" w:rsidRDefault="001B4D55" w:rsidP="001B4D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11497" w:type="dxa"/>
        <w:tblInd w:w="93" w:type="dxa"/>
        <w:tblLayout w:type="fixed"/>
        <w:tblLook w:val="04A0"/>
      </w:tblPr>
      <w:tblGrid>
        <w:gridCol w:w="3276"/>
        <w:gridCol w:w="850"/>
        <w:gridCol w:w="1134"/>
        <w:gridCol w:w="851"/>
        <w:gridCol w:w="850"/>
        <w:gridCol w:w="1134"/>
        <w:gridCol w:w="1418"/>
        <w:gridCol w:w="992"/>
        <w:gridCol w:w="992"/>
      </w:tblGrid>
      <w:tr w:rsidR="001B4D55" w:rsidRPr="001B4D55" w:rsidTr="00D73539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Наименование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кол-во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Должностной оклад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выслуга </w:t>
            </w:r>
          </w:p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особые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денежное вознаграждение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Итого фонд за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Единовременная выплата к отпуску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Фонд на го</w:t>
            </w:r>
            <w:proofErr w:type="gramStart"/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д(</w:t>
            </w:r>
            <w:proofErr w:type="spellStart"/>
            <w:proofErr w:type="gramEnd"/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руб</w:t>
            </w:r>
            <w:proofErr w:type="spellEnd"/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)</w:t>
            </w:r>
          </w:p>
        </w:tc>
      </w:tr>
      <w:tr w:rsidR="001B4D55" w:rsidRPr="001B4D55" w:rsidTr="00D73539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Председатель Криничненского сельского </w:t>
            </w:r>
            <w:proofErr w:type="gramStart"/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совета-глава</w:t>
            </w:r>
            <w:proofErr w:type="gramEnd"/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администрации Криничненского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18050,33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22061,17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40111,50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54151,00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535489,00</w:t>
            </w:r>
          </w:p>
        </w:tc>
      </w:tr>
      <w:tr w:rsidR="001B4D55" w:rsidRPr="001B4D55" w:rsidTr="00D7353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18050,33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22061,17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40111,50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54151,00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535489,00</w:t>
            </w:r>
          </w:p>
        </w:tc>
      </w:tr>
    </w:tbl>
    <w:p w:rsidR="00943654" w:rsidRDefault="001B4D55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ФОТ                      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.н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ФОТ    </w:t>
      </w:r>
    </w:p>
    <w:tbl>
      <w:tblPr>
        <w:tblW w:w="12640" w:type="dxa"/>
        <w:tblInd w:w="93" w:type="dxa"/>
        <w:tblLook w:val="04A0"/>
      </w:tblPr>
      <w:tblGrid>
        <w:gridCol w:w="4656"/>
        <w:gridCol w:w="2080"/>
        <w:gridCol w:w="1260"/>
        <w:gridCol w:w="1360"/>
        <w:gridCol w:w="1162"/>
        <w:gridCol w:w="1162"/>
        <w:gridCol w:w="960"/>
      </w:tblGrid>
      <w:tr w:rsidR="001B4D55" w:rsidRPr="001B4D55" w:rsidTr="001B4D55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D55" w:rsidRPr="001B4D55" w:rsidRDefault="001B4D55" w:rsidP="001B4D55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535489,00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161709,00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697198,00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55" w:rsidRPr="001B4D55" w:rsidRDefault="001B4D55" w:rsidP="001B4D5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697198</w:t>
            </w:r>
          </w:p>
        </w:tc>
      </w:tr>
    </w:tbl>
    <w:p w:rsidR="001B4D55" w:rsidRDefault="001B4D55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16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2"/>
        <w:gridCol w:w="1336"/>
        <w:gridCol w:w="1226"/>
        <w:gridCol w:w="621"/>
        <w:gridCol w:w="1098"/>
        <w:gridCol w:w="729"/>
        <w:gridCol w:w="1048"/>
        <w:gridCol w:w="904"/>
        <w:gridCol w:w="1122"/>
        <w:gridCol w:w="29"/>
        <w:gridCol w:w="1226"/>
        <w:gridCol w:w="621"/>
        <w:gridCol w:w="1098"/>
        <w:gridCol w:w="729"/>
        <w:gridCol w:w="439"/>
        <w:gridCol w:w="1513"/>
        <w:gridCol w:w="1235"/>
        <w:gridCol w:w="516"/>
      </w:tblGrid>
      <w:tr w:rsidR="001B4D55" w:rsidRPr="00AF3F3A" w:rsidTr="0063712B">
        <w:trPr>
          <w:trHeight w:val="214"/>
        </w:trPr>
        <w:tc>
          <w:tcPr>
            <w:tcW w:w="131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941B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Председатель  Криничненского сельского совета </w:t>
            </w:r>
            <w:proofErr w:type="gramStart"/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-г</w:t>
            </w:r>
            <w:proofErr w:type="gramEnd"/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лава администрации          </w:t>
            </w:r>
            <w:r w:rsidR="00941B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Е.П.  </w:t>
            </w:r>
            <w:proofErr w:type="spellStart"/>
            <w:r w:rsidR="00941B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Щербенев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Е.П. </w:t>
            </w:r>
            <w:proofErr w:type="spellStart"/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Щербенев</w:t>
            </w:r>
            <w:proofErr w:type="spellEnd"/>
          </w:p>
        </w:tc>
      </w:tr>
      <w:tr w:rsidR="001B4D55" w:rsidTr="0063712B">
        <w:trPr>
          <w:gridAfter w:val="9"/>
          <w:wAfter w:w="7406" w:type="dxa"/>
          <w:trHeight w:val="21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1B4D55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1B4D55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B4D55" w:rsidTr="0063712B">
        <w:trPr>
          <w:gridAfter w:val="9"/>
          <w:wAfter w:w="7406" w:type="dxa"/>
          <w:trHeight w:val="21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1B4D55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1B4D55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B4D55" w:rsidTr="0063712B">
        <w:trPr>
          <w:gridAfter w:val="1"/>
          <w:wAfter w:w="516" w:type="dxa"/>
          <w:trHeight w:val="214"/>
        </w:trPr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1B4D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Заведующий финансово-экономическим сектором </w:t>
            </w:r>
            <w:r w:rsidR="00941B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Т.А. </w:t>
            </w:r>
            <w:bookmarkStart w:id="0" w:name="_GoBack"/>
            <w:bookmarkEnd w:id="0"/>
            <w:r w:rsidR="00941B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Антонова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D55" w:rsidRPr="00AF3F3A" w:rsidRDefault="001B4D55" w:rsidP="00F94E8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Т.А. Антонова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B4D55" w:rsidRDefault="001B4D55" w:rsidP="00F94E8E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B4D55" w:rsidRDefault="001B4D55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1B4D55">
          <w:type w:val="continuous"/>
          <w:pgSz w:w="11920" w:h="16840"/>
          <w:pgMar w:top="520" w:right="720" w:bottom="280" w:left="160" w:header="720" w:footer="720" w:gutter="0"/>
          <w:cols w:space="720"/>
        </w:sect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163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343"/>
        <w:gridCol w:w="4418"/>
        <w:gridCol w:w="426"/>
        <w:gridCol w:w="141"/>
        <w:gridCol w:w="142"/>
        <w:gridCol w:w="164"/>
        <w:gridCol w:w="403"/>
        <w:gridCol w:w="324"/>
        <w:gridCol w:w="403"/>
        <w:gridCol w:w="639"/>
        <w:gridCol w:w="403"/>
        <w:gridCol w:w="357"/>
        <w:gridCol w:w="197"/>
        <w:gridCol w:w="370"/>
        <w:gridCol w:w="33"/>
        <w:gridCol w:w="82"/>
        <w:gridCol w:w="403"/>
        <w:gridCol w:w="454"/>
        <w:gridCol w:w="403"/>
        <w:gridCol w:w="166"/>
        <w:gridCol w:w="403"/>
        <w:gridCol w:w="415"/>
        <w:gridCol w:w="403"/>
        <w:gridCol w:w="303"/>
        <w:gridCol w:w="54"/>
        <w:gridCol w:w="349"/>
        <w:gridCol w:w="473"/>
        <w:gridCol w:w="28"/>
        <w:gridCol w:w="375"/>
        <w:gridCol w:w="545"/>
        <w:gridCol w:w="73"/>
        <w:gridCol w:w="330"/>
        <w:gridCol w:w="520"/>
        <w:gridCol w:w="25"/>
        <w:gridCol w:w="403"/>
        <w:gridCol w:w="564"/>
        <w:gridCol w:w="142"/>
        <w:gridCol w:w="142"/>
        <w:gridCol w:w="119"/>
      </w:tblGrid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№ 2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распоряжению Администрации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Криничненского сельского поселения</w:t>
            </w:r>
          </w:p>
        </w:tc>
      </w:tr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Белогорского района Республики Крым</w:t>
            </w:r>
          </w:p>
        </w:tc>
      </w:tr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30.12.2016г. № 42-Р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20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RPr="00824480" w:rsidTr="00943654">
        <w:trPr>
          <w:trHeight w:val="214"/>
        </w:trPr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 w:rsidP="00943654">
            <w:pPr>
              <w:widowControl/>
              <w:autoSpaceDE w:val="0"/>
              <w:autoSpaceDN w:val="0"/>
              <w:adjustRightInd w:val="0"/>
              <w:ind w:right="-7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Штатное расписание с 01 января 2017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63712B">
        <w:trPr>
          <w:gridAfter w:val="2"/>
          <w:wAfter w:w="261" w:type="dxa"/>
          <w:trHeight w:val="214"/>
        </w:trPr>
        <w:tc>
          <w:tcPr>
            <w:tcW w:w="77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 w:rsidP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администрации Криничненского сельского поселения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63712B">
        <w:trPr>
          <w:gridAfter w:val="2"/>
          <w:wAfter w:w="261" w:type="dxa"/>
          <w:trHeight w:val="214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 w:rsidP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Белогорского района Республики Крым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F3F3A" w:rsidTr="0063712B">
        <w:trPr>
          <w:gridAfter w:val="2"/>
          <w:wAfter w:w="261" w:type="dxa"/>
          <w:trHeight w:val="6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F3F3A" w:rsidTr="0063712B">
        <w:trPr>
          <w:gridAfter w:val="2"/>
          <w:wAfter w:w="261" w:type="dxa"/>
          <w:trHeight w:val="7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63712B">
        <w:trPr>
          <w:gridAfter w:val="2"/>
          <w:wAfter w:w="261" w:type="dxa"/>
          <w:trHeight w:val="74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кол-во единиц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классный чин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Должностной оклад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классный чин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 за выслугу лет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выслуга лет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 за особые условия труда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особые условия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Премии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 фонд за месяц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Единовременная выплата к отпуску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Материальная помощь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на 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943654" w:rsidTr="0063712B">
        <w:trPr>
          <w:gridAfter w:val="2"/>
          <w:wAfter w:w="261" w:type="dxa"/>
          <w:trHeight w:val="53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службы  3кл.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10100,00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760,00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1010,00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116,7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11786,70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6222,40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29879,10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398949,2</w:t>
            </w:r>
          </w:p>
        </w:tc>
      </w:tr>
      <w:tr w:rsidR="00943654" w:rsidTr="0063712B">
        <w:trPr>
          <w:gridAfter w:val="2"/>
          <w:wAfter w:w="261" w:type="dxa"/>
          <w:trHeight w:val="49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 финансово-экономиче</w:t>
            </w:r>
            <w:r w:rsidR="00A70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 сектором (гл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ухгалтер)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референт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службы  3кл.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8200,00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1230,00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116,7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9569,40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4698,80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24258,20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16400,00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16400,00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323898,4</w:t>
            </w:r>
          </w:p>
        </w:tc>
      </w:tr>
      <w:tr w:rsidR="00943654" w:rsidTr="0063712B">
        <w:trPr>
          <w:gridAfter w:val="2"/>
          <w:wAfter w:w="261" w:type="dxa"/>
          <w:trHeight w:val="50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Ведущий специалист по  муниципальному имуществу,землеустройству и территориальному планированию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референт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 службы  3кл.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6250,00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116,7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7293,75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3760,80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18489,55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246874,6</w:t>
            </w:r>
          </w:p>
        </w:tc>
      </w:tr>
      <w:tr w:rsidR="00943654" w:rsidTr="0063712B">
        <w:trPr>
          <w:gridAfter w:val="2"/>
          <w:wAfter w:w="261" w:type="dxa"/>
          <w:trHeight w:val="54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специалист по предоставлению муниципальных услуг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референт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службы  3кл.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6250,00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116,7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7293,75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3135,80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18489,55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12500,00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43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246874,6</w:t>
            </w:r>
          </w:p>
        </w:tc>
      </w:tr>
      <w:tr w:rsidR="00943654" w:rsidTr="0063712B">
        <w:trPr>
          <w:gridAfter w:val="2"/>
          <w:wAfter w:w="261" w:type="dxa"/>
          <w:trHeight w:val="2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30800,00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2440,00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4115,00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35943,60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17817,80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91116,40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61600,00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61600,00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1216596,80</w:t>
            </w:r>
          </w:p>
        </w:tc>
      </w:tr>
      <w:tr w:rsidR="00943654" w:rsidTr="001E08AC">
        <w:trPr>
          <w:gridAfter w:val="1"/>
          <w:wAfter w:w="119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ФОТ на 2017 год всего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654" w:rsidRPr="00AF3F3A" w:rsidRDefault="00943654" w:rsidP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1216597,00</w:t>
            </w:r>
          </w:p>
        </w:tc>
      </w:tr>
      <w:tr w:rsidR="00943654" w:rsidTr="001E08AC">
        <w:trPr>
          <w:gridAfter w:val="1"/>
          <w:wAfter w:w="119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Начисления на зарплату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 w:rsidP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362581,00</w:t>
            </w:r>
          </w:p>
        </w:tc>
      </w:tr>
      <w:tr w:rsidR="00943654" w:rsidRP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ФОТ с начислениями на 2017 год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 w:rsidP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3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1579178,0</w:t>
            </w:r>
            <w:r w:rsidR="00083E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943654" w:rsidTr="00943654">
        <w:trPr>
          <w:gridAfter w:val="3"/>
          <w:wAfter w:w="403" w:type="dxa"/>
          <w:trHeight w:val="18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2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Председатель  Криничненского сельского совета </w:t>
            </w:r>
            <w:proofErr w:type="gramStart"/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-г</w:t>
            </w:r>
            <w:proofErr w:type="gramEnd"/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лава администрации                              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Е.П. </w:t>
            </w:r>
            <w:proofErr w:type="spellStart"/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Щербенев</w:t>
            </w:r>
            <w:proofErr w:type="spellEnd"/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2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2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2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Заведующий финансово-экономическим сектором 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3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Т.А. Антонова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 w:rsidP="00AF3F3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Pr="00AF3F3A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43654" w:rsidTr="00943654">
        <w:trPr>
          <w:gridAfter w:val="3"/>
          <w:wAfter w:w="403" w:type="dxa"/>
          <w:trHeight w:val="17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54" w:rsidRDefault="0094365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7CC2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7CC2" w:rsidRPr="0090747B" w:rsidRDefault="00D67CC2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D67CC2" w:rsidRPr="0090747B" w:rsidSect="00690BBB">
          <w:type w:val="continuous"/>
          <w:pgSz w:w="16840" w:h="11920" w:orient="landscape"/>
          <w:pgMar w:top="289" w:right="522" w:bottom="7" w:left="340" w:header="720" w:footer="720" w:gutter="0"/>
          <w:cols w:space="720"/>
        </w:sectPr>
      </w:pPr>
    </w:p>
    <w:p w:rsidR="00733B27" w:rsidRPr="00D67CC2" w:rsidRDefault="00733B27" w:rsidP="00D67CC2">
      <w:pPr>
        <w:spacing w:before="73"/>
        <w:ind w:left="178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sectPr w:rsidR="00733B27" w:rsidRPr="00D67CC2" w:rsidSect="00943654">
      <w:type w:val="continuous"/>
      <w:pgSz w:w="16840" w:h="11920" w:orient="landscape"/>
      <w:pgMar w:top="289" w:right="522" w:bottom="720" w:left="340" w:header="720" w:footer="720" w:gutter="0"/>
      <w:cols w:num="2" w:space="720" w:equalWidth="0">
        <w:col w:w="6337" w:space="803"/>
        <w:col w:w="3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445"/>
    <w:multiLevelType w:val="hybridMultilevel"/>
    <w:tmpl w:val="EF9604BE"/>
    <w:lvl w:ilvl="0" w:tplc="45F05D16">
      <w:start w:val="1"/>
      <w:numFmt w:val="decimal"/>
      <w:lvlText w:val="%1."/>
      <w:lvlJc w:val="left"/>
      <w:pPr>
        <w:ind w:left="1596" w:hanging="346"/>
        <w:jc w:val="right"/>
      </w:pPr>
      <w:rPr>
        <w:rFonts w:ascii="Times New Roman" w:eastAsia="Times New Roman" w:hAnsi="Times New Roman" w:hint="default"/>
        <w:w w:val="89"/>
      </w:rPr>
    </w:lvl>
    <w:lvl w:ilvl="1" w:tplc="689E0E76">
      <w:start w:val="1"/>
      <w:numFmt w:val="bullet"/>
      <w:lvlText w:val="•"/>
      <w:lvlJc w:val="left"/>
      <w:pPr>
        <w:ind w:left="2544" w:hanging="346"/>
      </w:pPr>
      <w:rPr>
        <w:rFonts w:hint="default"/>
      </w:rPr>
    </w:lvl>
    <w:lvl w:ilvl="2" w:tplc="329C1B2E">
      <w:start w:val="1"/>
      <w:numFmt w:val="bullet"/>
      <w:lvlText w:val="•"/>
      <w:lvlJc w:val="left"/>
      <w:pPr>
        <w:ind w:left="3488" w:hanging="346"/>
      </w:pPr>
      <w:rPr>
        <w:rFonts w:hint="default"/>
      </w:rPr>
    </w:lvl>
    <w:lvl w:ilvl="3" w:tplc="1CDCA67A">
      <w:start w:val="1"/>
      <w:numFmt w:val="bullet"/>
      <w:lvlText w:val="•"/>
      <w:lvlJc w:val="left"/>
      <w:pPr>
        <w:ind w:left="4432" w:hanging="346"/>
      </w:pPr>
      <w:rPr>
        <w:rFonts w:hint="default"/>
      </w:rPr>
    </w:lvl>
    <w:lvl w:ilvl="4" w:tplc="484860C0">
      <w:start w:val="1"/>
      <w:numFmt w:val="bullet"/>
      <w:lvlText w:val="•"/>
      <w:lvlJc w:val="left"/>
      <w:pPr>
        <w:ind w:left="5376" w:hanging="346"/>
      </w:pPr>
      <w:rPr>
        <w:rFonts w:hint="default"/>
      </w:rPr>
    </w:lvl>
    <w:lvl w:ilvl="5" w:tplc="0512CDD8">
      <w:start w:val="1"/>
      <w:numFmt w:val="bullet"/>
      <w:lvlText w:val="•"/>
      <w:lvlJc w:val="left"/>
      <w:pPr>
        <w:ind w:left="6320" w:hanging="346"/>
      </w:pPr>
      <w:rPr>
        <w:rFonts w:hint="default"/>
      </w:rPr>
    </w:lvl>
    <w:lvl w:ilvl="6" w:tplc="8E9A42BA">
      <w:start w:val="1"/>
      <w:numFmt w:val="bullet"/>
      <w:lvlText w:val="•"/>
      <w:lvlJc w:val="left"/>
      <w:pPr>
        <w:ind w:left="7264" w:hanging="346"/>
      </w:pPr>
      <w:rPr>
        <w:rFonts w:hint="default"/>
      </w:rPr>
    </w:lvl>
    <w:lvl w:ilvl="7" w:tplc="3B56D1E4">
      <w:start w:val="1"/>
      <w:numFmt w:val="bullet"/>
      <w:lvlText w:val="•"/>
      <w:lvlJc w:val="left"/>
      <w:pPr>
        <w:ind w:left="8208" w:hanging="346"/>
      </w:pPr>
      <w:rPr>
        <w:rFonts w:hint="default"/>
      </w:rPr>
    </w:lvl>
    <w:lvl w:ilvl="8" w:tplc="90B6031E">
      <w:start w:val="1"/>
      <w:numFmt w:val="bullet"/>
      <w:lvlText w:val="•"/>
      <w:lvlJc w:val="left"/>
      <w:pPr>
        <w:ind w:left="9152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3B27"/>
    <w:rsid w:val="00083EE3"/>
    <w:rsid w:val="001B4D55"/>
    <w:rsid w:val="001E08AC"/>
    <w:rsid w:val="00281ABE"/>
    <w:rsid w:val="0030751C"/>
    <w:rsid w:val="00411870"/>
    <w:rsid w:val="0063712B"/>
    <w:rsid w:val="00690BBB"/>
    <w:rsid w:val="00733B27"/>
    <w:rsid w:val="00824480"/>
    <w:rsid w:val="008478F8"/>
    <w:rsid w:val="0090747B"/>
    <w:rsid w:val="00941BE0"/>
    <w:rsid w:val="00943654"/>
    <w:rsid w:val="00A70D34"/>
    <w:rsid w:val="00AF3F3A"/>
    <w:rsid w:val="00B47DBF"/>
    <w:rsid w:val="00D67CC2"/>
    <w:rsid w:val="00D7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51C"/>
  </w:style>
  <w:style w:type="paragraph" w:styleId="1">
    <w:name w:val="heading 1"/>
    <w:basedOn w:val="a"/>
    <w:uiPriority w:val="1"/>
    <w:qFormat/>
    <w:rsid w:val="0030751C"/>
    <w:pPr>
      <w:ind w:left="2031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51C"/>
    <w:pPr>
      <w:ind w:left="158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0751C"/>
  </w:style>
  <w:style w:type="paragraph" w:customStyle="1" w:styleId="TableParagraph">
    <w:name w:val="Table Paragraph"/>
    <w:basedOn w:val="a"/>
    <w:uiPriority w:val="1"/>
    <w:qFormat/>
    <w:rsid w:val="0030751C"/>
  </w:style>
  <w:style w:type="paragraph" w:styleId="a5">
    <w:name w:val="Balloon Text"/>
    <w:basedOn w:val="a"/>
    <w:link w:val="a6"/>
    <w:uiPriority w:val="99"/>
    <w:semiHidden/>
    <w:unhideWhenUsed/>
    <w:rsid w:val="00907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31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7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C234-8C56-4CDC-B7E1-96409C31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17</cp:revision>
  <cp:lastPrinted>2017-01-18T10:25:00Z</cp:lastPrinted>
  <dcterms:created xsi:type="dcterms:W3CDTF">2017-01-16T11:34:00Z</dcterms:created>
  <dcterms:modified xsi:type="dcterms:W3CDTF">2017-01-19T07:10:00Z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2017-01-12T00:00:00Z</vt:filetime>
  </property>
</Properties>
</file>