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3" w:rsidRPr="00143AF1" w:rsidRDefault="007018B1" w:rsidP="00160C4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-340995</wp:posOffset>
            </wp:positionV>
            <wp:extent cx="571500" cy="666750"/>
            <wp:effectExtent l="0" t="0" r="0" b="0"/>
            <wp:wrapNone/>
            <wp:docPr id="16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43" w:rsidRPr="00143AF1" w:rsidRDefault="00160C43" w:rsidP="00160C43">
      <w:pPr>
        <w:pStyle w:val="a3"/>
        <w:rPr>
          <w:rFonts w:ascii="Times New Roman" w:hAnsi="Times New Roman"/>
          <w:sz w:val="28"/>
          <w:szCs w:val="28"/>
        </w:rPr>
      </w:pP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РЕСПУБЛИКА КРЫМ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БЕЛОГОРСКИЙ РАЙОН</w:t>
      </w:r>
      <w:r w:rsidRPr="00143AF1"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60C43" w:rsidRPr="00143AF1" w:rsidRDefault="00160C43" w:rsidP="00160C43">
      <w:pPr>
        <w:pStyle w:val="a3"/>
        <w:rPr>
          <w:rFonts w:ascii="Times New Roman" w:hAnsi="Times New Roman"/>
          <w:sz w:val="28"/>
          <w:szCs w:val="28"/>
        </w:rPr>
      </w:pPr>
    </w:p>
    <w:p w:rsidR="00160C43" w:rsidRPr="00160C43" w:rsidRDefault="0004155D" w:rsidP="00160C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25 августа 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 xml:space="preserve"> 2016 года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  <w:t xml:space="preserve">       с. Криничное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188</w:t>
      </w:r>
    </w:p>
    <w:p w:rsidR="000D1AEA" w:rsidRPr="00F30335" w:rsidRDefault="00F23F56" w:rsidP="00160C4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0" w:right="5103"/>
        <w:jc w:val="both"/>
        <w:rPr>
          <w:rFonts w:ascii="Times New Roman" w:hAnsi="Times New Roman"/>
          <w:sz w:val="24"/>
          <w:szCs w:val="24"/>
          <w:lang w:val="ru-RU"/>
        </w:rPr>
      </w:pP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Об утверждении административного регламента</w:t>
      </w:r>
      <w:r w:rsidR="00160C43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 xml:space="preserve">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</w:t>
      </w:r>
      <w:r w:rsidRPr="00F3033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участка»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1A6BCE" w:rsidRDefault="00F23F5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1A6BCE">
        <w:rPr>
          <w:rFonts w:ascii="Times New Roman" w:hAnsi="Times New Roman"/>
          <w:sz w:val="28"/>
          <w:szCs w:val="24"/>
          <w:lang w:val="ru-RU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ст. 8 Земельного кодекса Российской Федерации от 25.10.2001 года № 136-ФЗ, Постановлением Совет министров Республики Крым от 15.10.2014 года № 378, Законом Республики Крым от 31 июля 2014 года № 38-ЗРК «Об особенностях регулирования имущественных и земельных отношений на территории Республики Крым», Уставом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 муниципального образования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30335" w:rsidRPr="001A6BCE">
        <w:rPr>
          <w:rFonts w:ascii="Times New Roman" w:hAnsi="Times New Roman"/>
          <w:sz w:val="28"/>
          <w:szCs w:val="24"/>
          <w:lang w:val="ru-RU"/>
        </w:rPr>
        <w:t>Криничненско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сельско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поселени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е </w:t>
      </w:r>
      <w:r w:rsidR="001A6BCE" w:rsidRPr="001A6BCE">
        <w:rPr>
          <w:rFonts w:ascii="Times New Roman" w:hAnsi="Times New Roman"/>
          <w:sz w:val="28"/>
          <w:szCs w:val="24"/>
          <w:lang w:val="ru-RU"/>
        </w:rPr>
        <w:t>Белогорского района Республики Крым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, Администрация </w:t>
      </w:r>
      <w:r w:rsidR="006E1117" w:rsidRPr="001A6BCE">
        <w:rPr>
          <w:rFonts w:ascii="Times New Roman" w:hAnsi="Times New Roman"/>
          <w:sz w:val="28"/>
          <w:szCs w:val="24"/>
          <w:lang w:val="ru-RU"/>
        </w:rPr>
        <w:t>Криничненского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сельского поселения </w:t>
      </w:r>
    </w:p>
    <w:p w:rsidR="000D1AEA" w:rsidRPr="001A6BCE" w:rsidRDefault="000D1AEA" w:rsidP="001A6BCE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0D1AEA" w:rsidRPr="001A6BCE" w:rsidRDefault="00F23F56" w:rsidP="00F21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Default="00F23F5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sz w:val="28"/>
          <w:szCs w:val="24"/>
          <w:lang w:val="ru-RU"/>
        </w:rPr>
        <w:t>1. Утвердить 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 согласно приложению</w:t>
      </w:r>
      <w:r w:rsidR="00F213CA">
        <w:rPr>
          <w:rFonts w:ascii="Times New Roman" w:hAnsi="Times New Roman"/>
          <w:sz w:val="28"/>
          <w:szCs w:val="24"/>
          <w:lang w:val="ru-RU"/>
        </w:rPr>
        <w:t>.</w:t>
      </w:r>
    </w:p>
    <w:p w:rsidR="00F213CA" w:rsidRDefault="00F213CA" w:rsidP="00F213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2.</w:t>
      </w:r>
      <w:r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Pr="00F213CA">
        <w:rPr>
          <w:rFonts w:ascii="Times New Roman" w:hAnsi="Times New Roman"/>
          <w:color w:val="080808"/>
          <w:sz w:val="28"/>
          <w:szCs w:val="2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Pr="00F213CA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gramEnd"/>
      <w:r w:rsidRPr="00F213CA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</w:t>
      </w:r>
      <w:proofErr w:type="spellStart"/>
      <w:r w:rsidRPr="00F213CA">
        <w:rPr>
          <w:rFonts w:ascii="Times New Roman" w:hAnsi="Times New Roman"/>
          <w:color w:val="080808"/>
          <w:sz w:val="28"/>
          <w:szCs w:val="28"/>
          <w:lang w:val="ru-RU"/>
        </w:rPr>
        <w:t>адм</w:t>
      </w:r>
      <w:proofErr w:type="gramStart"/>
      <w:r w:rsidRPr="00F213CA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Pr="00F213CA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Pr="00F213CA">
        <w:rPr>
          <w:rFonts w:ascii="Times New Roman" w:hAnsi="Times New Roman"/>
          <w:color w:val="080808"/>
          <w:sz w:val="28"/>
          <w:szCs w:val="28"/>
          <w:lang w:val="ru-RU"/>
        </w:rPr>
        <w:t>) и  вступает в силу с момента его официального обнародования.</w:t>
      </w:r>
    </w:p>
    <w:p w:rsidR="00F213CA" w:rsidRPr="00F213CA" w:rsidRDefault="00F213CA" w:rsidP="00F213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 xml:space="preserve">3. </w:t>
      </w:r>
      <w:bookmarkStart w:id="0" w:name="sub_6"/>
      <w:proofErr w:type="gramStart"/>
      <w:r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0"/>
    <w:p w:rsidR="00F213CA" w:rsidRPr="00F213CA" w:rsidRDefault="00F213CA" w:rsidP="00F21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213CA" w:rsidRPr="00F213CA" w:rsidRDefault="00F213CA" w:rsidP="00F21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213CA" w:rsidRPr="00F213CA" w:rsidRDefault="00F213CA" w:rsidP="00F2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>Е.П. Щербенев</w:t>
      </w:r>
    </w:p>
    <w:p w:rsidR="00F213CA" w:rsidRPr="00997665" w:rsidRDefault="00F213CA" w:rsidP="00F213CA">
      <w:pPr>
        <w:pStyle w:val="1"/>
        <w:spacing w:line="276" w:lineRule="auto"/>
        <w:ind w:left="0" w:firstLine="567"/>
        <w:jc w:val="right"/>
        <w:rPr>
          <w:i/>
          <w:color w:val="000000"/>
          <w:szCs w:val="22"/>
        </w:rPr>
      </w:pPr>
      <w:r>
        <w:rPr>
          <w:sz w:val="27"/>
          <w:szCs w:val="27"/>
        </w:rPr>
        <w:br w:type="page"/>
      </w:r>
      <w:bookmarkStart w:id="1" w:name="page3"/>
      <w:bookmarkEnd w:id="1"/>
      <w:r w:rsidRPr="00997665">
        <w:rPr>
          <w:i/>
          <w:color w:val="000000"/>
          <w:szCs w:val="22"/>
        </w:rPr>
        <w:lastRenderedPageBreak/>
        <w:t>Приложение № 1</w:t>
      </w:r>
    </w:p>
    <w:p w:rsidR="00F213CA" w:rsidRPr="00F213CA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F213CA" w:rsidRPr="00F213CA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F213CA" w:rsidRPr="00680F80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04155D">
        <w:rPr>
          <w:rFonts w:ascii="Times New Roman" w:hAnsi="Times New Roman"/>
          <w:i/>
          <w:color w:val="000000"/>
          <w:sz w:val="24"/>
          <w:lang w:val="ru-RU"/>
        </w:rPr>
        <w:t>25.08.</w:t>
      </w:r>
      <w:r w:rsidRPr="00680F80">
        <w:rPr>
          <w:rFonts w:ascii="Times New Roman" w:hAnsi="Times New Roman"/>
          <w:i/>
          <w:color w:val="000000"/>
          <w:sz w:val="24"/>
          <w:lang w:val="ru-RU"/>
        </w:rPr>
        <w:t xml:space="preserve">2016г. № </w:t>
      </w:r>
      <w:r w:rsidR="0004155D">
        <w:rPr>
          <w:rFonts w:ascii="Times New Roman" w:hAnsi="Times New Roman"/>
          <w:i/>
          <w:color w:val="000000"/>
          <w:sz w:val="24"/>
          <w:lang w:val="ru-RU"/>
        </w:rPr>
        <w:t>188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213CA" w:rsidRDefault="000D1AEA" w:rsidP="00F21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p w:rsidR="00F213CA" w:rsidRPr="00F213CA" w:rsidRDefault="00F23F56" w:rsidP="00F21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Административный регламент предоставления муниципальной услуги </w:t>
      </w:r>
    </w:p>
    <w:p w:rsidR="000D1AEA" w:rsidRPr="00F213CA" w:rsidRDefault="00F23F56" w:rsidP="00F21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>«Отнесение земельного участка к категории</w:t>
      </w:r>
      <w:r w:rsidR="00F213CA" w:rsidRP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>земель и (или) установление вида разрешенного использования земельного участка»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32726E" w:rsidRDefault="00F23F56" w:rsidP="0032726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Общие положения</w:t>
      </w:r>
    </w:p>
    <w:p w:rsidR="000D1AEA" w:rsidRPr="0032726E" w:rsidRDefault="000D1AEA" w:rsidP="0032726E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0D1AEA" w:rsidRPr="0032726E" w:rsidRDefault="00F23F56" w:rsidP="0032726E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Предмет регулирования Административного регламента.</w:t>
      </w: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>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 разработан в целях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0D1AEA" w:rsidRPr="0032726E" w:rsidRDefault="000D1AE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4"/>
          <w:lang w:val="ru-RU"/>
        </w:rPr>
      </w:pPr>
    </w:p>
    <w:p w:rsidR="000D1AEA" w:rsidRDefault="00F23F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1.2. Круг заявителей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D1AEA" w:rsidRPr="0032726E" w:rsidRDefault="00F23F56" w:rsidP="0032726E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В качестве заявителей могут выступать: </w:t>
      </w:r>
    </w:p>
    <w:p w:rsidR="000D1AEA" w:rsidRPr="0032726E" w:rsidRDefault="00F23F56" w:rsidP="0032726E">
      <w:pPr>
        <w:widowControl w:val="0"/>
        <w:numPr>
          <w:ilvl w:val="0"/>
          <w:numId w:val="5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Физические лица, индивидуальные предприниматели и юридические лица, 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 </w:t>
      </w:r>
    </w:p>
    <w:p w:rsidR="000D1AEA" w:rsidRPr="0032726E" w:rsidRDefault="00F23F56" w:rsidP="0032726E">
      <w:pPr>
        <w:widowControl w:val="0"/>
        <w:numPr>
          <w:ilvl w:val="0"/>
          <w:numId w:val="5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Интересы заявителей, указанных в пункте 1.2.2 настоящего Регламента, могут представлять иные лица, уполномоченные заявителем в установленном порядке: </w:t>
      </w:r>
    </w:p>
    <w:p w:rsidR="000D1AEA" w:rsidRPr="0032726E" w:rsidRDefault="00F23F56" w:rsidP="0032726E">
      <w:pPr>
        <w:widowControl w:val="0"/>
        <w:numPr>
          <w:ilvl w:val="0"/>
          <w:numId w:val="6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 </w:t>
      </w:r>
    </w:p>
    <w:p w:rsidR="000D1AEA" w:rsidRPr="0032726E" w:rsidRDefault="00F23F56" w:rsidP="0032726E">
      <w:pPr>
        <w:widowControl w:val="0"/>
        <w:numPr>
          <w:ilvl w:val="0"/>
          <w:numId w:val="6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Руководитель юридического лица действует в соответствии с документом, подтверждающим полномочия руководителя юридического лица. </w:t>
      </w:r>
    </w:p>
    <w:p w:rsidR="000D1AEA" w:rsidRPr="0032726E" w:rsidRDefault="00F23F56" w:rsidP="0032726E">
      <w:pPr>
        <w:widowControl w:val="0"/>
        <w:numPr>
          <w:ilvl w:val="0"/>
          <w:numId w:val="6"/>
        </w:numPr>
        <w:tabs>
          <w:tab w:val="clear" w:pos="720"/>
          <w:tab w:val="num" w:pos="1704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0D1AEA" w:rsidRPr="0032726E" w:rsidRDefault="000D1AEA" w:rsidP="0032726E">
      <w:pPr>
        <w:widowControl w:val="0"/>
        <w:autoSpaceDE w:val="0"/>
        <w:autoSpaceDN w:val="0"/>
        <w:adjustRightInd w:val="0"/>
        <w:spacing w:after="0" w:line="344" w:lineRule="exact"/>
        <w:ind w:firstLine="567"/>
        <w:rPr>
          <w:rFonts w:ascii="Times New Roman" w:hAnsi="Times New Roman"/>
          <w:sz w:val="28"/>
          <w:szCs w:val="24"/>
          <w:lang w:val="ru-RU"/>
        </w:rPr>
      </w:pP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color w:val="000000" w:themeColor="text1"/>
          <w:sz w:val="28"/>
          <w:szCs w:val="24"/>
          <w:lang w:val="ru-RU"/>
        </w:rPr>
        <w:t>1.3. Требования к порядку информирования о предоставлении муниципальной услуги.</w:t>
      </w:r>
    </w:p>
    <w:p w:rsidR="000D1AEA" w:rsidRPr="0032726E" w:rsidRDefault="00F23F56" w:rsidP="0032726E">
      <w:pPr>
        <w:widowControl w:val="0"/>
        <w:numPr>
          <w:ilvl w:val="0"/>
          <w:numId w:val="7"/>
        </w:numPr>
        <w:tabs>
          <w:tab w:val="clear" w:pos="720"/>
          <w:tab w:val="num" w:pos="150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- непосредственно в Администрации </w:t>
      </w:r>
      <w:r w:rsidR="006E1117"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>Криничненского</w:t>
      </w: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 сельского поселения (далее - Администрация); </w:t>
      </w:r>
    </w:p>
    <w:p w:rsidR="000D1AEA" w:rsidRPr="0032726E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- с использованием средств телефонной и почтовой связи и электронной почты; </w:t>
      </w:r>
    </w:p>
    <w:p w:rsidR="000D1AEA" w:rsidRPr="0032726E" w:rsidRDefault="00F23F56" w:rsidP="0032726E">
      <w:pPr>
        <w:widowControl w:val="0"/>
        <w:numPr>
          <w:ilvl w:val="0"/>
          <w:numId w:val="7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Информация о месте нахождения и графике работы, а также иных реквизитах Администрации представлена в приложении №1. </w:t>
      </w:r>
    </w:p>
    <w:p w:rsidR="000D1AEA" w:rsidRPr="0032726E" w:rsidRDefault="00F23F56" w:rsidP="0032726E">
      <w:pPr>
        <w:widowControl w:val="0"/>
        <w:numPr>
          <w:ilvl w:val="0"/>
          <w:numId w:val="7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bookmarkStart w:id="2" w:name="page5"/>
      <w:bookmarkEnd w:id="2"/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о наименовании организации, в которую позвонил </w:t>
      </w: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lastRenderedPageBreak/>
        <w:t>гражданин, фамилии, имени, отчестве, должности лица, принявшего телефонный звонок.</w:t>
      </w:r>
    </w:p>
    <w:p w:rsidR="000D1AE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32726E" w:rsidRPr="0032726E" w:rsidRDefault="0032726E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</w:p>
    <w:p w:rsidR="000D1AEA" w:rsidRPr="00F30335" w:rsidRDefault="000D1AEA" w:rsidP="0032726E">
      <w:pPr>
        <w:widowControl w:val="0"/>
        <w:autoSpaceDE w:val="0"/>
        <w:autoSpaceDN w:val="0"/>
        <w:adjustRightInd w:val="0"/>
        <w:spacing w:after="0" w:line="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D1AEA" w:rsidRPr="001B17FA" w:rsidRDefault="00F23F56" w:rsidP="0032726E">
      <w:pPr>
        <w:widowControl w:val="0"/>
        <w:numPr>
          <w:ilvl w:val="1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Стандарт предоставления муниципальной услуги </w:t>
      </w:r>
    </w:p>
    <w:p w:rsidR="000D1AEA" w:rsidRPr="001B17FA" w:rsidRDefault="00F23F56" w:rsidP="0032726E">
      <w:pPr>
        <w:widowControl w:val="0"/>
        <w:numPr>
          <w:ilvl w:val="0"/>
          <w:numId w:val="9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Наименование муниципальной услуги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«Отнесение земельного участка к категории земель и (или) установление вида разрешенного использования земельного участка».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Муниципальную услугу от имени </w:t>
      </w:r>
      <w:r w:rsidR="001B17F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>Криничненско</w:t>
      </w:r>
      <w:r w:rsidR="001B17FA">
        <w:rPr>
          <w:rFonts w:ascii="Times New Roman" w:hAnsi="Times New Roman"/>
          <w:sz w:val="28"/>
          <w:szCs w:val="28"/>
          <w:lang w:val="ru-RU"/>
        </w:rPr>
        <w:t>е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7FA">
        <w:rPr>
          <w:rFonts w:ascii="Times New Roman" w:hAnsi="Times New Roman"/>
          <w:sz w:val="28"/>
          <w:szCs w:val="28"/>
          <w:lang w:val="ru-RU"/>
        </w:rPr>
        <w:t>сельско</w:t>
      </w:r>
      <w:r w:rsidR="001B17FA">
        <w:rPr>
          <w:rFonts w:ascii="Times New Roman" w:hAnsi="Times New Roman"/>
          <w:sz w:val="28"/>
          <w:szCs w:val="28"/>
          <w:lang w:val="ru-RU"/>
        </w:rPr>
        <w:t>е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1B17FA">
        <w:rPr>
          <w:rFonts w:ascii="Times New Roman" w:hAnsi="Times New Roman"/>
          <w:sz w:val="28"/>
          <w:szCs w:val="28"/>
          <w:lang w:val="ru-RU"/>
        </w:rPr>
        <w:t>е Белогорского района Республики Крым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предоставляет Администрация 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2.3. Результат предоставления муниципальной услуги.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2.4. Срок предоставления муниципальной услуги.</w:t>
      </w:r>
    </w:p>
    <w:p w:rsidR="000D1AEA" w:rsidRPr="001B17FA" w:rsidRDefault="00F23F56" w:rsidP="001B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2.4.1. Срок предоставления муниципальной услуги не должен превышать 15 дней.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0D1AEA" w:rsidRPr="0004155D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Конституция Российской Федерации (Российская газета, 1993, N 237; Собрание законодательства Российской Федерации, 1996, N 3, ст. 152, N 7, ст. 676; 2001, N 24, ст. 2421; 2003, N 30, ст. 3051; 2004, N 13, ст. 1110; 2005, N 42, ст. 4212; 2009, N 1, ст. 1, 2);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Земельный кодекс Российской Федерации (Собрание законодательства Российской Федерации, 2001, N 44, ст. 4147; 2004, N 41, ст. 3993; 2004, N 52 (ч. 1), ст. 5276; 2005, N 1 ч. 1), ст. 15, ст. 17; 2005, N 30, ст. 3122, 3128; 2006, N 1, ст. 17; 2006, N 23, ст. 2380;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2006, N 31, ст. 3453; 2006, N 43, ст. 4412; 2006, N 50 ст. 5282; 2006, N 52 (1 ч.), ст. 5498; 2007, N 1 (1 ч.), ст. 23,24; 2007, N 10, ст. 1148; 2007, N 21, ст. 2455; 2007, N 26, ст. 3075; 2007, N 31, ст. 4009; 2007, N 45, ст. 5417;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 xml:space="preserve">2007, N 46, ст. 5553; 2008, N 20, ст. 2251, 2253; 2008, N 29 (ч. 1), ст. 3481; 2008, N 30 (ч. 1), ст.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>3597; 2008, N 30 (ч. 2), ст. 3616; 2008, N 52 (ч. 1), ст. 6236; 2009, N 1, ст. 9; 2009, N 11, ст. 1261; 2009, N 29, ст. 3582, 3601;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2009, N 30, ст. 3735; 2009, N 52 (1 ч.), ст. 6416; 2009, N 52 (1 ч.), ст. 6419; 2009, N 52 (1 ч.), ст. 6441; 2010, N 30, ст. 3998; 2011, N 1, ст. 54.);</w:t>
      </w:r>
      <w:proofErr w:type="gramEnd"/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Градостроительный кодекс Российской Федерации от 29 декабря 2004 года N 190-ФЗ ("Собрание законодательства РФ", 03.01.2005, N 1 (часть 1), ст. 16);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680F80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Федеральный закон от 6 октября 2003 г. № 131-ФЗ «Об общих принципах организации местного самоуправления в Российской Федерации» ("Российская газета" от 8 октября 2003 г. N 202, "Парламентская газета" от 8 октября 2003 г. N 186, "Собрание законодательства Российской Федерации" от 6 октября 2003 г. N 40 ст. 3822);</w:t>
      </w:r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</w:t>
      </w:r>
      <w:r w:rsidRPr="0004155D">
        <w:rPr>
          <w:rFonts w:ascii="Times New Roman" w:hAnsi="Times New Roman"/>
          <w:sz w:val="28"/>
          <w:szCs w:val="28"/>
          <w:lang w:val="ru-RU"/>
        </w:rPr>
        <w:t>рального значения Севастополя» ("Российская газета" от 24 марта 2014 г. N 66, "Собрание законодательства Российской Федерации" от 24 марта 2014 г. N 12 ст. 1201, "Парламентская газета" от 28 марта - 3 апреля 2014 г. N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11);</w:t>
      </w:r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Конституция Республики Крым, принята Государственным Советом Республики Крым 11 апреля 2014 года ("Крымские известия" от 12 апреля 2014 г. N 68);</w:t>
      </w:r>
    </w:p>
    <w:p w:rsidR="000D1AEA" w:rsidRPr="0004155D" w:rsidRDefault="001B17FA" w:rsidP="001B17FA">
      <w:pPr>
        <w:widowControl w:val="0"/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П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>остановление Совета министров Республики Крым от 7 октября 2014 года № 369</w:t>
      </w:r>
      <w:r w:rsidRPr="0004155D">
        <w:rPr>
          <w:rFonts w:ascii="Times New Roman" w:hAnsi="Times New Roman"/>
          <w:sz w:val="28"/>
          <w:szCs w:val="28"/>
          <w:lang w:val="ru-RU"/>
        </w:rPr>
        <w:t xml:space="preserve"> «О разработке и утверждении административных регламентов предоставления государственных услуг исполнительными органами  государственной власти Республики Крым»</w:t>
      </w:r>
      <w:r w:rsidR="00680F80" w:rsidRPr="0004155D">
        <w:rPr>
          <w:rFonts w:ascii="Times New Roman" w:hAnsi="Times New Roman"/>
          <w:sz w:val="28"/>
          <w:szCs w:val="28"/>
          <w:lang w:val="ru-RU"/>
        </w:rPr>
        <w:t xml:space="preserve"> (текст постановления опубликован на официальном сайте Правительства Республики Крым (http://rk.gov.ru/) 7 октября 2014 г.)</w:t>
      </w:r>
      <w:r w:rsidRPr="0004155D">
        <w:rPr>
          <w:rFonts w:ascii="Times New Roman" w:hAnsi="Times New Roman"/>
          <w:sz w:val="28"/>
          <w:szCs w:val="28"/>
          <w:lang w:val="ru-RU"/>
        </w:rPr>
        <w:t>;</w:t>
      </w:r>
      <w:bookmarkStart w:id="3" w:name="page7"/>
      <w:bookmarkEnd w:id="3"/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666028" w:rsidRPr="0004155D">
        <w:rPr>
          <w:rFonts w:ascii="Times New Roman" w:hAnsi="Times New Roman"/>
          <w:sz w:val="28"/>
          <w:szCs w:val="28"/>
          <w:lang w:val="ru-RU"/>
        </w:rPr>
        <w:t>Криничненско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>е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>е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ED2234" w:rsidRPr="0004155D">
        <w:rPr>
          <w:rFonts w:ascii="Times New Roman" w:hAnsi="Times New Roman"/>
          <w:sz w:val="28"/>
          <w:szCs w:val="28"/>
          <w:lang w:val="ru-RU"/>
        </w:rPr>
        <w:t>е Белогорского района Республики Крым;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AEA" w:rsidRPr="0004155D" w:rsidRDefault="00680F80" w:rsidP="00680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3F56" w:rsidRPr="0004155D">
        <w:rPr>
          <w:rFonts w:ascii="Times New Roman" w:hAnsi="Times New Roman"/>
          <w:sz w:val="28"/>
          <w:szCs w:val="28"/>
          <w:lang w:val="ru-RU"/>
        </w:rPr>
        <w:t xml:space="preserve">иные законы и нормативные правовые акты Российской Федерации, Республики Крым, муниципальные правовые акты. 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0D1AEA" w:rsidRPr="0004155D" w:rsidRDefault="00F23F56" w:rsidP="0032726E">
      <w:pPr>
        <w:widowControl w:val="0"/>
        <w:numPr>
          <w:ilvl w:val="0"/>
          <w:numId w:val="12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услуги: </w:t>
      </w:r>
    </w:p>
    <w:p w:rsidR="000D1AEA" w:rsidRPr="0004155D" w:rsidRDefault="00F23F56" w:rsidP="0032726E">
      <w:pPr>
        <w:widowControl w:val="0"/>
        <w:numPr>
          <w:ilvl w:val="0"/>
          <w:numId w:val="1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Требуемых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от заявителя: 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заявление об отнесении земельного участка к категории земель и (или) установлении вида разрешенного использования земельного участка (приложение № 3 к настоящему административному регламенту):</w:t>
      </w:r>
    </w:p>
    <w:p w:rsidR="001455F2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документ, удостоверяющий личность заявителя (уполномоченного представителя); </w:t>
      </w:r>
    </w:p>
    <w:p w:rsidR="000D1AEA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документ, подтверждающий полномочия: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участок, в случае, если права не зарегистрированы в ЕГРП.</w:t>
      </w: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2.6.3.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Получаемых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в порядке межведомственного взаимодействия, и которые заявитель вправе представить по собственной инициативе:</w:t>
      </w:r>
    </w:p>
    <w:p w:rsidR="000D1AEA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выписка из ЕГРЮЛ или ЕГРИП в случае обращения индивидуального предпринимателя или юридического лица;</w:t>
      </w:r>
    </w:p>
    <w:p w:rsidR="000D1AEA" w:rsidRPr="0004155D" w:rsidRDefault="00F23F56" w:rsidP="001455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выписка из ЕГРП о правах на приобретаемый земельный участок; кадастровый паспорт земельного участка.</w:t>
      </w:r>
    </w:p>
    <w:p w:rsidR="000D1AEA" w:rsidRPr="0004155D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2.6.4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>апрещается требовать от заявителя:</w:t>
      </w:r>
    </w:p>
    <w:p w:rsidR="000D1AEA" w:rsidRPr="0004155D" w:rsidRDefault="00F23F56" w:rsidP="0032726E">
      <w:pPr>
        <w:widowControl w:val="0"/>
        <w:numPr>
          <w:ilvl w:val="0"/>
          <w:numId w:val="13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D1AEA" w:rsidRPr="001B17FA" w:rsidRDefault="00F23F56" w:rsidP="0032726E">
      <w:pPr>
        <w:widowControl w:val="0"/>
        <w:numPr>
          <w:ilvl w:val="0"/>
          <w:numId w:val="13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представление документов и информации</w:t>
      </w:r>
      <w:r w:rsidRPr="001B17FA">
        <w:rPr>
          <w:rFonts w:ascii="Times New Roman" w:hAnsi="Times New Roman"/>
          <w:sz w:val="28"/>
          <w:szCs w:val="28"/>
          <w:lang w:val="ru-RU"/>
        </w:rPr>
        <w:t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0D1AEA" w:rsidRPr="001B17FA" w:rsidRDefault="00F23F56" w:rsidP="0032726E">
      <w:pPr>
        <w:widowControl w:val="0"/>
        <w:numPr>
          <w:ilvl w:val="1"/>
          <w:numId w:val="14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0D1AEA" w:rsidRPr="001B17FA" w:rsidRDefault="00F23F56" w:rsidP="0082333D">
      <w:pPr>
        <w:widowControl w:val="0"/>
        <w:numPr>
          <w:ilvl w:val="0"/>
          <w:numId w:val="14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отсутствие документов, предусмотренных пунктом 2.6.2. настоящего административного регламента, или предоставление документов не в полном объёме; </w:t>
      </w:r>
    </w:p>
    <w:p w:rsidR="000D1AEA" w:rsidRPr="001B17FA" w:rsidRDefault="00F23F56" w:rsidP="0032726E">
      <w:pPr>
        <w:widowControl w:val="0"/>
        <w:numPr>
          <w:ilvl w:val="0"/>
          <w:numId w:val="14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предоставление заявителем документов, содержащих ошибки или противоречивые сведения; </w:t>
      </w:r>
    </w:p>
    <w:p w:rsidR="000D1AEA" w:rsidRPr="001B17FA" w:rsidRDefault="00F23F56" w:rsidP="0032726E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заявление подано лицом, не уполномоченным совершать такого рода действия; </w:t>
      </w:r>
    </w:p>
    <w:p w:rsidR="000D1AEA" w:rsidRPr="001B17FA" w:rsidRDefault="00F23F56" w:rsidP="0032726E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иное, предусмотренное законодательством. </w:t>
      </w:r>
    </w:p>
    <w:p w:rsidR="0082333D" w:rsidRPr="0082333D" w:rsidRDefault="00F23F56" w:rsidP="0082333D">
      <w:pPr>
        <w:widowControl w:val="0"/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333D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муниципальной услуги. </w:t>
      </w:r>
      <w:bookmarkStart w:id="4" w:name="page9"/>
      <w:bookmarkEnd w:id="4"/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333D">
        <w:rPr>
          <w:rFonts w:ascii="Times New Roman" w:hAnsi="Times New Roman"/>
          <w:sz w:val="28"/>
          <w:szCs w:val="28"/>
          <w:lang w:val="ru-RU"/>
        </w:rPr>
        <w:t>2.8.1. 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</w:t>
      </w:r>
      <w:r w:rsidR="0082333D">
        <w:rPr>
          <w:rFonts w:ascii="Times New Roman" w:hAnsi="Times New Roman"/>
          <w:sz w:val="28"/>
          <w:szCs w:val="28"/>
          <w:lang w:val="ru-RU"/>
        </w:rPr>
        <w:t xml:space="preserve"> 2.6.1 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Административного регламента. </w:t>
      </w:r>
    </w:p>
    <w:p w:rsidR="000D1AEA" w:rsidRPr="001B17FA" w:rsidRDefault="00F23F56" w:rsidP="0032726E">
      <w:pPr>
        <w:widowControl w:val="0"/>
        <w:numPr>
          <w:ilvl w:val="1"/>
          <w:numId w:val="16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Основанием для отказа в предоставлении муниципальной услуги является: </w:t>
      </w:r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а) представление неполного комплекта документов, указанных в подпункте 2.6.1. Административного регламента, или представление недостоверных сведений;</w:t>
      </w:r>
    </w:p>
    <w:p w:rsidR="0082333D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б) наличие вступивших в законную силу судебных актов; </w:t>
      </w:r>
    </w:p>
    <w:p w:rsidR="0082333D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в) заявитель не уполномочен обращаться с заявлением; </w:t>
      </w:r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г) отзыв заявителем своего заявления;</w:t>
      </w:r>
    </w:p>
    <w:p w:rsidR="0082333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д) смерть заявителя либо признание его безвестно отсутствующим; </w:t>
      </w:r>
    </w:p>
    <w:p w:rsidR="000D1AEA" w:rsidRPr="001B17FA" w:rsidRDefault="00F23F56" w:rsidP="0082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е) отзыв доверенности в случае, если с заявлением обратился уполномоченный</w:t>
      </w:r>
      <w:r w:rsidR="008233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представитель заявителя;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2.9. Порядок, размер и основания взимания государственной пошлины или </w:t>
      </w: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иной платы, взимаемой за предоставление муниципальной услуги.</w:t>
      </w:r>
    </w:p>
    <w:p w:rsidR="000D1AEA" w:rsidRPr="001B17FA" w:rsidRDefault="00F23F56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в Администрации </w:t>
      </w:r>
      <w:r w:rsidR="00B43FDA" w:rsidRPr="001B17FA">
        <w:rPr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Pr="001B17FA">
        <w:rPr>
          <w:rFonts w:ascii="Times New Roman" w:hAnsi="Times New Roman"/>
          <w:sz w:val="28"/>
          <w:szCs w:val="28"/>
          <w:lang w:val="ru-RU"/>
        </w:rPr>
        <w:t>сельского поселения обращения заинтересованного лица с приложением комплекта документов, необходимых для оказания муниципальной услуги.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126E1" w:rsidRDefault="00F23F56" w:rsidP="00A126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2.13.3. Прием заявителей осуществляется в Администрации</w:t>
      </w:r>
      <w:r w:rsidR="00A126E1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  <w:bookmarkStart w:id="5" w:name="page11"/>
      <w:bookmarkEnd w:id="5"/>
    </w:p>
    <w:p w:rsidR="000D1AEA" w:rsidRPr="001B17FA" w:rsidRDefault="00F23F56" w:rsidP="00A12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0D1AEA" w:rsidRPr="001B17FA" w:rsidRDefault="00F23F56" w:rsidP="0032726E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фамилии и инициалов работников, осуществляющих прием.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2.13.7. В помещении Администрации</w:t>
      </w:r>
      <w:r w:rsidR="002B356E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оборудованные места для ожидания приема и возможности оформления документов.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2.13.8. Информация, касающаяся предоставления муниципальной услуги, </w:t>
      </w:r>
      <w:r w:rsidRPr="001B17FA">
        <w:rPr>
          <w:rFonts w:ascii="Times New Roman" w:hAnsi="Times New Roman"/>
          <w:sz w:val="28"/>
          <w:szCs w:val="28"/>
          <w:lang w:val="ru-RU"/>
        </w:rPr>
        <w:lastRenderedPageBreak/>
        <w:t>должна располагаться на информационных стендах в Администрации.</w:t>
      </w:r>
    </w:p>
    <w:p w:rsidR="000D1AEA" w:rsidRPr="001B17FA" w:rsidRDefault="00F23F56" w:rsidP="002B35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На стендах размещается следующая информация: общий режим работы Администрации</w:t>
      </w:r>
      <w:r w:rsidR="002B356E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>;</w:t>
      </w:r>
    </w:p>
    <w:p w:rsidR="000D1AEA" w:rsidRPr="001B17FA" w:rsidRDefault="00F23F56" w:rsidP="002B35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номера телефонов работников Администрации</w:t>
      </w:r>
      <w:r w:rsidR="002B356E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>, осуществляющих прием заявлений и заявителей;</w:t>
      </w:r>
    </w:p>
    <w:p w:rsidR="000D1AEA" w:rsidRPr="001B17FA" w:rsidRDefault="00F23F56" w:rsidP="0032726E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текст Административного регламента; </w:t>
      </w:r>
    </w:p>
    <w:p w:rsidR="000D1AEA" w:rsidRPr="002B356E" w:rsidRDefault="00F23F56" w:rsidP="0032726E">
      <w:pPr>
        <w:widowControl w:val="0"/>
        <w:numPr>
          <w:ilvl w:val="0"/>
          <w:numId w:val="1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356E">
        <w:rPr>
          <w:rFonts w:ascii="Times New Roman" w:hAnsi="Times New Roman"/>
          <w:sz w:val="28"/>
          <w:szCs w:val="28"/>
          <w:lang w:val="ru-RU"/>
        </w:rPr>
        <w:t xml:space="preserve">бланк заявления о предварительном согласовании </w:t>
      </w:r>
      <w:r w:rsidR="002B356E" w:rsidRPr="002B356E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Pr="002B356E">
        <w:rPr>
          <w:rFonts w:ascii="Times New Roman" w:hAnsi="Times New Roman"/>
          <w:sz w:val="28"/>
          <w:szCs w:val="28"/>
          <w:lang w:val="ru-RU"/>
        </w:rPr>
        <w:t xml:space="preserve">земельного участка; </w:t>
      </w:r>
    </w:p>
    <w:p w:rsidR="000D1AEA" w:rsidRPr="001B17FA" w:rsidRDefault="00F23F56" w:rsidP="0032726E">
      <w:pPr>
        <w:widowControl w:val="0"/>
        <w:numPr>
          <w:ilvl w:val="0"/>
          <w:numId w:val="18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образец заполнения заявления о предварительном согласовании предоставления земельного участка; </w:t>
      </w:r>
    </w:p>
    <w:p w:rsidR="000D1AEA" w:rsidRPr="001B17FA" w:rsidRDefault="00F23F56" w:rsidP="0032726E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услуги; </w:t>
      </w:r>
    </w:p>
    <w:p w:rsidR="000D1AEA" w:rsidRPr="001B17FA" w:rsidRDefault="00F23F56" w:rsidP="0032726E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порядок получения консультаций.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151790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  <w:bookmarkStart w:id="6" w:name="page13"/>
      <w:bookmarkEnd w:id="6"/>
      <w:r w:rsidR="00151790"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C2A4A" w:rsidRDefault="00CC2A4A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D1AEA" w:rsidRPr="0004155D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_GoBack"/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3.1. Исчерпывающий перечень административных процедур (действий)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доступа заявителя к сведениям о муниципальной услуге;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подача ходатайства (заявление) и документов, необходимых для предоставления муниципальной услуги, и прием заявления и документов;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результата предоставления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Блок-схема последовательности действий при предоставлении муниципальной услуги приведена в Приложении № 2 к настоящему Административному регламенту.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3.2.1. Основанием для начала административной процедуры является обращение заявителя: непосредственно к должностным лицам Администрации либо с использованием средств телефонной и почтовой связи.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3.2.4.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3.2.5.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 Описание административной процедуры «Подача ходатайства (заявления) и документов, необходимых для предоставления муниципальной услуги, и прием заявления и документов»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3.3.1. 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 Ходатайство (заявление) может быть направлено (представлено) в Администрацию через многофункциональный центр.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3.3.2. Ходатайство (заявление) регистрируется в день поступления (срок — 1 день).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3.3.3. Администрация направляет зарегистрированное заявление и документы на рассмотрение Главе Администрации. Срок выполнения данного действия - один день с момента окончания предыдущей процедуры.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3.3.4. Глава или лицо, исполняющее его обязанности, рассматривает и направляет ходатайство (заявление) и документы лицу, ответственному за предоставление муниципальной услуги (срок – 1 день).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3.3.5. При рассмотрении принятого ходатайства (заявления) и представленных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документов сотрудник Администрации,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 Криничненского сельского поселения.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3.3.6. В случае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3.3.7. Если сотрудником по результатам рассмотрения ходатайства (заявления)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5 дней с момента поступления обращения подготавливается отказ в предоставлении муниципальной услуги с указанием причины отказа.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 в течение 7 дней.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При наличии оснований для отказа в рассмотрении заявления о переводе земельного участка из одной категории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в другую, специалистом Администрации составляется проект постановления (распоряжения) Администрации об отказе в переводе земельного участка из одной категории в другую. Максимальный срок выполнения данного действия составляет 5 рабочих дней.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При необходимости доработки проекта распорядительного акта, в связи с наличием замечаний согласовывающих лиц, максимальный срок выполнения действия составляет 5 рабочих дней. 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3.3.9. В случае наличия неустранимых замечаний осуществляется отказ в выполнении административного действия.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3.3.10.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3.3.11. Результатом административной процедуры является: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издание постановления (распоряжения) Администрации о переводе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земельного участка из одной категории в другую;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мотивированный отказ в переводе земельного участка из одной категории в другую.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 Описание административной процедуры Предоставление информации о ходе выполнения ходатайства (заявления)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при обращении заявителя лично, либо с использованием средств телефонной и почтовой связи.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3.4.4. Принятие решений данной административной процедурой не предусмотрено.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Межведомственные запросы направляются уполномоченным должностным лицом Администрации не позднее пяти рабочих дней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заявления в Администрации.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Администрацией осуществляется взаимодействие с государственным органом исполнительной власти по государственной регистрации и кадастру, органами </w:t>
      </w:r>
      <w:proofErr w:type="spellStart"/>
      <w:r w:rsidRPr="0004155D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 w:rsidRPr="0004155D">
        <w:rPr>
          <w:rFonts w:ascii="Times New Roman" w:hAnsi="Times New Roman"/>
          <w:sz w:val="28"/>
          <w:szCs w:val="28"/>
          <w:lang w:val="ru-RU"/>
        </w:rPr>
        <w:t xml:space="preserve">—эпидемиологического надзора, охраны объектов культурного наследия, экологии и природных ресурсов, градостроительства и архитектуры, органами местного самоуправления (и другими при необходимости) по вопросам: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о соответствии испрашиваемого целевого назначения земельного участка утвержденным документам </w:t>
      </w:r>
      <w:proofErr w:type="spellStart"/>
      <w:r w:rsidRPr="0004155D">
        <w:rPr>
          <w:rFonts w:ascii="Times New Roman" w:hAnsi="Times New Roman"/>
          <w:sz w:val="28"/>
          <w:szCs w:val="28"/>
          <w:lang w:val="ru-RU"/>
        </w:rPr>
        <w:t>терпланирования</w:t>
      </w:r>
      <w:proofErr w:type="spellEnd"/>
      <w:r w:rsidRPr="0004155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о возможности перевода категорий земельного участка из одной в другую;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землеустройства, земельного кадастра и государственной регистрации прав на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земельный участок (земельные участки).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 Описание административной процедуры Получение заявителем результата предоставления муниципальной услуги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3.6.1. Основанием для начала административной процедуры является получение заявления и приложенных к нему дополнительных материалов, а также заключений организаций, участвующих в предоставлении муниципальной услуги.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3.6.2. Ответственное должностное лицо обеспечивает рассмотрение в установленный Административным регламентом срок документов, направление (при необходимости) запроса. Максимальный срок выполнения данного действия составляет 3 рабочих дня. 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0D1AEA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3.6.4. Результатом административной процедуры является получение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услуги.</w:t>
      </w:r>
    </w:p>
    <w:p w:rsidR="007018B1" w:rsidRPr="0004155D" w:rsidRDefault="007018B1" w:rsidP="007018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D1AEA" w:rsidRPr="0004155D" w:rsidRDefault="00F23F56" w:rsidP="0032726E">
      <w:pPr>
        <w:widowControl w:val="0"/>
        <w:numPr>
          <w:ilvl w:val="0"/>
          <w:numId w:val="2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0D1AEA" w:rsidRPr="0004155D" w:rsidRDefault="00F23F56" w:rsidP="0032726E">
      <w:pPr>
        <w:widowControl w:val="0"/>
        <w:numPr>
          <w:ilvl w:val="1"/>
          <w:numId w:val="23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исполнением Административного регламента при предоставлении муниципальной услуги осуществляется Администрацией</w:t>
      </w:r>
      <w:r w:rsidR="00775C41" w:rsidRPr="0004155D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0415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D1AEA" w:rsidRPr="0004155D" w:rsidRDefault="00F23F56" w:rsidP="0032726E">
      <w:pPr>
        <w:widowControl w:val="0"/>
        <w:numPr>
          <w:ilvl w:val="1"/>
          <w:numId w:val="24"/>
        </w:numPr>
        <w:tabs>
          <w:tab w:val="clear" w:pos="1440"/>
          <w:tab w:val="num" w:pos="12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 </w:t>
      </w:r>
    </w:p>
    <w:p w:rsidR="000D1AEA" w:rsidRPr="0004155D" w:rsidRDefault="00F23F56" w:rsidP="0032726E">
      <w:pPr>
        <w:widowControl w:val="0"/>
        <w:numPr>
          <w:ilvl w:val="0"/>
          <w:numId w:val="25"/>
        </w:numPr>
        <w:tabs>
          <w:tab w:val="clear" w:pos="720"/>
          <w:tab w:val="num" w:pos="122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0D1AEA" w:rsidRPr="00775C41" w:rsidRDefault="00F23F56" w:rsidP="0032726E">
      <w:pPr>
        <w:widowControl w:val="0"/>
        <w:numPr>
          <w:ilvl w:val="0"/>
          <w:numId w:val="26"/>
        </w:numPr>
        <w:tabs>
          <w:tab w:val="clear" w:pos="720"/>
          <w:tab w:val="num" w:pos="1291"/>
          <w:tab w:val="num" w:pos="13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Лица, ответственные за предоставление муниципальной услуги, несут персональную ответственность за соблюдением сроков и п</w:t>
      </w:r>
      <w:bookmarkEnd w:id="7"/>
      <w:r w:rsidRPr="00775C41">
        <w:rPr>
          <w:rFonts w:ascii="Times New Roman" w:hAnsi="Times New Roman"/>
          <w:sz w:val="28"/>
          <w:szCs w:val="28"/>
          <w:lang w:val="ru-RU"/>
        </w:rPr>
        <w:t xml:space="preserve">орядка предоставления муниципальной услуги. </w:t>
      </w:r>
      <w:bookmarkStart w:id="8" w:name="page15"/>
      <w:bookmarkEnd w:id="8"/>
      <w:r w:rsidRPr="00775C41">
        <w:rPr>
          <w:rFonts w:ascii="Times New Roman" w:hAnsi="Times New Roman"/>
          <w:sz w:val="28"/>
          <w:szCs w:val="28"/>
          <w:lang w:val="ru-RU"/>
        </w:rP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</w:t>
      </w:r>
    </w:p>
    <w:p w:rsidR="000D1AEA" w:rsidRPr="001B17FA" w:rsidRDefault="00F23F56" w:rsidP="0032726E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0D1AEA" w:rsidRPr="001B17FA" w:rsidRDefault="00F23F56" w:rsidP="0032726E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0D1AEA" w:rsidRPr="001B17FA" w:rsidRDefault="000D1AEA" w:rsidP="003272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должностных лиц или муниципальных служащих</w:t>
      </w:r>
    </w:p>
    <w:p w:rsidR="000D1AEA" w:rsidRPr="001B17FA" w:rsidRDefault="00F23F56" w:rsidP="0032726E">
      <w:pPr>
        <w:widowControl w:val="0"/>
        <w:numPr>
          <w:ilvl w:val="2"/>
          <w:numId w:val="27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обратиться с </w:t>
      </w: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>жалобой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в том числе в следующих случаях: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заявления о предоставлении муниципальной услуги;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муниципальной услуги;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</w:r>
      <w:proofErr w:type="gramEnd"/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5.2. Жалоба подается в письменной форме на бумажном носителе, в электронной форме: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главе Администрации на решения, действия (бездействие) ответственного исполнителя.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5.3. Жалоба должна содержать: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 </w:t>
      </w:r>
    </w:p>
    <w:p w:rsidR="000D1AEA" w:rsidRPr="001B17FA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91564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1564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bookmarkStart w:id="9" w:name="page17"/>
      <w:bookmarkEnd w:id="9"/>
    </w:p>
    <w:p w:rsidR="000D1AEA" w:rsidRPr="00091564" w:rsidRDefault="00F23F56" w:rsidP="0032726E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1564">
        <w:rPr>
          <w:rFonts w:ascii="Times New Roman" w:hAnsi="Times New Roman"/>
          <w:sz w:val="28"/>
          <w:szCs w:val="28"/>
          <w:lang w:val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091564">
        <w:rPr>
          <w:rFonts w:ascii="Times New Roman" w:hAnsi="Times New Roman"/>
          <w:sz w:val="28"/>
          <w:szCs w:val="28"/>
          <w:lang w:val="ru-RU"/>
        </w:rPr>
        <w:lastRenderedPageBreak/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1AEA" w:rsidRPr="00091564" w:rsidRDefault="00F23F56" w:rsidP="0032726E">
      <w:pPr>
        <w:widowControl w:val="0"/>
        <w:numPr>
          <w:ilvl w:val="0"/>
          <w:numId w:val="28"/>
        </w:numPr>
        <w:tabs>
          <w:tab w:val="clear" w:pos="720"/>
          <w:tab w:val="num" w:pos="194"/>
          <w:tab w:val="num" w:pos="12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91564">
        <w:rPr>
          <w:rFonts w:ascii="Times New Roman" w:hAnsi="Times New Roman"/>
          <w:sz w:val="28"/>
          <w:szCs w:val="28"/>
          <w:lang w:val="ru-RU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</w:t>
      </w:r>
      <w:r w:rsidR="00091564" w:rsidRPr="0009156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091564">
        <w:rPr>
          <w:rFonts w:ascii="Times New Roman" w:hAnsi="Times New Roman"/>
          <w:sz w:val="28"/>
          <w:szCs w:val="28"/>
          <w:lang w:val="ru-RU"/>
        </w:rPr>
        <w:t xml:space="preserve">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</w:t>
      </w:r>
      <w:proofErr w:type="gramEnd"/>
    </w:p>
    <w:p w:rsidR="000D1AEA" w:rsidRPr="001B17FA" w:rsidRDefault="00F23F56" w:rsidP="0032726E">
      <w:pPr>
        <w:widowControl w:val="0"/>
        <w:numPr>
          <w:ilvl w:val="1"/>
          <w:numId w:val="29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Администрация принимает одно из следующих решений: </w:t>
      </w:r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0D1AEA" w:rsidRPr="001B17FA" w:rsidRDefault="00F23F56" w:rsidP="0032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- отказывает в удовлетворении жалобы. </w:t>
      </w:r>
    </w:p>
    <w:p w:rsidR="000D1AEA" w:rsidRPr="001B17FA" w:rsidRDefault="00F23F56" w:rsidP="0032726E">
      <w:pPr>
        <w:widowControl w:val="0"/>
        <w:numPr>
          <w:ilvl w:val="1"/>
          <w:numId w:val="29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2A4A" w:rsidRPr="00CC2A4A" w:rsidRDefault="00F23F56" w:rsidP="00361F91">
      <w:pPr>
        <w:widowControl w:val="0"/>
        <w:numPr>
          <w:ilvl w:val="1"/>
          <w:numId w:val="29"/>
        </w:numPr>
        <w:tabs>
          <w:tab w:val="clear" w:pos="1440"/>
          <w:tab w:val="num" w:pos="124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1F91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361F91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361F91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2A4A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A4A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A4A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A4A" w:rsidRPr="00F213CA" w:rsidRDefault="00CC2A4A" w:rsidP="00CC2A4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2A4A" w:rsidRPr="00F213CA" w:rsidRDefault="00CC2A4A" w:rsidP="00CC2A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CC2A4A" w:rsidRPr="00F213CA" w:rsidRDefault="00CC2A4A" w:rsidP="00CC2A4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C2A4A" w:rsidRPr="00F213CA" w:rsidRDefault="00CC2A4A" w:rsidP="00C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>Е.П. Щербенев</w:t>
      </w:r>
    </w:p>
    <w:p w:rsidR="000D1AEA" w:rsidRPr="00361F91" w:rsidRDefault="00F23F56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0D1AEA" w:rsidRPr="00361F91" w:rsidSect="00CC2A4A">
          <w:pgSz w:w="11899" w:h="16800"/>
          <w:pgMar w:top="709" w:right="560" w:bottom="709" w:left="1134" w:header="720" w:footer="720" w:gutter="0"/>
          <w:cols w:space="720" w:equalWidth="0">
            <w:col w:w="10206"/>
          </w:cols>
          <w:noEndnote/>
        </w:sectPr>
      </w:pPr>
      <w:r w:rsidRPr="00361F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AEA" w:rsidRPr="00361F91" w:rsidRDefault="00F23F56" w:rsidP="00361F9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rPr>
          <w:rFonts w:ascii="Times New Roman" w:hAnsi="Times New Roman"/>
          <w:i/>
          <w:sz w:val="28"/>
          <w:szCs w:val="24"/>
          <w:lang w:val="ru-RU"/>
        </w:rPr>
      </w:pPr>
      <w:bookmarkStart w:id="10" w:name="page19"/>
      <w:bookmarkEnd w:id="10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>Приложение № 1 к Административному регламенту «Отнесение земельного участка к категории земель и (или) установление</w:t>
      </w:r>
      <w:r w:rsidR="00361F91" w:rsidRPr="00361F91">
        <w:rPr>
          <w:rFonts w:ascii="Times New Roman" w:hAnsi="Times New Roman"/>
          <w:bCs/>
          <w:i/>
          <w:sz w:val="24"/>
          <w:lang w:val="ru-RU"/>
        </w:rPr>
        <w:t xml:space="preserve"> </w:t>
      </w:r>
      <w:r w:rsidRPr="00361F91">
        <w:rPr>
          <w:rFonts w:ascii="Times New Roman" w:hAnsi="Times New Roman"/>
          <w:bCs/>
          <w:i/>
          <w:sz w:val="24"/>
          <w:lang w:val="ru-RU"/>
        </w:rPr>
        <w:t>вида разрешенного использования земельного участка»</w:t>
      </w:r>
    </w:p>
    <w:p w:rsidR="00361F91" w:rsidRDefault="00F23F56" w:rsidP="00361F9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Контактная информация </w:t>
      </w:r>
    </w:p>
    <w:p w:rsidR="000D1AEA" w:rsidRDefault="00F23F56" w:rsidP="00361F9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Общая информация Администрации </w:t>
      </w:r>
      <w:r w:rsidR="00666028" w:rsidRPr="00361F91">
        <w:rPr>
          <w:rFonts w:ascii="Times New Roman" w:hAnsi="Times New Roman"/>
          <w:b/>
          <w:bCs/>
          <w:sz w:val="28"/>
          <w:szCs w:val="24"/>
          <w:lang w:val="ru-RU"/>
        </w:rPr>
        <w:t>Криничненского сельского</w:t>
      </w: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 поселения</w:t>
      </w:r>
    </w:p>
    <w:p w:rsidR="00361F91" w:rsidRPr="00361F91" w:rsidRDefault="00361F91" w:rsidP="00361F9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68"/>
        <w:gridCol w:w="1700"/>
        <w:gridCol w:w="3587"/>
      </w:tblGrid>
      <w:tr w:rsidR="00361F91" w:rsidRPr="0032373D" w:rsidTr="00885E41">
        <w:trPr>
          <w:trHeight w:val="278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F91" w:rsidRPr="00361F91" w:rsidRDefault="00361F91" w:rsidP="00361F91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  <w:p w:rsidR="00361F91" w:rsidRPr="00361F91" w:rsidRDefault="00361F91" w:rsidP="00361F91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1F91" w:rsidRPr="00361F91" w:rsidRDefault="00361F91" w:rsidP="0066602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6A642C" w:rsidRPr="00361F91" w:rsidTr="00885E41">
        <w:trPr>
          <w:trHeight w:val="851"/>
        </w:trPr>
        <w:tc>
          <w:tcPr>
            <w:tcW w:w="49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2C" w:rsidRPr="00361F91" w:rsidRDefault="006A642C" w:rsidP="0066602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42C" w:rsidRPr="00361F91" w:rsidRDefault="006A642C" w:rsidP="00361F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297943, Белогорский район, с. Криничное, ул. </w:t>
            </w:r>
            <w:proofErr w:type="gramStart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61F91">
              <w:rPr>
                <w:rFonts w:ascii="Times New Roman" w:hAnsi="Times New Roman"/>
                <w:sz w:val="28"/>
                <w:szCs w:val="28"/>
              </w:rPr>
              <w:t xml:space="preserve"> д. 41,</w:t>
            </w:r>
          </w:p>
          <w:p w:rsidR="006A642C" w:rsidRPr="00361F91" w:rsidRDefault="006A642C" w:rsidP="00361F91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A642C" w:rsidRPr="00361F91" w:rsidTr="00885E41">
        <w:trPr>
          <w:trHeight w:val="997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42C" w:rsidRPr="006A642C" w:rsidRDefault="006A642C" w:rsidP="006A64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642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Фактический адрес месторасположения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42C" w:rsidRPr="00361F91" w:rsidRDefault="006A642C" w:rsidP="006A64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297943, Белогорский район, с. Криничное, ул. </w:t>
            </w:r>
            <w:proofErr w:type="gramStart"/>
            <w:r w:rsidRPr="00361F91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361F91">
              <w:rPr>
                <w:rFonts w:ascii="Times New Roman" w:hAnsi="Times New Roman"/>
                <w:sz w:val="28"/>
                <w:szCs w:val="28"/>
              </w:rPr>
              <w:t>, д. 41,</w:t>
            </w:r>
          </w:p>
          <w:p w:rsidR="006A642C" w:rsidRPr="00361F91" w:rsidRDefault="006A642C" w:rsidP="006A64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1928" w:rsidRPr="00361F91" w:rsidTr="00885E41">
        <w:trPr>
          <w:trHeight w:val="89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Адрес электронной почты для направления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  <w:hyperlink r:id="rId7" w:history="1">
              <w:r w:rsidRPr="00361F91">
                <w:rPr>
                  <w:rStyle w:val="a5"/>
                  <w:rFonts w:ascii="Times New Roman" w:hAnsi="Times New Roman"/>
                  <w:color w:val="0000FF" w:themeColor="hyperlink"/>
                  <w:sz w:val="28"/>
                  <w:szCs w:val="28"/>
                </w:rPr>
                <w:t>sovet.krinichka@mail.ru</w:t>
              </w:r>
            </w:hyperlink>
          </w:p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31928" w:rsidRPr="00361F91" w:rsidTr="00885E41">
        <w:trPr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13192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1319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hAnsi="Times New Roman"/>
                <w:sz w:val="28"/>
                <w:szCs w:val="28"/>
                <w:lang w:val="ru-RU"/>
              </w:rPr>
              <w:t>(06559)9-23-06, 9-35-31</w:t>
            </w:r>
          </w:p>
        </w:tc>
      </w:tr>
      <w:tr w:rsidR="00131928" w:rsidRPr="00361F91" w:rsidTr="00885E41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Официальный  сайт  в сети Интернет  (если имеется)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575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28">
              <w:rPr>
                <w:rFonts w:ascii="Times New Roman" w:hAnsi="Times New Roman"/>
                <w:sz w:val="28"/>
                <w:szCs w:val="28"/>
              </w:rPr>
              <w:t>http://криничное-адм.рф/</w:t>
            </w:r>
          </w:p>
        </w:tc>
      </w:tr>
      <w:tr w:rsidR="00131928" w:rsidRPr="00131928" w:rsidTr="00885E41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575B2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ФИО и должность руководителя органа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131928" w:rsidRDefault="00131928" w:rsidP="00575B2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Щербенев Евгений Павлович</w:t>
            </w:r>
          </w:p>
        </w:tc>
      </w:tr>
      <w:tr w:rsidR="00131928" w:rsidRPr="00131928" w:rsidTr="00885E41">
        <w:trPr>
          <w:trHeight w:val="103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ФИО </w:t>
            </w:r>
            <w:proofErr w:type="gramStart"/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предоставление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муниципальной услуги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28" w:rsidRPr="00361F91" w:rsidRDefault="00131928" w:rsidP="0013192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Хохлов Александр Владимирович</w:t>
            </w:r>
          </w:p>
        </w:tc>
      </w:tr>
      <w:tr w:rsidR="000D1AEA" w:rsidRPr="0032373D" w:rsidTr="00885E41">
        <w:trPr>
          <w:trHeight w:val="541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AEA" w:rsidRPr="00361F91" w:rsidRDefault="00F23F56" w:rsidP="0013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График работы Администрации </w:t>
            </w:r>
            <w:r w:rsidR="00666028"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Криничненского</w:t>
            </w:r>
            <w:r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  <w:t>Часы приема граждан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361F91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575B28" w:rsidRPr="00361F91" w:rsidTr="00885E41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P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5B28" w:rsidRDefault="00575B28" w:rsidP="00575B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0D1AEA" w:rsidRDefault="000D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1AEA" w:rsidSect="00885E41">
          <w:pgSz w:w="11899" w:h="16800"/>
          <w:pgMar w:top="567" w:right="460" w:bottom="851" w:left="1276" w:header="720" w:footer="720" w:gutter="0"/>
          <w:cols w:space="720" w:equalWidth="0">
            <w:col w:w="10164"/>
          </w:cols>
          <w:noEndnote/>
        </w:sectPr>
      </w:pPr>
    </w:p>
    <w:p w:rsidR="00885E41" w:rsidRPr="00361F91" w:rsidRDefault="00885E41" w:rsidP="004448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  <w:bookmarkStart w:id="11" w:name="page21"/>
      <w:bookmarkEnd w:id="11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2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885E41" w:rsidRDefault="00F23F56" w:rsidP="00885E4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2"/>
        <w:jc w:val="center"/>
        <w:rPr>
          <w:rFonts w:ascii="Times New Roman" w:hAnsi="Times New Roman"/>
          <w:sz w:val="32"/>
          <w:szCs w:val="24"/>
          <w:lang w:val="ru-RU"/>
        </w:rPr>
      </w:pPr>
      <w:r w:rsidRPr="00885E41">
        <w:rPr>
          <w:rFonts w:ascii="Times New Roman" w:hAnsi="Times New Roman"/>
          <w:b/>
          <w:bCs/>
          <w:sz w:val="28"/>
          <w:szCs w:val="23"/>
          <w:lang w:val="ru-RU"/>
        </w:rPr>
        <w:t>Блок-схема предоставления муниципальной услуги</w:t>
      </w: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181610</wp:posOffset>
                </wp:positionV>
                <wp:extent cx="309308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4.3pt" to="38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lC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14.05pt" to="144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Bz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5pt,14.05pt" to="387.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" o:allowincell="f" strokeweight=".48pt"/>
            </w:pict>
          </mc:Fallback>
        </mc:AlternateContent>
      </w: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260" w:right="2280"/>
        <w:jc w:val="center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Начало предоставления муниципальной услуги:</w:t>
      </w:r>
      <w:r w:rsidR="00885E41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F30335">
        <w:rPr>
          <w:rFonts w:ascii="Times New Roman" w:hAnsi="Times New Roman"/>
          <w:sz w:val="23"/>
          <w:szCs w:val="23"/>
          <w:lang w:val="ru-RU"/>
        </w:rPr>
        <w:t>обращение заявителя в Администрацию сельского поселения</w:t>
      </w: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</wp:posOffset>
                </wp:positionV>
                <wp:extent cx="30930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.85pt" to="38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u9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" o:allowincell="f" strokeweight=".48pt"/>
            </w:pict>
          </mc:Fallback>
        </mc:AlternateContent>
      </w:r>
    </w:p>
    <w:p w:rsidR="000D1AEA" w:rsidRPr="00F30335" w:rsidRDefault="00F23F56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Да</w:t>
      </w: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ab/>
        <w:t>Н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>ет</w:t>
      </w: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6350</wp:posOffset>
            </wp:positionV>
            <wp:extent cx="6303645" cy="3354705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35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940" w:right="2840" w:hanging="115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Предоставление документов, удостоверяющих личность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885E41" w:rsidRDefault="00F23F56" w:rsidP="00885E41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Исполнение муниципальной услуги:</w:t>
      </w:r>
    </w:p>
    <w:p w:rsidR="000D1AEA" w:rsidRPr="00885E41" w:rsidRDefault="00F23F56" w:rsidP="00885E41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 xml:space="preserve">регистрация заявления; </w:t>
      </w:r>
    </w:p>
    <w:p w:rsidR="000D1AEA" w:rsidRDefault="00F23F56" w:rsidP="00885E41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рассмотрение принятых документов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D1AEA" w:rsidRDefault="000D1AEA" w:rsidP="00885E41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</w:rPr>
      </w:pPr>
    </w:p>
    <w:p w:rsidR="000D1AEA" w:rsidRPr="00F30335" w:rsidRDefault="00F23F56" w:rsidP="00885E41">
      <w:pPr>
        <w:widowControl w:val="0"/>
        <w:numPr>
          <w:ilvl w:val="0"/>
          <w:numId w:val="30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подготовка постановления администрации сельского поселения об отнесении земельного участка к категории земель и (или) </w:t>
      </w:r>
    </w:p>
    <w:p w:rsidR="000D1AEA" w:rsidRPr="00F30335" w:rsidRDefault="000D1AEA" w:rsidP="00885E41">
      <w:pPr>
        <w:widowControl w:val="0"/>
        <w:autoSpaceDE w:val="0"/>
        <w:autoSpaceDN w:val="0"/>
        <w:adjustRightInd w:val="0"/>
        <w:spacing w:after="0" w:line="21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 w:rsidP="00885E41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>установлении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 xml:space="preserve">  вида    разрешенного  использования  земельного</w:t>
      </w:r>
    </w:p>
    <w:p w:rsidR="000D1AEA" w:rsidRPr="00F30335" w:rsidRDefault="00F23F56" w:rsidP="00885E41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участка;</w:t>
      </w:r>
    </w:p>
    <w:p w:rsidR="000D1AEA" w:rsidRPr="00F30335" w:rsidRDefault="00F23F56" w:rsidP="00885E41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уведомление заявителя о результате муниципальной услуги; </w:t>
      </w:r>
    </w:p>
    <w:p w:rsidR="000D1AEA" w:rsidRPr="00F30335" w:rsidRDefault="000D1AEA" w:rsidP="00885E41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 w:rsidP="00885E41">
      <w:pPr>
        <w:widowControl w:val="0"/>
        <w:numPr>
          <w:ilvl w:val="0"/>
          <w:numId w:val="3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29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передача заявителю постановления администрации сельского поселения </w:t>
      </w:r>
      <w:proofErr w:type="spellStart"/>
      <w:r w:rsidRPr="00F30335">
        <w:rPr>
          <w:rFonts w:ascii="Times New Roman" w:hAnsi="Times New Roman"/>
          <w:sz w:val="24"/>
          <w:szCs w:val="24"/>
          <w:lang w:val="ru-RU"/>
        </w:rPr>
        <w:t>оботнесении</w:t>
      </w:r>
      <w:proofErr w:type="spellEnd"/>
      <w:r w:rsidRPr="00F30335">
        <w:rPr>
          <w:rFonts w:ascii="Times New Roman" w:hAnsi="Times New Roman"/>
          <w:sz w:val="24"/>
          <w:szCs w:val="24"/>
          <w:lang w:val="ru-RU"/>
        </w:rPr>
        <w:t xml:space="preserve"> земельного участка к категории земель и (или) установлении вида разрешенного использования земельного участка, либо мотивированного отказа в предоставлении муниципальной услуги. </w:t>
      </w:r>
    </w:p>
    <w:p w:rsidR="00CC2A4A" w:rsidRDefault="007018B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16510</wp:posOffset>
                </wp:positionV>
                <wp:extent cx="0" cy="145796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5.95pt;margin-top:1.3pt;width:0;height:11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R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16510</wp:posOffset>
                </wp:positionV>
                <wp:extent cx="2105025" cy="154368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4A" w:rsidRPr="00CA6CE9" w:rsidRDefault="00CA6CE9" w:rsidP="00CA6CE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 w:rsidRPr="00CA6CE9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45pt;margin-top:1.3pt;width:165.75pt;height:1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">
                <v:textbox>
                  <w:txbxContent>
                    <w:p w:rsidR="00CC2A4A" w:rsidRPr="00CA6CE9" w:rsidRDefault="00CA6CE9" w:rsidP="00CA6CE9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 w:rsidRPr="00CA6CE9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7018B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4476750" cy="13716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E9" w:rsidRPr="00CA6CE9" w:rsidRDefault="00CA6CE9" w:rsidP="004448FF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5.5pt;margin-top:2.85pt;width:352.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">
                <v:textbox>
                  <w:txbxContent>
                    <w:p w:rsidR="00CA6CE9" w:rsidRPr="00CA6CE9" w:rsidRDefault="00CA6CE9" w:rsidP="004448FF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C2A4A" w:rsidRDefault="00CC2A4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448FF" w:rsidRDefault="004448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7018B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193675</wp:posOffset>
                </wp:positionV>
                <wp:extent cx="18478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5.25pt" to="487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DE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" o:allowincell="f" strokeweight=".48pt"/>
            </w:pict>
          </mc:Fallback>
        </mc:AlternateContent>
      </w:r>
    </w:p>
    <w:p w:rsidR="000D1AEA" w:rsidRPr="00680F80" w:rsidRDefault="00701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1AEA" w:rsidRPr="00680F80" w:rsidSect="00885E41">
          <w:pgSz w:w="11899" w:h="16800"/>
          <w:pgMar w:top="709" w:right="560" w:bottom="567" w:left="1276" w:header="720" w:footer="720" w:gutter="0"/>
          <w:cols w:space="720" w:equalWidth="0">
            <w:col w:w="10064"/>
          </w:cols>
          <w:noEndnote/>
        </w:sect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4417695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85pt" to="34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do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" o:allowincell="f" strokeweight=".48pt"/>
            </w:pict>
          </mc:Fallback>
        </mc:AlternateContent>
      </w:r>
    </w:p>
    <w:p w:rsidR="004448FF" w:rsidRDefault="004448FF" w:rsidP="004448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bCs/>
          <w:i/>
          <w:sz w:val="24"/>
          <w:lang w:val="ru-RU"/>
        </w:rPr>
      </w:pPr>
      <w:bookmarkStart w:id="12" w:name="page23"/>
      <w:bookmarkEnd w:id="12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3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CD653E" w:rsidRPr="00361F91" w:rsidRDefault="00CD653E" w:rsidP="004448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Председателю Криничненского сельского  совета-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главе администрации Криничненского </w:t>
      </w:r>
      <w:proofErr w:type="gramStart"/>
      <w:r w:rsidRPr="00CD653E">
        <w:rPr>
          <w:rFonts w:ascii="Times New Roman" w:hAnsi="Times New Roman"/>
          <w:b/>
          <w:sz w:val="24"/>
          <w:lang w:val="ru-RU"/>
        </w:rPr>
        <w:t>сельского</w:t>
      </w:r>
      <w:proofErr w:type="gramEnd"/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поселения Щербеневу Е.П.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от ________________________________________</w:t>
      </w:r>
      <w:r w:rsidR="00CD653E">
        <w:rPr>
          <w:rFonts w:ascii="Times New Roman" w:hAnsi="Times New Roman"/>
          <w:b/>
          <w:sz w:val="24"/>
          <w:lang w:val="ru-RU"/>
        </w:rPr>
        <w:t>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 ( </w:t>
      </w:r>
      <w:proofErr w:type="spellStart"/>
      <w:r w:rsidRPr="00CD653E">
        <w:rPr>
          <w:rFonts w:ascii="Times New Roman" w:hAnsi="Times New Roman"/>
          <w:b/>
          <w:sz w:val="24"/>
          <w:lang w:val="ru-RU"/>
        </w:rPr>
        <w:t>ф.и.о.</w:t>
      </w:r>
      <w:proofErr w:type="spellEnd"/>
      <w:r w:rsidRPr="00CD653E">
        <w:rPr>
          <w:rFonts w:ascii="Times New Roman" w:hAnsi="Times New Roman"/>
          <w:b/>
          <w:sz w:val="24"/>
          <w:lang w:val="ru-RU"/>
        </w:rPr>
        <w:t xml:space="preserve"> гражданина, число, месяц, год рождения)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Адрес регистраци</w:t>
      </w:r>
      <w:r w:rsidR="00CD653E">
        <w:rPr>
          <w:rFonts w:ascii="Times New Roman" w:hAnsi="Times New Roman"/>
          <w:b/>
          <w:sz w:val="24"/>
          <w:lang w:val="ru-RU"/>
        </w:rPr>
        <w:t>и:_____________________________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Паспорт: серия________ №_____</w:t>
      </w:r>
      <w:r w:rsidR="00CD653E">
        <w:rPr>
          <w:rFonts w:ascii="Times New Roman" w:hAnsi="Times New Roman"/>
          <w:b/>
          <w:sz w:val="24"/>
          <w:lang w:val="ru-RU"/>
        </w:rPr>
        <w:t>_________________</w:t>
      </w:r>
    </w:p>
    <w:p w:rsidR="00666028" w:rsidRPr="00CD653E" w:rsidRDefault="00CD653E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от ____________</w:t>
      </w:r>
      <w:r w:rsidR="00666028" w:rsidRPr="00CD653E">
        <w:rPr>
          <w:rFonts w:ascii="Times New Roman" w:hAnsi="Times New Roman"/>
          <w:b/>
          <w:sz w:val="24"/>
          <w:lang w:val="ru-RU"/>
        </w:rPr>
        <w:t xml:space="preserve"> код подразделения______________</w:t>
      </w:r>
    </w:p>
    <w:p w:rsidR="00666028" w:rsidRPr="00CD653E" w:rsidRDefault="00666028" w:rsidP="00CD653E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Контактный теле</w:t>
      </w:r>
      <w:r w:rsidR="00CD653E">
        <w:rPr>
          <w:rFonts w:ascii="Times New Roman" w:hAnsi="Times New Roman"/>
          <w:b/>
          <w:sz w:val="24"/>
          <w:lang w:val="ru-RU"/>
        </w:rPr>
        <w:t>фон:___________________________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666028" w:rsidRPr="001E4C62" w:rsidRDefault="00F23F56" w:rsidP="00CD653E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ЗАЯВЛЕНИЕ</w:t>
      </w:r>
    </w:p>
    <w:p w:rsidR="000D1AEA" w:rsidRPr="001E4C62" w:rsidRDefault="00F23F56" w:rsidP="00CD653E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об отнесении земельного </w:t>
      </w:r>
      <w:r w:rsidR="00666028" w:rsidRPr="001E4C62">
        <w:rPr>
          <w:rFonts w:ascii="Times New Roman" w:hAnsi="Times New Roman"/>
          <w:b/>
          <w:bCs/>
          <w:sz w:val="26"/>
          <w:szCs w:val="26"/>
          <w:lang w:val="ru-RU"/>
        </w:rPr>
        <w:t>у</w:t>
      </w: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частка к категории</w:t>
      </w:r>
    </w:p>
    <w:p w:rsidR="000D1AEA" w:rsidRPr="001E4C62" w:rsidRDefault="00F23F56" w:rsidP="00CD653E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земель и (или) </w:t>
      </w:r>
      <w:proofErr w:type="gramStart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установлении</w:t>
      </w:r>
      <w:proofErr w:type="gramEnd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 вида разрешенного использования земельного участка</w:t>
      </w:r>
    </w:p>
    <w:p w:rsidR="000D1AEA" w:rsidRPr="00CD653E" w:rsidRDefault="000D1AEA" w:rsidP="00CD653E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00" w:firstLine="708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Прошу отнести земельный участок к категории земель и (или) установить вид разрешенного использования земельного участка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1)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2)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3)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4)</w:t>
      </w:r>
    </w:p>
    <w:p w:rsidR="000D1AEA" w:rsidRPr="00666028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66028" w:rsidRDefault="00666028" w:rsidP="00666028">
      <w:pPr>
        <w:pStyle w:val="a6"/>
        <w:rPr>
          <w:sz w:val="20"/>
          <w:szCs w:val="20"/>
          <w:lang w:val="ru-RU"/>
        </w:rPr>
      </w:pPr>
    </w:p>
    <w:p w:rsidR="00666028" w:rsidRDefault="00666028" w:rsidP="00666028">
      <w:pPr>
        <w:pStyle w:val="a6"/>
        <w:rPr>
          <w:sz w:val="20"/>
          <w:szCs w:val="20"/>
          <w:lang w:val="ru-RU"/>
        </w:rPr>
      </w:pPr>
    </w:p>
    <w:p w:rsidR="00666028" w:rsidRPr="00666028" w:rsidRDefault="00666028" w:rsidP="00666028">
      <w:pPr>
        <w:pStyle w:val="a6"/>
        <w:rPr>
          <w:sz w:val="20"/>
          <w:szCs w:val="20"/>
          <w:lang w:val="ru-RU"/>
        </w:rPr>
      </w:pPr>
      <w:r w:rsidRPr="00CD653E">
        <w:rPr>
          <w:rFonts w:ascii="Times New Roman" w:hAnsi="Times New Roman"/>
          <w:sz w:val="24"/>
          <w:szCs w:val="20"/>
          <w:lang w:val="ru-RU"/>
        </w:rPr>
        <w:t xml:space="preserve">Я_________________________________ даю бессрочное </w:t>
      </w:r>
      <w:proofErr w:type="gramStart"/>
      <w:r w:rsidRPr="00CD653E">
        <w:rPr>
          <w:rFonts w:ascii="Times New Roman" w:hAnsi="Times New Roman"/>
          <w:sz w:val="24"/>
          <w:szCs w:val="20"/>
          <w:lang w:val="ru-RU"/>
        </w:rPr>
        <w:t xml:space="preserve">( </w:t>
      </w:r>
      <w:proofErr w:type="gramEnd"/>
      <w:r w:rsidRPr="00CD653E">
        <w:rPr>
          <w:rFonts w:ascii="Times New Roman" w:hAnsi="Times New Roman"/>
          <w:sz w:val="24"/>
          <w:szCs w:val="20"/>
          <w:lang w:val="ru-RU"/>
        </w:rPr>
        <w:t>до моего особого распоряжения) согласие на обработку в установленном порядке Администрацией  Криничненского сельского поселения моих персональных данных в целях получения необходимой справки</w:t>
      </w:r>
      <w:r w:rsidRPr="00666028">
        <w:rPr>
          <w:sz w:val="20"/>
          <w:szCs w:val="20"/>
          <w:lang w:val="ru-RU"/>
        </w:rPr>
        <w:t>.</w:t>
      </w:r>
    </w:p>
    <w:p w:rsidR="00666028" w:rsidRPr="00666028" w:rsidRDefault="00666028" w:rsidP="00666028">
      <w:pPr>
        <w:pStyle w:val="a6"/>
        <w:rPr>
          <w:sz w:val="20"/>
          <w:szCs w:val="20"/>
          <w:lang w:val="ru-RU"/>
        </w:rPr>
      </w:pPr>
    </w:p>
    <w:p w:rsidR="00666028" w:rsidRPr="00CD653E" w:rsidRDefault="00666028" w:rsidP="00666028">
      <w:pPr>
        <w:pStyle w:val="a6"/>
        <w:rPr>
          <w:rFonts w:ascii="Times New Roman" w:hAnsi="Times New Roman"/>
          <w:sz w:val="20"/>
          <w:szCs w:val="20"/>
          <w:lang w:val="ru-RU"/>
        </w:rPr>
      </w:pPr>
      <w:r w:rsidRPr="00CD653E">
        <w:rPr>
          <w:rFonts w:ascii="Times New Roman" w:hAnsi="Times New Roman"/>
          <w:sz w:val="20"/>
          <w:szCs w:val="20"/>
          <w:lang w:val="ru-RU"/>
        </w:rPr>
        <w:t>«__________»_________________ 2016г.          ______________________             ___________________</w:t>
      </w:r>
    </w:p>
    <w:p w:rsidR="00666028" w:rsidRPr="00CD653E" w:rsidRDefault="00666028" w:rsidP="00666028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CD653E">
        <w:rPr>
          <w:rFonts w:ascii="Times New Roman" w:hAnsi="Times New Roman"/>
          <w:sz w:val="16"/>
          <w:szCs w:val="16"/>
          <w:lang w:val="ru-RU"/>
        </w:rPr>
        <w:t xml:space="preserve"> (число, месяц, год)                                                                                (подпись)                                                       (расшифровка)</w:t>
      </w:r>
    </w:p>
    <w:p w:rsidR="00666028" w:rsidRPr="00666028" w:rsidRDefault="00666028" w:rsidP="00666028">
      <w:pPr>
        <w:pStyle w:val="a6"/>
        <w:rPr>
          <w:sz w:val="20"/>
          <w:szCs w:val="20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</w:t>
      </w:r>
    </w:p>
    <w:p w:rsidR="000D1AEA" w:rsidRPr="00F30335" w:rsidRDefault="00F23F56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(следующие позиции заполняются должностным лицом, принявшим заявление)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F30335" w:rsidRDefault="00F23F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8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Документы представлены на приеме «___» ___________ 20__ г. Входящий номер регистрации заявления ___________________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1AEA" w:rsidRPr="00F30335" w:rsidSect="00CD653E">
          <w:pgSz w:w="11899" w:h="16800"/>
          <w:pgMar w:top="1189" w:right="560" w:bottom="1048" w:left="1276" w:header="720" w:footer="720" w:gutter="0"/>
          <w:cols w:space="720" w:equalWidth="0">
            <w:col w:w="10064"/>
          </w:cols>
          <w:noEndnote/>
        </w:sectPr>
      </w:pP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3" w:name="page25"/>
      <w:bookmarkEnd w:id="13"/>
    </w:p>
    <w:sectPr w:rsidR="000D1AEA" w:rsidRPr="00F30335" w:rsidSect="000D1AEA">
      <w:pgSz w:w="11899" w:h="16800"/>
      <w:pgMar w:top="1440" w:right="11899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9B7A17E6"/>
    <w:lvl w:ilvl="0" w:tplc="49F23714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1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00000DDC"/>
    <w:lvl w:ilvl="0" w:tplc="00004CA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C4"/>
    <w:multiLevelType w:val="hybridMultilevel"/>
    <w:tmpl w:val="00004230"/>
    <w:lvl w:ilvl="0" w:tplc="00007EB7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B"/>
    <w:multiLevelType w:val="hybridMultilevel"/>
    <w:tmpl w:val="672464A4"/>
    <w:lvl w:ilvl="0" w:tplc="000073DA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627A696A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FF5"/>
    <w:multiLevelType w:val="hybridMultilevel"/>
    <w:tmpl w:val="00004E45"/>
    <w:lvl w:ilvl="0" w:tplc="0000323B">
      <w:start w:val="1"/>
      <w:numFmt w:val="decimal"/>
      <w:lvlText w:val="2.6.%1"/>
      <w:lvlJc w:val="left"/>
      <w:pPr>
        <w:tabs>
          <w:tab w:val="num" w:pos="720"/>
        </w:tabs>
        <w:ind w:left="720" w:hanging="360"/>
      </w:pPr>
    </w:lvl>
    <w:lvl w:ilvl="1" w:tplc="00002213">
      <w:start w:val="2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8"/>
  </w:num>
  <w:num w:numId="16">
    <w:abstractNumId w:val="30"/>
  </w:num>
  <w:num w:numId="17">
    <w:abstractNumId w:val="10"/>
  </w:num>
  <w:num w:numId="18">
    <w:abstractNumId w:val="14"/>
  </w:num>
  <w:num w:numId="19">
    <w:abstractNumId w:val="1"/>
  </w:num>
  <w:num w:numId="20">
    <w:abstractNumId w:val="9"/>
  </w:num>
  <w:num w:numId="21">
    <w:abstractNumId w:val="20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2"/>
  </w:num>
  <w:num w:numId="29">
    <w:abstractNumId w:val="27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56"/>
    <w:rsid w:val="0004155D"/>
    <w:rsid w:val="00091564"/>
    <w:rsid w:val="000D1AEA"/>
    <w:rsid w:val="00131928"/>
    <w:rsid w:val="00144821"/>
    <w:rsid w:val="001455F2"/>
    <w:rsid w:val="00151790"/>
    <w:rsid w:val="00160C43"/>
    <w:rsid w:val="001A6BCE"/>
    <w:rsid w:val="001B17FA"/>
    <w:rsid w:val="001E4C62"/>
    <w:rsid w:val="002B356E"/>
    <w:rsid w:val="0032373D"/>
    <w:rsid w:val="0032726E"/>
    <w:rsid w:val="00361F91"/>
    <w:rsid w:val="004448FF"/>
    <w:rsid w:val="00575B28"/>
    <w:rsid w:val="0063306C"/>
    <w:rsid w:val="00654DF9"/>
    <w:rsid w:val="00666028"/>
    <w:rsid w:val="00680F80"/>
    <w:rsid w:val="006A642C"/>
    <w:rsid w:val="006E1117"/>
    <w:rsid w:val="007018B1"/>
    <w:rsid w:val="00775C41"/>
    <w:rsid w:val="0082333D"/>
    <w:rsid w:val="0083275B"/>
    <w:rsid w:val="00885E41"/>
    <w:rsid w:val="00A126E1"/>
    <w:rsid w:val="00B43FDA"/>
    <w:rsid w:val="00B74E5D"/>
    <w:rsid w:val="00CA6CE9"/>
    <w:rsid w:val="00CA7384"/>
    <w:rsid w:val="00CC2A4A"/>
    <w:rsid w:val="00CD653E"/>
    <w:rsid w:val="00CF544E"/>
    <w:rsid w:val="00E53524"/>
    <w:rsid w:val="00ED2234"/>
    <w:rsid w:val="00F213CA"/>
    <w:rsid w:val="00F23F56"/>
    <w:rsid w:val="00F30335"/>
    <w:rsid w:val="00F64589"/>
    <w:rsid w:val="00F94231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ovet.krinic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2016-08-26T05:49:00Z</dcterms:created>
  <dcterms:modified xsi:type="dcterms:W3CDTF">2016-08-26T05:50:00Z</dcterms:modified>
</cp:coreProperties>
</file>