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E6" w:rsidRPr="006B6AB9" w:rsidRDefault="00911BE6" w:rsidP="00911BE6">
      <w:pPr>
        <w:pStyle w:val="a7"/>
        <w:tabs>
          <w:tab w:val="clear" w:pos="4677"/>
          <w:tab w:val="clear" w:pos="9355"/>
        </w:tabs>
        <w:jc w:val="center"/>
        <w:rPr>
          <w:rFonts w:ascii="Times New Roman" w:hAnsi="Times New Roman"/>
          <w:b/>
          <w:noProof/>
          <w:color w:val="080808"/>
          <w:sz w:val="26"/>
          <w:szCs w:val="26"/>
        </w:rPr>
      </w:pPr>
      <w:r w:rsidRPr="00911BE6">
        <w:rPr>
          <w:rFonts w:ascii="Times New Roman" w:hAnsi="Times New Roman"/>
          <w:b/>
          <w:noProof/>
          <w:color w:val="080808"/>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каз от 21. 02. 2011г г. Симферополь 87" style="width:42.75pt;height:58.5pt;visibility:visible;mso-wrap-style:square">
            <v:imagedata r:id="rId5" o:title="Приказ от 21. 02. 2011г г" gain="1.25" blacklevel="-3277f" grayscale="t"/>
          </v:shape>
        </w:pict>
      </w:r>
    </w:p>
    <w:p w:rsidR="00911BE6" w:rsidRPr="006B6AB9" w:rsidRDefault="00911BE6" w:rsidP="00911BE6">
      <w:pPr>
        <w:pStyle w:val="a7"/>
        <w:tabs>
          <w:tab w:val="clear" w:pos="4677"/>
          <w:tab w:val="clear" w:pos="9355"/>
        </w:tabs>
        <w:jc w:val="center"/>
        <w:rPr>
          <w:rFonts w:ascii="Times New Roman" w:hAnsi="Times New Roman"/>
          <w:noProof/>
          <w:color w:val="080808"/>
          <w:sz w:val="26"/>
          <w:szCs w:val="26"/>
        </w:rPr>
      </w:pPr>
      <w:r w:rsidRPr="006B6AB9">
        <w:rPr>
          <w:rFonts w:ascii="Times New Roman" w:hAnsi="Times New Roman"/>
          <w:noProof/>
          <w:color w:val="080808"/>
          <w:sz w:val="26"/>
          <w:szCs w:val="26"/>
        </w:rPr>
        <w:t>РЕСПУБЛИКА КРЫМ</w:t>
      </w:r>
    </w:p>
    <w:p w:rsidR="00911BE6" w:rsidRPr="006B6AB9" w:rsidRDefault="00911BE6" w:rsidP="00911BE6">
      <w:pPr>
        <w:pStyle w:val="a7"/>
        <w:tabs>
          <w:tab w:val="clear" w:pos="4677"/>
          <w:tab w:val="clear" w:pos="9355"/>
        </w:tabs>
        <w:jc w:val="center"/>
        <w:rPr>
          <w:rFonts w:ascii="Times New Roman" w:hAnsi="Times New Roman"/>
          <w:noProof/>
          <w:color w:val="080808"/>
          <w:sz w:val="26"/>
          <w:szCs w:val="26"/>
        </w:rPr>
      </w:pPr>
      <w:r w:rsidRPr="006B6AB9">
        <w:rPr>
          <w:rFonts w:ascii="Times New Roman" w:hAnsi="Times New Roman"/>
          <w:noProof/>
          <w:color w:val="080808"/>
          <w:sz w:val="26"/>
          <w:szCs w:val="26"/>
        </w:rPr>
        <w:t>Белогорский район</w:t>
      </w:r>
    </w:p>
    <w:p w:rsidR="00911BE6" w:rsidRPr="006B6AB9" w:rsidRDefault="00911BE6" w:rsidP="00911BE6">
      <w:pPr>
        <w:pStyle w:val="a7"/>
        <w:tabs>
          <w:tab w:val="clear" w:pos="4677"/>
          <w:tab w:val="clear" w:pos="9355"/>
        </w:tabs>
        <w:jc w:val="center"/>
        <w:rPr>
          <w:rFonts w:ascii="Times New Roman" w:hAnsi="Times New Roman"/>
          <w:noProof/>
          <w:color w:val="080808"/>
          <w:sz w:val="26"/>
          <w:szCs w:val="26"/>
        </w:rPr>
      </w:pPr>
      <w:r w:rsidRPr="006B6AB9">
        <w:rPr>
          <w:rFonts w:ascii="Times New Roman" w:hAnsi="Times New Roman"/>
          <w:noProof/>
          <w:color w:val="080808"/>
          <w:sz w:val="26"/>
          <w:szCs w:val="26"/>
        </w:rPr>
        <w:t>Криничненский сельский совет</w:t>
      </w:r>
    </w:p>
    <w:p w:rsidR="00911BE6" w:rsidRPr="006B6AB9" w:rsidRDefault="00911BE6" w:rsidP="00911BE6">
      <w:pPr>
        <w:pStyle w:val="a7"/>
        <w:tabs>
          <w:tab w:val="clear" w:pos="4677"/>
          <w:tab w:val="clear" w:pos="9355"/>
        </w:tabs>
        <w:jc w:val="center"/>
        <w:rPr>
          <w:rFonts w:ascii="Times New Roman" w:hAnsi="Times New Roman"/>
          <w:color w:val="080808"/>
          <w:sz w:val="26"/>
          <w:szCs w:val="26"/>
        </w:rPr>
      </w:pPr>
      <w:r w:rsidRPr="006B6AB9">
        <w:rPr>
          <w:rFonts w:ascii="Times New Roman" w:hAnsi="Times New Roman"/>
          <w:noProof/>
          <w:color w:val="080808"/>
          <w:sz w:val="26"/>
          <w:szCs w:val="26"/>
        </w:rPr>
        <w:t>3</w:t>
      </w:r>
      <w:r>
        <w:rPr>
          <w:rFonts w:ascii="Times New Roman" w:hAnsi="Times New Roman"/>
          <w:noProof/>
          <w:color w:val="080808"/>
          <w:sz w:val="26"/>
          <w:szCs w:val="26"/>
        </w:rPr>
        <w:t xml:space="preserve">8 </w:t>
      </w:r>
      <w:r w:rsidRPr="006B6AB9">
        <w:rPr>
          <w:rFonts w:ascii="Times New Roman" w:hAnsi="Times New Roman"/>
          <w:noProof/>
          <w:color w:val="080808"/>
          <w:sz w:val="26"/>
          <w:szCs w:val="26"/>
        </w:rPr>
        <w:t xml:space="preserve">сессия </w:t>
      </w:r>
      <w:r w:rsidRPr="006B6AB9">
        <w:rPr>
          <w:rFonts w:ascii="Times New Roman" w:hAnsi="Times New Roman"/>
          <w:noProof/>
          <w:color w:val="080808"/>
          <w:sz w:val="26"/>
          <w:szCs w:val="26"/>
          <w:lang w:val="en-US"/>
        </w:rPr>
        <w:t>I</w:t>
      </w:r>
      <w:r w:rsidRPr="006B6AB9">
        <w:rPr>
          <w:rFonts w:ascii="Times New Roman" w:hAnsi="Times New Roman"/>
          <w:noProof/>
          <w:color w:val="080808"/>
          <w:sz w:val="26"/>
          <w:szCs w:val="26"/>
        </w:rPr>
        <w:t>-го созыва</w:t>
      </w:r>
    </w:p>
    <w:p w:rsidR="00911BE6" w:rsidRPr="006B6AB9" w:rsidRDefault="00911BE6" w:rsidP="00911BE6">
      <w:pPr>
        <w:jc w:val="center"/>
        <w:rPr>
          <w:color w:val="080808"/>
          <w:sz w:val="26"/>
          <w:szCs w:val="26"/>
        </w:rPr>
      </w:pPr>
    </w:p>
    <w:p w:rsidR="00911BE6" w:rsidRPr="006B6AB9" w:rsidRDefault="00911BE6" w:rsidP="00911BE6">
      <w:pPr>
        <w:jc w:val="center"/>
        <w:rPr>
          <w:color w:val="080808"/>
          <w:sz w:val="26"/>
          <w:szCs w:val="26"/>
        </w:rPr>
      </w:pPr>
      <w:proofErr w:type="gramStart"/>
      <w:r w:rsidRPr="006B6AB9">
        <w:rPr>
          <w:color w:val="080808"/>
          <w:sz w:val="26"/>
          <w:szCs w:val="26"/>
        </w:rPr>
        <w:t>Р</w:t>
      </w:r>
      <w:proofErr w:type="gramEnd"/>
      <w:r w:rsidRPr="006B6AB9">
        <w:rPr>
          <w:color w:val="080808"/>
          <w:sz w:val="26"/>
          <w:szCs w:val="26"/>
        </w:rPr>
        <w:t xml:space="preserve"> Е Ш Е Н И Е</w:t>
      </w:r>
    </w:p>
    <w:p w:rsidR="00911BE6" w:rsidRPr="006B6AB9" w:rsidRDefault="00911BE6" w:rsidP="00911BE6">
      <w:pPr>
        <w:jc w:val="center"/>
        <w:rPr>
          <w:color w:val="080808"/>
          <w:sz w:val="26"/>
          <w:szCs w:val="26"/>
        </w:rPr>
      </w:pPr>
    </w:p>
    <w:p w:rsidR="00911BE6" w:rsidRDefault="00911BE6" w:rsidP="00911BE6">
      <w:pPr>
        <w:jc w:val="both"/>
        <w:rPr>
          <w:color w:val="080808"/>
          <w:sz w:val="26"/>
          <w:szCs w:val="26"/>
        </w:rPr>
      </w:pPr>
      <w:r w:rsidRPr="006B6AB9">
        <w:rPr>
          <w:color w:val="080808"/>
          <w:sz w:val="26"/>
          <w:szCs w:val="26"/>
        </w:rPr>
        <w:t>_______ 2016 года</w:t>
      </w:r>
      <w:r w:rsidRPr="006B6AB9">
        <w:rPr>
          <w:color w:val="080808"/>
          <w:sz w:val="26"/>
          <w:szCs w:val="26"/>
        </w:rPr>
        <w:tab/>
      </w:r>
      <w:r w:rsidRPr="006B6AB9">
        <w:rPr>
          <w:color w:val="080808"/>
          <w:sz w:val="26"/>
          <w:szCs w:val="26"/>
        </w:rPr>
        <w:tab/>
      </w:r>
      <w:r w:rsidRPr="006B6AB9">
        <w:rPr>
          <w:color w:val="080808"/>
          <w:sz w:val="26"/>
          <w:szCs w:val="26"/>
        </w:rPr>
        <w:tab/>
      </w:r>
      <w:r w:rsidRPr="006B6AB9">
        <w:rPr>
          <w:color w:val="080808"/>
          <w:sz w:val="26"/>
          <w:szCs w:val="26"/>
        </w:rPr>
        <w:tab/>
        <w:t>с. Криничное</w:t>
      </w:r>
      <w:r w:rsidRPr="006B6AB9">
        <w:rPr>
          <w:color w:val="080808"/>
          <w:sz w:val="26"/>
          <w:szCs w:val="26"/>
        </w:rPr>
        <w:tab/>
      </w:r>
      <w:r w:rsidRPr="006B6AB9">
        <w:rPr>
          <w:color w:val="080808"/>
          <w:sz w:val="26"/>
          <w:szCs w:val="26"/>
        </w:rPr>
        <w:tab/>
      </w:r>
      <w:r w:rsidRPr="006B6AB9">
        <w:rPr>
          <w:color w:val="080808"/>
          <w:sz w:val="26"/>
          <w:szCs w:val="26"/>
        </w:rPr>
        <w:tab/>
        <w:t>№  ПРОЕКТ</w:t>
      </w:r>
    </w:p>
    <w:p w:rsidR="00806CC7" w:rsidRPr="00806CC7" w:rsidRDefault="00806CC7" w:rsidP="00806CC7">
      <w:pPr>
        <w:pStyle w:val="a3"/>
        <w:shd w:val="clear" w:color="auto" w:fill="FFFFFF"/>
        <w:spacing w:before="0" w:beforeAutospacing="0" w:after="0" w:afterAutospacing="0"/>
        <w:jc w:val="center"/>
        <w:rPr>
          <w:rStyle w:val="a4"/>
        </w:rPr>
      </w:pPr>
    </w:p>
    <w:p w:rsidR="00B70168" w:rsidRPr="00911BE6" w:rsidRDefault="00911BE6" w:rsidP="00911BE6">
      <w:pPr>
        <w:pStyle w:val="a3"/>
        <w:shd w:val="clear" w:color="auto" w:fill="FFFFFF"/>
        <w:spacing w:before="0" w:beforeAutospacing="0" w:after="0" w:afterAutospacing="0"/>
        <w:ind w:right="4535"/>
        <w:jc w:val="both"/>
        <w:rPr>
          <w:rStyle w:val="a4"/>
          <w:b w:val="0"/>
          <w:i/>
        </w:rPr>
      </w:pPr>
      <w:r>
        <w:rPr>
          <w:rStyle w:val="a4"/>
          <w:b w:val="0"/>
          <w:i/>
        </w:rPr>
        <w:t>«</w:t>
      </w:r>
      <w:r w:rsidR="00B70168" w:rsidRPr="00911BE6">
        <w:rPr>
          <w:rStyle w:val="a4"/>
          <w:b w:val="0"/>
          <w:i/>
        </w:rPr>
        <w:t>Об утверждении порядка осуществления муниципального земельного контроля на</w:t>
      </w:r>
      <w:r w:rsidR="006676C2" w:rsidRPr="00911BE6">
        <w:rPr>
          <w:rStyle w:val="a4"/>
          <w:b w:val="0"/>
          <w:i/>
        </w:rPr>
        <w:t xml:space="preserve"> </w:t>
      </w:r>
      <w:r w:rsidR="00B70168" w:rsidRPr="00911BE6">
        <w:rPr>
          <w:rStyle w:val="a4"/>
          <w:b w:val="0"/>
          <w:i/>
        </w:rPr>
        <w:t xml:space="preserve">территории </w:t>
      </w:r>
      <w:r>
        <w:rPr>
          <w:rStyle w:val="a4"/>
          <w:b w:val="0"/>
          <w:i/>
        </w:rPr>
        <w:t>Криничненского</w:t>
      </w:r>
      <w:r w:rsidR="00B70168" w:rsidRPr="00911BE6">
        <w:rPr>
          <w:rStyle w:val="a4"/>
          <w:b w:val="0"/>
          <w:i/>
        </w:rPr>
        <w:t xml:space="preserve"> сельского поселения </w:t>
      </w:r>
      <w:r>
        <w:rPr>
          <w:rStyle w:val="a4"/>
          <w:b w:val="0"/>
          <w:i/>
        </w:rPr>
        <w:t>Белогорского</w:t>
      </w:r>
      <w:r w:rsidR="00B70168" w:rsidRPr="00911BE6">
        <w:rPr>
          <w:rStyle w:val="a4"/>
          <w:b w:val="0"/>
          <w:i/>
        </w:rPr>
        <w:t xml:space="preserve"> района </w:t>
      </w:r>
      <w:r w:rsidR="006676C2" w:rsidRPr="00911BE6">
        <w:rPr>
          <w:rStyle w:val="a4"/>
          <w:b w:val="0"/>
          <w:i/>
        </w:rPr>
        <w:t xml:space="preserve"> Р</w:t>
      </w:r>
      <w:r w:rsidR="00B70168" w:rsidRPr="00911BE6">
        <w:rPr>
          <w:rStyle w:val="a4"/>
          <w:b w:val="0"/>
          <w:i/>
        </w:rPr>
        <w:t>еспублики Крым</w:t>
      </w:r>
      <w:r>
        <w:rPr>
          <w:rStyle w:val="a4"/>
          <w:b w:val="0"/>
          <w:i/>
        </w:rPr>
        <w:t>»</w:t>
      </w:r>
    </w:p>
    <w:p w:rsidR="00A34D03" w:rsidRPr="00806CC7" w:rsidRDefault="00A34D03" w:rsidP="00806CC7">
      <w:pPr>
        <w:pStyle w:val="a3"/>
        <w:shd w:val="clear" w:color="auto" w:fill="FFFFFF"/>
        <w:spacing w:before="0" w:beforeAutospacing="0" w:after="0" w:afterAutospacing="0"/>
        <w:ind w:firstLine="567"/>
        <w:jc w:val="both"/>
      </w:pPr>
    </w:p>
    <w:p w:rsidR="003778C8" w:rsidRPr="00911BE6" w:rsidRDefault="00B70168" w:rsidP="00806CC7">
      <w:pPr>
        <w:pStyle w:val="a3"/>
        <w:shd w:val="clear" w:color="auto" w:fill="FFFFFF"/>
        <w:spacing w:before="0" w:beforeAutospacing="0" w:after="0" w:afterAutospacing="0"/>
        <w:ind w:firstLine="567"/>
        <w:jc w:val="both"/>
        <w:rPr>
          <w:sz w:val="26"/>
          <w:szCs w:val="26"/>
        </w:rPr>
      </w:pPr>
      <w:r w:rsidRPr="00911BE6">
        <w:rPr>
          <w:sz w:val="26"/>
          <w:szCs w:val="26"/>
        </w:rPr>
        <w:t>В соответствии со статьей 72 Земельного кодекса Российской Федерации, статьями 7, 14 Федерального закона от 06.10.2003 № 131-ФЗ «Об общих принципах организации местного самоуправления в Российской Федерации»,</w:t>
      </w:r>
      <w:r w:rsidR="00806CC7" w:rsidRPr="00911BE6">
        <w:rPr>
          <w:sz w:val="26"/>
          <w:szCs w:val="26"/>
        </w:rPr>
        <w:t xml:space="preserve"> </w:t>
      </w:r>
      <w:r w:rsidRPr="00911BE6">
        <w:rPr>
          <w:sz w:val="26"/>
          <w:szCs w:val="26"/>
        </w:rPr>
        <w:t xml:space="preserve">Уставом </w:t>
      </w:r>
      <w:r w:rsidR="00911BE6">
        <w:rPr>
          <w:sz w:val="26"/>
          <w:szCs w:val="26"/>
        </w:rPr>
        <w:t>муниципального образования Криничненское</w:t>
      </w:r>
      <w:r w:rsidRPr="00911BE6">
        <w:rPr>
          <w:sz w:val="26"/>
          <w:szCs w:val="26"/>
        </w:rPr>
        <w:t xml:space="preserve"> сельско</w:t>
      </w:r>
      <w:r w:rsidR="00911BE6">
        <w:rPr>
          <w:sz w:val="26"/>
          <w:szCs w:val="26"/>
        </w:rPr>
        <w:t>е</w:t>
      </w:r>
      <w:r w:rsidRPr="00911BE6">
        <w:rPr>
          <w:sz w:val="26"/>
          <w:szCs w:val="26"/>
        </w:rPr>
        <w:t xml:space="preserve"> поселени</w:t>
      </w:r>
      <w:r w:rsidR="00911BE6">
        <w:rPr>
          <w:sz w:val="26"/>
          <w:szCs w:val="26"/>
        </w:rPr>
        <w:t>е</w:t>
      </w:r>
      <w:r w:rsidRPr="00911BE6">
        <w:rPr>
          <w:sz w:val="26"/>
          <w:szCs w:val="26"/>
        </w:rPr>
        <w:t xml:space="preserve"> </w:t>
      </w:r>
      <w:r w:rsidR="00911BE6">
        <w:rPr>
          <w:sz w:val="26"/>
          <w:szCs w:val="26"/>
        </w:rPr>
        <w:t>Белогорского</w:t>
      </w:r>
      <w:r w:rsidR="00806CC7" w:rsidRPr="00911BE6">
        <w:rPr>
          <w:sz w:val="26"/>
          <w:szCs w:val="26"/>
        </w:rPr>
        <w:t xml:space="preserve"> </w:t>
      </w:r>
      <w:r w:rsidRPr="00911BE6">
        <w:rPr>
          <w:sz w:val="26"/>
          <w:szCs w:val="26"/>
        </w:rPr>
        <w:t xml:space="preserve">района Республики Крым, </w:t>
      </w:r>
      <w:r w:rsidR="00911BE6" w:rsidRPr="00911BE6">
        <w:rPr>
          <w:sz w:val="26"/>
          <w:szCs w:val="26"/>
          <w:shd w:val="clear" w:color="auto" w:fill="FFFFFF"/>
        </w:rPr>
        <w:t>Совет депутатов муниципального образования Криничненское сельское поселение Белогорского района Республики Крым</w:t>
      </w:r>
    </w:p>
    <w:p w:rsidR="006676C2" w:rsidRPr="00911BE6" w:rsidRDefault="006676C2" w:rsidP="00806CC7">
      <w:pPr>
        <w:pStyle w:val="a3"/>
        <w:shd w:val="clear" w:color="auto" w:fill="FFFFFF"/>
        <w:spacing w:before="0" w:beforeAutospacing="0" w:after="0" w:afterAutospacing="0"/>
        <w:ind w:firstLine="567"/>
        <w:jc w:val="both"/>
        <w:rPr>
          <w:b/>
          <w:bCs/>
          <w:sz w:val="26"/>
          <w:szCs w:val="26"/>
        </w:rPr>
      </w:pPr>
    </w:p>
    <w:p w:rsidR="00585D64" w:rsidRPr="00911BE6" w:rsidRDefault="00585D64" w:rsidP="00806CC7">
      <w:pPr>
        <w:pStyle w:val="a3"/>
        <w:shd w:val="clear" w:color="auto" w:fill="FFFFFF"/>
        <w:spacing w:before="0" w:beforeAutospacing="0" w:after="0" w:afterAutospacing="0"/>
        <w:ind w:firstLine="567"/>
        <w:jc w:val="both"/>
        <w:rPr>
          <w:b/>
          <w:bCs/>
          <w:sz w:val="26"/>
          <w:szCs w:val="26"/>
        </w:rPr>
      </w:pPr>
      <w:r w:rsidRPr="00911BE6">
        <w:rPr>
          <w:b/>
          <w:bCs/>
          <w:sz w:val="26"/>
          <w:szCs w:val="26"/>
        </w:rPr>
        <w:t>РЕШИЛ</w:t>
      </w:r>
      <w:r w:rsidR="00B70168" w:rsidRPr="00911BE6">
        <w:rPr>
          <w:b/>
          <w:bCs/>
          <w:sz w:val="26"/>
          <w:szCs w:val="26"/>
        </w:rPr>
        <w:t>:</w:t>
      </w:r>
    </w:p>
    <w:p w:rsidR="00585D64" w:rsidRDefault="00B70168" w:rsidP="00806CC7">
      <w:pPr>
        <w:pStyle w:val="a3"/>
        <w:shd w:val="clear" w:color="auto" w:fill="FFFFFF"/>
        <w:spacing w:before="0" w:beforeAutospacing="0" w:after="0" w:afterAutospacing="0"/>
        <w:ind w:firstLine="567"/>
        <w:jc w:val="both"/>
        <w:rPr>
          <w:sz w:val="26"/>
          <w:szCs w:val="26"/>
        </w:rPr>
      </w:pPr>
      <w:r w:rsidRPr="00911BE6">
        <w:rPr>
          <w:sz w:val="26"/>
          <w:szCs w:val="26"/>
        </w:rPr>
        <w:t xml:space="preserve">1. Утвердить Порядок осуществления муниципального земельного контроля на территории </w:t>
      </w:r>
      <w:r w:rsidR="00911BE6">
        <w:rPr>
          <w:sz w:val="26"/>
          <w:szCs w:val="26"/>
        </w:rPr>
        <w:t>Криничненского</w:t>
      </w:r>
      <w:r w:rsidRPr="00911BE6">
        <w:rPr>
          <w:sz w:val="26"/>
          <w:szCs w:val="26"/>
        </w:rPr>
        <w:t xml:space="preserve"> сельского поселения </w:t>
      </w:r>
      <w:r w:rsidR="00911BE6">
        <w:rPr>
          <w:sz w:val="26"/>
          <w:szCs w:val="26"/>
        </w:rPr>
        <w:t>Белогорского</w:t>
      </w:r>
      <w:r w:rsidRPr="00911BE6">
        <w:rPr>
          <w:sz w:val="26"/>
          <w:szCs w:val="26"/>
        </w:rPr>
        <w:t xml:space="preserve"> района Республики Крым (прилагается).</w:t>
      </w:r>
    </w:p>
    <w:p w:rsidR="00911BE6" w:rsidRPr="00911BE6" w:rsidRDefault="00911BE6" w:rsidP="00806CC7">
      <w:pPr>
        <w:pStyle w:val="a3"/>
        <w:shd w:val="clear" w:color="auto" w:fill="FFFFFF"/>
        <w:spacing w:before="0" w:beforeAutospacing="0" w:after="0" w:afterAutospacing="0"/>
        <w:ind w:firstLine="567"/>
        <w:jc w:val="both"/>
        <w:rPr>
          <w:sz w:val="26"/>
          <w:szCs w:val="26"/>
        </w:rPr>
      </w:pPr>
    </w:p>
    <w:p w:rsidR="00911BE6" w:rsidRDefault="00B70168" w:rsidP="00911BE6">
      <w:pPr>
        <w:autoSpaceDE w:val="0"/>
        <w:autoSpaceDN w:val="0"/>
        <w:adjustRightInd w:val="0"/>
        <w:ind w:firstLine="567"/>
        <w:jc w:val="both"/>
        <w:rPr>
          <w:color w:val="080808"/>
          <w:sz w:val="26"/>
          <w:szCs w:val="26"/>
        </w:rPr>
      </w:pPr>
      <w:r w:rsidRPr="00911BE6">
        <w:rPr>
          <w:sz w:val="26"/>
          <w:szCs w:val="26"/>
        </w:rPr>
        <w:t xml:space="preserve">2. </w:t>
      </w:r>
      <w:proofErr w:type="gramStart"/>
      <w:r w:rsidR="00911BE6" w:rsidRPr="00911BE6">
        <w:rPr>
          <w:color w:val="080808"/>
          <w:sz w:val="26"/>
          <w:szCs w:val="26"/>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w:t>
      </w:r>
      <w:r w:rsidR="00911BE6" w:rsidRPr="00911BE6">
        <w:rPr>
          <w:color w:val="080808"/>
          <w:sz w:val="26"/>
          <w:szCs w:val="26"/>
          <w:lang w:val="en-US"/>
        </w:rPr>
        <w:t>http</w:t>
      </w:r>
      <w:r w:rsidR="00911BE6" w:rsidRPr="00911BE6">
        <w:rPr>
          <w:color w:val="080808"/>
          <w:sz w:val="26"/>
          <w:szCs w:val="26"/>
        </w:rPr>
        <w:t>:</w:t>
      </w:r>
      <w:proofErr w:type="gramEnd"/>
      <w:r w:rsidR="00911BE6" w:rsidRPr="00911BE6">
        <w:rPr>
          <w:color w:val="080808"/>
          <w:sz w:val="26"/>
          <w:szCs w:val="26"/>
        </w:rPr>
        <w:t>Криничненское-</w:t>
      </w:r>
      <w:proofErr w:type="spellStart"/>
      <w:r w:rsidR="00911BE6" w:rsidRPr="00911BE6">
        <w:rPr>
          <w:color w:val="080808"/>
          <w:sz w:val="26"/>
          <w:szCs w:val="26"/>
        </w:rPr>
        <w:t>адм</w:t>
      </w:r>
      <w:proofErr w:type="gramStart"/>
      <w:r w:rsidR="00911BE6" w:rsidRPr="00911BE6">
        <w:rPr>
          <w:color w:val="080808"/>
          <w:sz w:val="26"/>
          <w:szCs w:val="26"/>
        </w:rPr>
        <w:t>.р</w:t>
      </w:r>
      <w:proofErr w:type="gramEnd"/>
      <w:r w:rsidR="00911BE6" w:rsidRPr="00911BE6">
        <w:rPr>
          <w:color w:val="080808"/>
          <w:sz w:val="26"/>
          <w:szCs w:val="26"/>
        </w:rPr>
        <w:t>ф</w:t>
      </w:r>
      <w:proofErr w:type="spellEnd"/>
      <w:r w:rsidR="00911BE6" w:rsidRPr="00911BE6">
        <w:rPr>
          <w:color w:val="080808"/>
          <w:sz w:val="26"/>
          <w:szCs w:val="26"/>
        </w:rPr>
        <w:t>) и вступает в силу с момента его официального обнародования.</w:t>
      </w:r>
    </w:p>
    <w:p w:rsidR="00911BE6" w:rsidRPr="00911BE6" w:rsidRDefault="00911BE6" w:rsidP="00911BE6">
      <w:pPr>
        <w:autoSpaceDE w:val="0"/>
        <w:autoSpaceDN w:val="0"/>
        <w:adjustRightInd w:val="0"/>
        <w:ind w:firstLine="567"/>
        <w:jc w:val="both"/>
        <w:rPr>
          <w:color w:val="080808"/>
          <w:sz w:val="26"/>
          <w:szCs w:val="26"/>
        </w:rPr>
      </w:pPr>
    </w:p>
    <w:p w:rsidR="00911BE6" w:rsidRPr="00911BE6" w:rsidRDefault="00911BE6" w:rsidP="00911BE6">
      <w:pPr>
        <w:autoSpaceDE w:val="0"/>
        <w:autoSpaceDN w:val="0"/>
        <w:adjustRightInd w:val="0"/>
        <w:ind w:firstLine="567"/>
        <w:jc w:val="both"/>
        <w:rPr>
          <w:color w:val="080808"/>
          <w:sz w:val="26"/>
          <w:szCs w:val="26"/>
        </w:rPr>
      </w:pPr>
      <w:r>
        <w:rPr>
          <w:color w:val="080808"/>
          <w:sz w:val="26"/>
          <w:szCs w:val="26"/>
        </w:rPr>
        <w:t>3</w:t>
      </w:r>
      <w:r w:rsidRPr="00911BE6">
        <w:rPr>
          <w:color w:val="080808"/>
          <w:sz w:val="26"/>
          <w:szCs w:val="26"/>
        </w:rPr>
        <w:t xml:space="preserve">. </w:t>
      </w:r>
      <w:proofErr w:type="gramStart"/>
      <w:r w:rsidRPr="00911BE6">
        <w:rPr>
          <w:sz w:val="26"/>
          <w:szCs w:val="26"/>
        </w:rPr>
        <w:t>Контроль за</w:t>
      </w:r>
      <w:proofErr w:type="gramEnd"/>
      <w:r w:rsidRPr="00911BE6">
        <w:rPr>
          <w:sz w:val="26"/>
          <w:szCs w:val="26"/>
        </w:rPr>
        <w:t xml:space="preserve"> исполнением настоящего решения оставляю за собой.</w:t>
      </w:r>
    </w:p>
    <w:p w:rsidR="00911BE6" w:rsidRPr="00441EF6" w:rsidRDefault="00911BE6" w:rsidP="00911BE6">
      <w:pPr>
        <w:jc w:val="both"/>
        <w:rPr>
          <w:sz w:val="26"/>
          <w:szCs w:val="26"/>
        </w:rPr>
      </w:pPr>
    </w:p>
    <w:p w:rsidR="00911BE6" w:rsidRDefault="00911BE6" w:rsidP="00911BE6">
      <w:pPr>
        <w:ind w:left="708"/>
        <w:jc w:val="both"/>
        <w:rPr>
          <w:sz w:val="26"/>
          <w:szCs w:val="26"/>
        </w:rPr>
      </w:pPr>
    </w:p>
    <w:p w:rsidR="00911BE6" w:rsidRPr="00441EF6" w:rsidRDefault="00911BE6" w:rsidP="00911BE6">
      <w:pPr>
        <w:ind w:left="708"/>
        <w:jc w:val="both"/>
        <w:rPr>
          <w:sz w:val="26"/>
          <w:szCs w:val="26"/>
        </w:rPr>
      </w:pPr>
    </w:p>
    <w:p w:rsidR="00911BE6" w:rsidRPr="00530E26" w:rsidRDefault="00911BE6" w:rsidP="00911BE6">
      <w:pPr>
        <w:jc w:val="both"/>
        <w:rPr>
          <w:sz w:val="26"/>
          <w:szCs w:val="26"/>
        </w:rPr>
      </w:pPr>
      <w:r w:rsidRPr="00530E26">
        <w:rPr>
          <w:sz w:val="26"/>
          <w:szCs w:val="26"/>
        </w:rPr>
        <w:t xml:space="preserve">Председатель Криничненского </w:t>
      </w:r>
      <w:proofErr w:type="gramStart"/>
      <w:r w:rsidRPr="00530E26">
        <w:rPr>
          <w:sz w:val="26"/>
          <w:szCs w:val="26"/>
        </w:rPr>
        <w:t>сельского</w:t>
      </w:r>
      <w:proofErr w:type="gramEnd"/>
    </w:p>
    <w:p w:rsidR="00911BE6" w:rsidRPr="00530E26" w:rsidRDefault="00911BE6" w:rsidP="00911BE6">
      <w:pPr>
        <w:jc w:val="both"/>
        <w:rPr>
          <w:sz w:val="26"/>
          <w:szCs w:val="26"/>
        </w:rPr>
      </w:pPr>
      <w:r w:rsidRPr="00530E26">
        <w:rPr>
          <w:sz w:val="26"/>
          <w:szCs w:val="26"/>
        </w:rPr>
        <w:t>совета - глава администрации</w:t>
      </w:r>
    </w:p>
    <w:p w:rsidR="00911BE6" w:rsidRDefault="00911BE6" w:rsidP="00911BE6">
      <w:pPr>
        <w:shd w:val="clear" w:color="auto" w:fill="FFFFFF"/>
        <w:rPr>
          <w:sz w:val="26"/>
          <w:szCs w:val="26"/>
        </w:rPr>
      </w:pPr>
      <w:r w:rsidRPr="00530E26">
        <w:rPr>
          <w:sz w:val="26"/>
          <w:szCs w:val="26"/>
        </w:rPr>
        <w:t>Криничненского сельского поселения</w:t>
      </w:r>
      <w:r w:rsidRPr="00530E26">
        <w:rPr>
          <w:sz w:val="26"/>
          <w:szCs w:val="26"/>
        </w:rPr>
        <w:tab/>
      </w:r>
      <w:r w:rsidRPr="00530E26">
        <w:rPr>
          <w:sz w:val="26"/>
          <w:szCs w:val="26"/>
        </w:rPr>
        <w:tab/>
      </w:r>
      <w:r w:rsidRPr="00530E26">
        <w:rPr>
          <w:sz w:val="26"/>
          <w:szCs w:val="26"/>
        </w:rPr>
        <w:tab/>
      </w:r>
      <w:r w:rsidRPr="00530E26">
        <w:rPr>
          <w:sz w:val="26"/>
          <w:szCs w:val="26"/>
        </w:rPr>
        <w:tab/>
      </w:r>
      <w:r w:rsidRPr="00530E26">
        <w:rPr>
          <w:sz w:val="26"/>
          <w:szCs w:val="26"/>
        </w:rPr>
        <w:tab/>
      </w:r>
      <w:r w:rsidRPr="00530E26">
        <w:rPr>
          <w:sz w:val="26"/>
          <w:szCs w:val="26"/>
        </w:rPr>
        <w:tab/>
        <w:t>Е.П. Щербенев</w:t>
      </w:r>
    </w:p>
    <w:p w:rsidR="00B70168" w:rsidRPr="00806CC7" w:rsidRDefault="00911BE6" w:rsidP="00911BE6">
      <w:pPr>
        <w:shd w:val="clear" w:color="auto" w:fill="FFFFFF"/>
        <w:rPr>
          <w:b/>
          <w:bCs/>
        </w:rPr>
      </w:pPr>
      <w:r>
        <w:rPr>
          <w:sz w:val="26"/>
          <w:szCs w:val="26"/>
        </w:rPr>
        <w:br w:type="page"/>
      </w:r>
    </w:p>
    <w:p w:rsidR="00911BE6" w:rsidRPr="00530E26" w:rsidRDefault="00911BE6" w:rsidP="00911BE6">
      <w:pPr>
        <w:shd w:val="clear" w:color="auto" w:fill="FFFFFF"/>
        <w:jc w:val="right"/>
        <w:rPr>
          <w:bCs/>
          <w:i/>
          <w:color w:val="080808"/>
          <w:szCs w:val="20"/>
        </w:rPr>
      </w:pPr>
      <w:r w:rsidRPr="00530E26">
        <w:rPr>
          <w:bCs/>
          <w:i/>
          <w:color w:val="080808"/>
          <w:szCs w:val="20"/>
        </w:rPr>
        <w:t>Приложение № 1</w:t>
      </w:r>
    </w:p>
    <w:p w:rsidR="00911BE6" w:rsidRPr="00530E26" w:rsidRDefault="00911BE6" w:rsidP="00911BE6">
      <w:pPr>
        <w:shd w:val="clear" w:color="auto" w:fill="FFFFFF"/>
        <w:jc w:val="right"/>
        <w:rPr>
          <w:bCs/>
          <w:i/>
          <w:color w:val="080808"/>
          <w:szCs w:val="20"/>
        </w:rPr>
      </w:pPr>
      <w:r w:rsidRPr="00530E26">
        <w:rPr>
          <w:bCs/>
          <w:i/>
          <w:color w:val="080808"/>
          <w:szCs w:val="20"/>
        </w:rPr>
        <w:t>к решению 3</w:t>
      </w:r>
      <w:r>
        <w:rPr>
          <w:bCs/>
          <w:i/>
          <w:color w:val="080808"/>
          <w:szCs w:val="20"/>
        </w:rPr>
        <w:t>8</w:t>
      </w:r>
      <w:r w:rsidRPr="00530E26">
        <w:rPr>
          <w:bCs/>
          <w:i/>
          <w:color w:val="080808"/>
          <w:szCs w:val="20"/>
        </w:rPr>
        <w:t>-ой 1 сессии 1-го созыва</w:t>
      </w:r>
    </w:p>
    <w:p w:rsidR="00911BE6" w:rsidRPr="00530E26" w:rsidRDefault="00911BE6" w:rsidP="00911BE6">
      <w:pPr>
        <w:shd w:val="clear" w:color="auto" w:fill="FFFFFF"/>
        <w:jc w:val="right"/>
        <w:rPr>
          <w:bCs/>
          <w:i/>
          <w:color w:val="080808"/>
          <w:szCs w:val="20"/>
        </w:rPr>
      </w:pPr>
      <w:r w:rsidRPr="00530E26">
        <w:rPr>
          <w:bCs/>
          <w:i/>
          <w:color w:val="080808"/>
          <w:szCs w:val="20"/>
        </w:rPr>
        <w:t>от _____2016 г. № ПРОЕКТ</w:t>
      </w:r>
    </w:p>
    <w:p w:rsidR="00911BE6" w:rsidRPr="00530E26" w:rsidRDefault="00911BE6" w:rsidP="00911BE6">
      <w:pPr>
        <w:shd w:val="clear" w:color="auto" w:fill="FFFFFF"/>
        <w:tabs>
          <w:tab w:val="left" w:pos="5387"/>
        </w:tabs>
        <w:jc w:val="right"/>
        <w:rPr>
          <w:bCs/>
          <w:i/>
          <w:color w:val="080808"/>
          <w:szCs w:val="20"/>
        </w:rPr>
      </w:pPr>
      <w:r w:rsidRPr="00530E26">
        <w:rPr>
          <w:bCs/>
          <w:i/>
          <w:color w:val="080808"/>
          <w:szCs w:val="20"/>
        </w:rPr>
        <w:t xml:space="preserve">Криничненского сельского совета </w:t>
      </w:r>
    </w:p>
    <w:p w:rsidR="00911BE6" w:rsidRPr="00530E26" w:rsidRDefault="00911BE6" w:rsidP="00911BE6">
      <w:pPr>
        <w:autoSpaceDE w:val="0"/>
        <w:autoSpaceDN w:val="0"/>
        <w:adjustRightInd w:val="0"/>
        <w:ind w:firstLine="720"/>
        <w:jc w:val="right"/>
      </w:pPr>
      <w:r w:rsidRPr="00530E26">
        <w:rPr>
          <w:bCs/>
          <w:i/>
          <w:color w:val="080808"/>
          <w:szCs w:val="20"/>
        </w:rPr>
        <w:t xml:space="preserve">  Белогорского района Республики Крым</w:t>
      </w:r>
    </w:p>
    <w:p w:rsidR="00B70168" w:rsidRPr="00806CC7" w:rsidRDefault="00B70168" w:rsidP="00B70168">
      <w:pPr>
        <w:pStyle w:val="a3"/>
        <w:shd w:val="clear" w:color="auto" w:fill="FFFFFF"/>
        <w:spacing w:before="0" w:beforeAutospacing="0" w:after="0" w:afterAutospacing="0" w:line="408" w:lineRule="atLeast"/>
        <w:jc w:val="center"/>
        <w:rPr>
          <w:rStyle w:val="a4"/>
        </w:rPr>
      </w:pPr>
    </w:p>
    <w:p w:rsidR="00B70168" w:rsidRPr="007B4428" w:rsidRDefault="00B70168" w:rsidP="00585D64">
      <w:pPr>
        <w:pStyle w:val="a3"/>
        <w:shd w:val="clear" w:color="auto" w:fill="FFFFFF"/>
        <w:spacing w:before="0" w:beforeAutospacing="0" w:after="0" w:afterAutospacing="0"/>
        <w:jc w:val="center"/>
        <w:rPr>
          <w:sz w:val="26"/>
          <w:szCs w:val="26"/>
        </w:rPr>
      </w:pPr>
      <w:r w:rsidRPr="007B4428">
        <w:rPr>
          <w:rStyle w:val="a4"/>
          <w:sz w:val="26"/>
          <w:szCs w:val="26"/>
        </w:rPr>
        <w:t>Порядок</w:t>
      </w:r>
      <w:r w:rsidRPr="007B4428">
        <w:rPr>
          <w:sz w:val="26"/>
          <w:szCs w:val="26"/>
        </w:rPr>
        <w:br/>
      </w:r>
      <w:r w:rsidRPr="007B4428">
        <w:rPr>
          <w:rStyle w:val="a4"/>
          <w:sz w:val="26"/>
          <w:szCs w:val="26"/>
        </w:rPr>
        <w:t xml:space="preserve">осуществления муниципального земельного контроля на территории </w:t>
      </w:r>
      <w:r w:rsidR="00911BE6" w:rsidRPr="007B4428">
        <w:rPr>
          <w:rStyle w:val="a4"/>
          <w:sz w:val="26"/>
          <w:szCs w:val="26"/>
        </w:rPr>
        <w:t>Криничненского</w:t>
      </w:r>
      <w:r w:rsidRPr="007B4428">
        <w:rPr>
          <w:rStyle w:val="a4"/>
          <w:sz w:val="26"/>
          <w:szCs w:val="26"/>
        </w:rPr>
        <w:t xml:space="preserve"> сельского поселения </w:t>
      </w:r>
      <w:r w:rsidR="00911BE6" w:rsidRPr="007B4428">
        <w:rPr>
          <w:rStyle w:val="a4"/>
          <w:sz w:val="26"/>
          <w:szCs w:val="26"/>
        </w:rPr>
        <w:t>Белогорского</w:t>
      </w:r>
      <w:r w:rsidRPr="007B4428">
        <w:rPr>
          <w:rStyle w:val="a4"/>
          <w:sz w:val="26"/>
          <w:szCs w:val="26"/>
        </w:rPr>
        <w:t xml:space="preserve"> района Республики Крым</w:t>
      </w:r>
    </w:p>
    <w:p w:rsidR="00585D64" w:rsidRPr="007B4428" w:rsidRDefault="00585D64" w:rsidP="00585D64">
      <w:pPr>
        <w:pStyle w:val="a3"/>
        <w:shd w:val="clear" w:color="auto" w:fill="FFFFFF"/>
        <w:spacing w:before="0" w:beforeAutospacing="0" w:after="0" w:afterAutospacing="0"/>
        <w:ind w:firstLine="567"/>
        <w:jc w:val="both"/>
        <w:rPr>
          <w:sz w:val="26"/>
          <w:szCs w:val="26"/>
        </w:rPr>
      </w:pPr>
    </w:p>
    <w:p w:rsidR="00585D64" w:rsidRPr="007B4428" w:rsidRDefault="00B70168" w:rsidP="00585D64">
      <w:pPr>
        <w:pStyle w:val="a3"/>
        <w:shd w:val="clear" w:color="auto" w:fill="FFFFFF"/>
        <w:spacing w:before="0" w:beforeAutospacing="0" w:after="0" w:afterAutospacing="0"/>
        <w:ind w:firstLine="567"/>
        <w:jc w:val="both"/>
        <w:rPr>
          <w:sz w:val="26"/>
          <w:szCs w:val="26"/>
        </w:rPr>
      </w:pPr>
      <w:r w:rsidRPr="007B4428">
        <w:rPr>
          <w:sz w:val="26"/>
          <w:szCs w:val="26"/>
        </w:rPr>
        <w:t xml:space="preserve">1. </w:t>
      </w:r>
      <w:proofErr w:type="gramStart"/>
      <w:r w:rsidRPr="007B4428">
        <w:rPr>
          <w:sz w:val="26"/>
          <w:szCs w:val="26"/>
        </w:rPr>
        <w:t xml:space="preserve">Порядок осуществления муниципального земельного контроля на территории </w:t>
      </w:r>
      <w:r w:rsidR="00911BE6" w:rsidRPr="007B4428">
        <w:rPr>
          <w:sz w:val="26"/>
          <w:szCs w:val="26"/>
        </w:rPr>
        <w:t>Криничненского</w:t>
      </w:r>
      <w:r w:rsidRPr="007B4428">
        <w:rPr>
          <w:sz w:val="26"/>
          <w:szCs w:val="26"/>
        </w:rPr>
        <w:t xml:space="preserve"> сельского поселения </w:t>
      </w:r>
      <w:r w:rsidR="00911BE6" w:rsidRPr="007B4428">
        <w:rPr>
          <w:sz w:val="26"/>
          <w:szCs w:val="26"/>
        </w:rPr>
        <w:t>Белогорского</w:t>
      </w:r>
      <w:r w:rsidRPr="007B4428">
        <w:rPr>
          <w:sz w:val="26"/>
          <w:szCs w:val="26"/>
        </w:rPr>
        <w:t xml:space="preserve"> района Республики Крым (далее - Порядок) регулирует осуществление на территории </w:t>
      </w:r>
      <w:r w:rsidR="00911BE6" w:rsidRPr="007B4428">
        <w:rPr>
          <w:sz w:val="26"/>
          <w:szCs w:val="26"/>
        </w:rPr>
        <w:t>Криничненского</w:t>
      </w:r>
      <w:r w:rsidRPr="007B4428">
        <w:rPr>
          <w:sz w:val="26"/>
          <w:szCs w:val="26"/>
        </w:rPr>
        <w:t xml:space="preserve"> сельского поселения</w:t>
      </w:r>
      <w:r w:rsidR="00806CC7" w:rsidRPr="007B4428">
        <w:rPr>
          <w:sz w:val="26"/>
          <w:szCs w:val="26"/>
        </w:rPr>
        <w:t xml:space="preserve"> </w:t>
      </w:r>
      <w:r w:rsidRPr="007B4428">
        <w:rPr>
          <w:sz w:val="26"/>
          <w:szCs w:val="26"/>
        </w:rPr>
        <w:t>(далее - поселение)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Крым за нарушение которых законодательством Российской Федерации, законодательством</w:t>
      </w:r>
      <w:proofErr w:type="gramEnd"/>
      <w:r w:rsidRPr="007B4428">
        <w:rPr>
          <w:sz w:val="26"/>
          <w:szCs w:val="26"/>
        </w:rPr>
        <w:t xml:space="preserve"> Республики Крым предусмотрена административная и иная ответственность.</w:t>
      </w:r>
    </w:p>
    <w:p w:rsidR="00585D64" w:rsidRPr="007B4428" w:rsidRDefault="00B70168" w:rsidP="00585D64">
      <w:pPr>
        <w:pStyle w:val="a3"/>
        <w:shd w:val="clear" w:color="auto" w:fill="FFFFFF"/>
        <w:spacing w:before="0" w:beforeAutospacing="0" w:after="0" w:afterAutospacing="0"/>
        <w:ind w:firstLine="567"/>
        <w:jc w:val="both"/>
        <w:rPr>
          <w:sz w:val="26"/>
          <w:szCs w:val="26"/>
        </w:rPr>
      </w:pPr>
      <w:r w:rsidRPr="007B4428">
        <w:rPr>
          <w:sz w:val="26"/>
          <w:szCs w:val="26"/>
        </w:rPr>
        <w:t>2. Муниципальный земельный контроль осуществляется в соответствии с законодательством Российской Федерации, законодательством Республики Крым, настоящим Порядком.</w:t>
      </w:r>
    </w:p>
    <w:p w:rsidR="00B70168" w:rsidRPr="007B4428" w:rsidRDefault="00B70168" w:rsidP="00585D64">
      <w:pPr>
        <w:pStyle w:val="a3"/>
        <w:shd w:val="clear" w:color="auto" w:fill="FFFFFF"/>
        <w:spacing w:before="0" w:beforeAutospacing="0" w:after="0" w:afterAutospacing="0"/>
        <w:ind w:firstLine="567"/>
        <w:jc w:val="both"/>
        <w:rPr>
          <w:sz w:val="26"/>
          <w:szCs w:val="26"/>
        </w:rPr>
      </w:pPr>
      <w:r w:rsidRPr="007B4428">
        <w:rPr>
          <w:sz w:val="26"/>
          <w:szCs w:val="26"/>
        </w:rPr>
        <w:t>Муниципальный земельный контроль на земельных участках, используемых юридическими лицами и индивидуальными предпринимателями, осуществляется в соответствии с Федеральным законом от 26.12.2008 №</w:t>
      </w:r>
      <w:r w:rsidR="00585D64" w:rsidRPr="007B4428">
        <w:rPr>
          <w:sz w:val="26"/>
          <w:szCs w:val="26"/>
        </w:rPr>
        <w:t xml:space="preserve"> </w:t>
      </w:r>
      <w:r w:rsidRPr="007B4428">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положениями настоящего Порядка в части, не противоречащей указанному Федеральному закону.</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 xml:space="preserve">3. Организация муниципального земельного контроля осуществляется главой администрации </w:t>
      </w:r>
      <w:r w:rsidR="00911BE6" w:rsidRPr="007B4428">
        <w:rPr>
          <w:sz w:val="26"/>
          <w:szCs w:val="26"/>
          <w:shd w:val="clear" w:color="auto" w:fill="FFFFFF"/>
        </w:rPr>
        <w:t>Криничненского</w:t>
      </w:r>
      <w:r w:rsidRPr="007B4428">
        <w:rPr>
          <w:sz w:val="26"/>
          <w:szCs w:val="26"/>
          <w:shd w:val="clear" w:color="auto" w:fill="FFFFFF"/>
        </w:rPr>
        <w:t xml:space="preserve"> сельского поселения </w:t>
      </w:r>
      <w:r w:rsidR="00911BE6" w:rsidRPr="007B4428">
        <w:rPr>
          <w:sz w:val="26"/>
          <w:szCs w:val="26"/>
          <w:shd w:val="clear" w:color="auto" w:fill="FFFFFF"/>
        </w:rPr>
        <w:t>Белогорского</w:t>
      </w:r>
      <w:r w:rsidRPr="007B4428">
        <w:rPr>
          <w:sz w:val="26"/>
          <w:szCs w:val="26"/>
          <w:shd w:val="clear" w:color="auto" w:fill="FFFFFF"/>
        </w:rPr>
        <w:t xml:space="preserve"> района Республики Крым, который является главным муниципальным земельным инспектором, и специалистом администрации, уполномоченным на организацию и проведение муниципального земельного контроля соответствующим распоряжением администрации поселения.</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Осуществление муниципального земельного контроля проводится главным муниципальным земельным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земельного контроля.</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 xml:space="preserve">4. </w:t>
      </w:r>
      <w:r w:rsidR="001B0A84" w:rsidRPr="007B4428">
        <w:rPr>
          <w:sz w:val="26"/>
          <w:szCs w:val="26"/>
          <w:shd w:val="clear" w:color="auto" w:fill="FFFFFF"/>
        </w:rPr>
        <w:t>Объектом муниципального земельного контроля являются земли и земельные участки, находящиеся в границах муниципальных образований,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 xml:space="preserve">5. </w:t>
      </w:r>
      <w:r w:rsidR="001B0A84" w:rsidRPr="007B4428">
        <w:rPr>
          <w:sz w:val="26"/>
          <w:szCs w:val="26"/>
          <w:shd w:val="clear" w:color="auto" w:fill="FFFFFF"/>
        </w:rPr>
        <w:t>Муниципальный земельный контроль осуществляется в форме проведения плановых и внеплановых проверок на основании решений органов муниципального земельного контроля.</w:t>
      </w:r>
    </w:p>
    <w:p w:rsidR="001B0A84" w:rsidRPr="007B4428" w:rsidRDefault="00B70168" w:rsidP="00585D64">
      <w:pPr>
        <w:ind w:firstLine="567"/>
        <w:jc w:val="both"/>
        <w:rPr>
          <w:sz w:val="26"/>
          <w:szCs w:val="26"/>
          <w:shd w:val="clear" w:color="auto" w:fill="FFFFFF"/>
        </w:rPr>
      </w:pPr>
      <w:r w:rsidRPr="007B4428">
        <w:rPr>
          <w:sz w:val="26"/>
          <w:szCs w:val="26"/>
          <w:shd w:val="clear" w:color="auto" w:fill="FFFFFF"/>
        </w:rPr>
        <w:t xml:space="preserve">6. </w:t>
      </w:r>
      <w:r w:rsidR="00811072" w:rsidRPr="007B4428">
        <w:rPr>
          <w:rStyle w:val="apple-converted-space"/>
          <w:sz w:val="26"/>
          <w:szCs w:val="26"/>
          <w:shd w:val="clear" w:color="auto" w:fill="FFFFFF"/>
        </w:rPr>
        <w:t>Согласно ч.</w:t>
      </w:r>
      <w:r w:rsidR="00585D64" w:rsidRPr="007B4428">
        <w:rPr>
          <w:rStyle w:val="apple-converted-space"/>
          <w:sz w:val="26"/>
          <w:szCs w:val="26"/>
          <w:shd w:val="clear" w:color="auto" w:fill="FFFFFF"/>
        </w:rPr>
        <w:t xml:space="preserve"> </w:t>
      </w:r>
      <w:r w:rsidR="00811072" w:rsidRPr="007B4428">
        <w:rPr>
          <w:rStyle w:val="apple-converted-space"/>
          <w:sz w:val="26"/>
          <w:szCs w:val="26"/>
          <w:shd w:val="clear" w:color="auto" w:fill="FFFFFF"/>
        </w:rPr>
        <w:t>1 ст.</w:t>
      </w:r>
      <w:r w:rsidR="00585D64" w:rsidRPr="007B4428">
        <w:rPr>
          <w:rStyle w:val="apple-converted-space"/>
          <w:sz w:val="26"/>
          <w:szCs w:val="26"/>
          <w:shd w:val="clear" w:color="auto" w:fill="FFFFFF"/>
        </w:rPr>
        <w:t xml:space="preserve"> </w:t>
      </w:r>
      <w:r w:rsidR="00811072" w:rsidRPr="007B4428">
        <w:rPr>
          <w:rStyle w:val="apple-converted-space"/>
          <w:sz w:val="26"/>
          <w:szCs w:val="26"/>
          <w:shd w:val="clear" w:color="auto" w:fill="FFFFFF"/>
        </w:rPr>
        <w:t xml:space="preserve">71.1 ЗК РФ </w:t>
      </w:r>
      <w:r w:rsidR="00811072" w:rsidRPr="007B4428">
        <w:rPr>
          <w:sz w:val="26"/>
          <w:szCs w:val="26"/>
          <w:shd w:val="clear" w:color="auto" w:fill="FFFFFF"/>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w:t>
      </w:r>
    </w:p>
    <w:p w:rsidR="001B0A84" w:rsidRPr="007B4428" w:rsidRDefault="001B0A84" w:rsidP="00585D64">
      <w:pPr>
        <w:ind w:firstLine="567"/>
        <w:jc w:val="both"/>
        <w:rPr>
          <w:sz w:val="26"/>
          <w:szCs w:val="26"/>
          <w:shd w:val="clear" w:color="auto" w:fill="FFFFFF"/>
        </w:rPr>
      </w:pPr>
      <w:proofErr w:type="gramStart"/>
      <w:r w:rsidRPr="007B4428">
        <w:rPr>
          <w:sz w:val="26"/>
          <w:szCs w:val="26"/>
          <w:shd w:val="clear" w:color="auto" w:fill="FFFFFF"/>
        </w:rPr>
        <w:lastRenderedPageBreak/>
        <w:t>Ежегодные планы проведения плановых проверок юридических лиц и индивидуальных предпринимателей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N 489, с учетом оснований и условий, установленных частями 8-9 статьи 9 Федерального закона от 26 декабря</w:t>
      </w:r>
      <w:proofErr w:type="gramEnd"/>
      <w:r w:rsidRPr="007B4428">
        <w:rPr>
          <w:sz w:val="26"/>
          <w:szCs w:val="26"/>
          <w:shd w:val="clear" w:color="auto" w:fill="FFFFFF"/>
        </w:rP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Проекты ежегодных планов муниципальных проверок до их утверждения направляются органами муниципального земельного контроля на согласование в органы государственного земельного надзора до 01 июня года, предшествующего году проведения соответствующих проверок.</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При проведении плановой проверки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Крым проекты ежегодных планов муниципальных проверок дополнительно до 01 сентября года, предшествующего году проведения плановых проверок, направляются в органы прокуратуры, после чего подлежат утверждению органами муниципального земельного контроля.</w:t>
      </w:r>
    </w:p>
    <w:p w:rsidR="001B0A84" w:rsidRPr="007B4428" w:rsidRDefault="00B70168" w:rsidP="001B0A84">
      <w:pPr>
        <w:ind w:firstLine="567"/>
        <w:jc w:val="both"/>
        <w:rPr>
          <w:sz w:val="26"/>
          <w:szCs w:val="26"/>
          <w:shd w:val="clear" w:color="auto" w:fill="FFFFFF"/>
        </w:rPr>
      </w:pPr>
      <w:r w:rsidRPr="007B4428">
        <w:rPr>
          <w:sz w:val="26"/>
          <w:szCs w:val="26"/>
          <w:shd w:val="clear" w:color="auto" w:fill="FFFFFF"/>
        </w:rPr>
        <w:t xml:space="preserve">7. </w:t>
      </w:r>
      <w:r w:rsidR="001B0A84" w:rsidRPr="007B4428">
        <w:rPr>
          <w:sz w:val="26"/>
          <w:szCs w:val="26"/>
          <w:shd w:val="clear" w:color="auto" w:fill="FFFFFF"/>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2) цель и основание проведения каждой плановой проверки;</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3) дата начала и сроки проведения каждой плановой проверки;</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 xml:space="preserve">4) наименование органа государственного контроля (надзора) или органа муниципального контроля, </w:t>
      </w:r>
      <w:proofErr w:type="gramStart"/>
      <w:r w:rsidRPr="007B4428">
        <w:rPr>
          <w:sz w:val="26"/>
          <w:szCs w:val="26"/>
          <w:shd w:val="clear" w:color="auto" w:fill="FFFFFF"/>
        </w:rPr>
        <w:t>осуществляющих</w:t>
      </w:r>
      <w:proofErr w:type="gramEnd"/>
      <w:r w:rsidRPr="007B4428">
        <w:rPr>
          <w:sz w:val="26"/>
          <w:szCs w:val="26"/>
          <w:shd w:val="clear" w:color="auto" w:fill="FFFFFF"/>
        </w:rPr>
        <w:t xml:space="preserve"> конкретную плановую проверку.</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В плане проведения проверок за соблюдением гражданами земельного законодательства Российской Федерации указываются:</w:t>
      </w:r>
    </w:p>
    <w:p w:rsidR="001B0A84" w:rsidRPr="007B4428" w:rsidRDefault="001B0A84" w:rsidP="001B0A84">
      <w:pPr>
        <w:ind w:firstLine="567"/>
        <w:jc w:val="both"/>
        <w:rPr>
          <w:sz w:val="26"/>
          <w:szCs w:val="26"/>
          <w:shd w:val="clear" w:color="auto" w:fill="FFFFFF"/>
        </w:rPr>
      </w:pPr>
      <w:proofErr w:type="gramStart"/>
      <w:r w:rsidRPr="007B4428">
        <w:rPr>
          <w:sz w:val="26"/>
          <w:szCs w:val="26"/>
          <w:shd w:val="clear" w:color="auto" w:fill="FFFFFF"/>
        </w:rPr>
        <w:t>1) фамилия, имя, отчество (при наличии) правообладателя (пользователя) земельного участка, в отношении которого проводится проверка, адреса земельных участков, а также (при возможности определения) их кадастровые номера, вид разрешенного использования и иные сведения, позволяющие идентифицировать земельный участок (при наличии);</w:t>
      </w:r>
      <w:proofErr w:type="gramEnd"/>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2) цель и основание проведения каждой плановой проверки;</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3) дата начала и сроки проведения каждой плановой проверки;</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 xml:space="preserve">4) наименование органа государственного контроля (надзора) или органа муниципального контроля, </w:t>
      </w:r>
      <w:proofErr w:type="gramStart"/>
      <w:r w:rsidRPr="007B4428">
        <w:rPr>
          <w:sz w:val="26"/>
          <w:szCs w:val="26"/>
          <w:shd w:val="clear" w:color="auto" w:fill="FFFFFF"/>
        </w:rPr>
        <w:t>осуществляющих</w:t>
      </w:r>
      <w:proofErr w:type="gramEnd"/>
      <w:r w:rsidRPr="007B4428">
        <w:rPr>
          <w:sz w:val="26"/>
          <w:szCs w:val="26"/>
          <w:shd w:val="clear" w:color="auto" w:fill="FFFFFF"/>
        </w:rPr>
        <w:t xml:space="preserve"> конкретную плановую проверку.</w:t>
      </w:r>
    </w:p>
    <w:p w:rsidR="001B0A84" w:rsidRPr="007B4428" w:rsidRDefault="001B0A84" w:rsidP="001B0A84">
      <w:pPr>
        <w:ind w:firstLine="567"/>
        <w:jc w:val="both"/>
        <w:rPr>
          <w:sz w:val="26"/>
          <w:szCs w:val="26"/>
          <w:shd w:val="clear" w:color="auto" w:fill="FFFFFF"/>
        </w:rPr>
      </w:pPr>
      <w:r w:rsidRPr="007B4428">
        <w:rPr>
          <w:sz w:val="26"/>
          <w:szCs w:val="26"/>
          <w:shd w:val="clear" w:color="auto" w:fill="FFFFFF"/>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85D64" w:rsidRPr="007B4428" w:rsidRDefault="00B70168" w:rsidP="00585D64">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 xml:space="preserve">8. Привлечение представителей заинтересованных органов местного самоуправления или органов государственной власти </w:t>
      </w:r>
      <w:r w:rsidR="00C30D94" w:rsidRPr="007B4428">
        <w:rPr>
          <w:sz w:val="26"/>
          <w:szCs w:val="26"/>
          <w:shd w:val="clear" w:color="auto" w:fill="FFFFFF"/>
        </w:rPr>
        <w:t>Белогорского</w:t>
      </w:r>
      <w:r w:rsidRPr="007B4428">
        <w:rPr>
          <w:sz w:val="26"/>
          <w:szCs w:val="26"/>
          <w:shd w:val="clear" w:color="auto" w:fill="FFFFFF"/>
        </w:rPr>
        <w:t xml:space="preserve"> района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1B0A84" w:rsidRPr="007B4428" w:rsidRDefault="00B70168" w:rsidP="00585D64">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9. Плановые проверки в отношении каждого земельного участка проводятся не чаще 1 раза в 3 года на основании распоряжения администрации поселения.</w:t>
      </w:r>
    </w:p>
    <w:p w:rsidR="001B0A84" w:rsidRPr="007B4428" w:rsidRDefault="001B0A84" w:rsidP="001B0A84">
      <w:pPr>
        <w:pStyle w:val="a3"/>
        <w:shd w:val="clear" w:color="auto" w:fill="FFFFFF"/>
        <w:spacing w:before="0" w:beforeAutospacing="0" w:after="0" w:afterAutospacing="0"/>
        <w:ind w:firstLine="567"/>
        <w:jc w:val="both"/>
        <w:rPr>
          <w:sz w:val="26"/>
          <w:szCs w:val="26"/>
          <w:shd w:val="clear" w:color="auto" w:fill="FFFFFF"/>
        </w:rPr>
      </w:pPr>
      <w:proofErr w:type="gramStart"/>
      <w:r w:rsidRPr="007B4428">
        <w:rPr>
          <w:sz w:val="26"/>
          <w:szCs w:val="26"/>
          <w:shd w:val="clear" w:color="auto" w:fill="FFFFFF"/>
        </w:rPr>
        <w:lastRenderedPageBreak/>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01594F" w:rsidRPr="007B4428" w:rsidRDefault="00B70168"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10.</w:t>
      </w:r>
      <w:r w:rsidR="001F22A8" w:rsidRPr="007B4428">
        <w:rPr>
          <w:sz w:val="26"/>
          <w:szCs w:val="26"/>
          <w:shd w:val="clear" w:color="auto" w:fill="FFFFFF"/>
        </w:rPr>
        <w:t xml:space="preserve"> </w:t>
      </w:r>
      <w:r w:rsidR="0001594F" w:rsidRPr="007B4428">
        <w:rPr>
          <w:sz w:val="26"/>
          <w:szCs w:val="26"/>
          <w:shd w:val="clear" w:color="auto" w:fill="FFFFFF"/>
        </w:rPr>
        <w:t>Внеплановая проверка проводится в случаях:</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2)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3) внеплановая выездная проверка юридических лиц, индивидуальных предпринимателей может быть проведена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случае согласования срок проведения такой проверки не может превышать пяти рабочих дней.</w:t>
      </w:r>
    </w:p>
    <w:p w:rsidR="0001594F" w:rsidRPr="007B4428" w:rsidRDefault="00B70168"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 xml:space="preserve">11. </w:t>
      </w:r>
      <w:r w:rsidR="0001594F" w:rsidRPr="007B4428">
        <w:rPr>
          <w:sz w:val="26"/>
          <w:szCs w:val="26"/>
          <w:shd w:val="clear" w:color="auto" w:fill="FFFFFF"/>
        </w:rPr>
        <w:t>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proofErr w:type="gramStart"/>
      <w:r w:rsidRPr="007B4428">
        <w:rPr>
          <w:sz w:val="26"/>
          <w:szCs w:val="26"/>
          <w:shd w:val="clear" w:color="auto" w:fill="FFFFFF"/>
        </w:rPr>
        <w:t>В отношении юридических лиц и индивидуальных предпринимателей проверки проводятся в сроки,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29 ноября 2014 года N 377-ФЗ "О развитии Крымского федерального округа и свободной экономической зоне на территориях Республики Крым</w:t>
      </w:r>
      <w:proofErr w:type="gramEnd"/>
      <w:r w:rsidRPr="007B4428">
        <w:rPr>
          <w:sz w:val="26"/>
          <w:szCs w:val="26"/>
          <w:shd w:val="clear" w:color="auto" w:fill="FFFFFF"/>
        </w:rPr>
        <w:t xml:space="preserve"> и города федерального значения Севастополя".</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B4428">
        <w:rPr>
          <w:sz w:val="26"/>
          <w:szCs w:val="26"/>
          <w:shd w:val="clear" w:color="auto" w:fill="FFFFFF"/>
        </w:rPr>
        <w:t>микропредприятия</w:t>
      </w:r>
      <w:proofErr w:type="spellEnd"/>
      <w:r w:rsidRPr="007B4428">
        <w:rPr>
          <w:sz w:val="26"/>
          <w:szCs w:val="26"/>
          <w:shd w:val="clear" w:color="auto" w:fill="FFFFFF"/>
        </w:rPr>
        <w:t xml:space="preserve"> в год.</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proofErr w:type="gramStart"/>
      <w:r w:rsidRPr="007B4428">
        <w:rPr>
          <w:sz w:val="26"/>
          <w:szCs w:val="26"/>
          <w:shd w:val="clear" w:color="auto" w:fill="FFFFFF"/>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B4428">
        <w:rPr>
          <w:sz w:val="26"/>
          <w:szCs w:val="26"/>
          <w:shd w:val="clear" w:color="auto" w:fill="FFFFFF"/>
        </w:rPr>
        <w:t xml:space="preserve"> Повторное приостановление проведения проверки не допускается.</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 xml:space="preserve">На период </w:t>
      </w:r>
      <w:proofErr w:type="gramStart"/>
      <w:r w:rsidRPr="007B4428">
        <w:rPr>
          <w:sz w:val="26"/>
          <w:szCs w:val="26"/>
          <w:shd w:val="clear" w:color="auto" w:fill="FFFFFF"/>
        </w:rPr>
        <w:t>действия срока приостановления проведения проверки</w:t>
      </w:r>
      <w:proofErr w:type="gramEnd"/>
      <w:r w:rsidRPr="007B4428">
        <w:rPr>
          <w:sz w:val="26"/>
          <w:szCs w:val="26"/>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94F"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r w:rsidRPr="007B4428">
        <w:rPr>
          <w:sz w:val="26"/>
          <w:szCs w:val="26"/>
          <w:shd w:val="clear" w:color="auto" w:fill="FFFFFF"/>
        </w:rPr>
        <w:t>Срок проведения внеплановой выездной проверки не может превышать пять рабочих дней.</w:t>
      </w:r>
    </w:p>
    <w:p w:rsidR="00B70168" w:rsidRPr="007B4428" w:rsidRDefault="0001594F" w:rsidP="0001594F">
      <w:pPr>
        <w:pStyle w:val="a3"/>
        <w:shd w:val="clear" w:color="auto" w:fill="FFFFFF"/>
        <w:spacing w:before="0" w:beforeAutospacing="0" w:after="0" w:afterAutospacing="0"/>
        <w:ind w:firstLine="567"/>
        <w:jc w:val="both"/>
        <w:rPr>
          <w:sz w:val="26"/>
          <w:szCs w:val="26"/>
          <w:shd w:val="clear" w:color="auto" w:fill="FFFFFF"/>
        </w:rPr>
      </w:pPr>
      <w:proofErr w:type="gramStart"/>
      <w:r w:rsidRPr="007B4428">
        <w:rPr>
          <w:sz w:val="26"/>
          <w:szCs w:val="26"/>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7B4428">
        <w:rPr>
          <w:sz w:val="26"/>
          <w:szCs w:val="26"/>
          <w:shd w:val="clear" w:color="auto" w:fill="FFFFFF"/>
        </w:rPr>
        <w:lastRenderedPageBreak/>
        <w:t>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B4428">
        <w:rPr>
          <w:sz w:val="26"/>
          <w:szCs w:val="26"/>
          <w:shd w:val="clear" w:color="auto" w:fill="FFFFFF"/>
        </w:rPr>
        <w:t xml:space="preserve"> на пятьдесят часов, </w:t>
      </w:r>
      <w:proofErr w:type="spellStart"/>
      <w:r w:rsidRPr="007B4428">
        <w:rPr>
          <w:sz w:val="26"/>
          <w:szCs w:val="26"/>
          <w:shd w:val="clear" w:color="auto" w:fill="FFFFFF"/>
        </w:rPr>
        <w:t>микропредприятий</w:t>
      </w:r>
      <w:proofErr w:type="spellEnd"/>
      <w:r w:rsidRPr="007B4428">
        <w:rPr>
          <w:sz w:val="26"/>
          <w:szCs w:val="26"/>
          <w:shd w:val="clear" w:color="auto" w:fill="FFFFFF"/>
        </w:rPr>
        <w:t xml:space="preserve"> не более чем на пятнадцать часов</w:t>
      </w:r>
      <w:r w:rsidR="00B70168" w:rsidRPr="007B4428">
        <w:rPr>
          <w:sz w:val="26"/>
          <w:szCs w:val="26"/>
          <w:shd w:val="clear" w:color="auto" w:fill="FFFFFF"/>
        </w:rPr>
        <w:t>.</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12. Муниципальный земельный контроль осуществляется путем проведения выездных и документарных проверок использования земельных участков.</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13. 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администрации поселения.</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14. Лица, уполномоченные на проведение муниципального земельного контроля, имеют право:</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Крым;</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б)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 xml:space="preserve">г)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7B4428">
        <w:rPr>
          <w:sz w:val="26"/>
          <w:szCs w:val="26"/>
          <w:shd w:val="clear" w:color="auto" w:fill="FFFFFF"/>
        </w:rPr>
        <w:t>контроль за</w:t>
      </w:r>
      <w:proofErr w:type="gramEnd"/>
      <w:r w:rsidRPr="007B4428">
        <w:rPr>
          <w:sz w:val="26"/>
          <w:szCs w:val="26"/>
          <w:shd w:val="clear" w:color="auto" w:fill="FFFFFF"/>
        </w:rPr>
        <w:t xml:space="preserve"> исполнением указанных предписаний в установленные сроки;</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д)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е) привлекать экспертов и экспертные организации к проведению проверок соблюдения требований земельного законодательства;</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 xml:space="preserve">ж) участвовать по ходатайству органа государственного земельного надзора в мероприятиях по </w:t>
      </w:r>
      <w:proofErr w:type="gramStart"/>
      <w:r w:rsidRPr="007B4428">
        <w:rPr>
          <w:sz w:val="26"/>
          <w:szCs w:val="26"/>
          <w:shd w:val="clear" w:color="auto" w:fill="FFFFFF"/>
        </w:rPr>
        <w:t>контролю за</w:t>
      </w:r>
      <w:proofErr w:type="gramEnd"/>
      <w:r w:rsidRPr="007B4428">
        <w:rPr>
          <w:sz w:val="26"/>
          <w:szCs w:val="26"/>
          <w:shd w:val="clear" w:color="auto" w:fill="FFFFFF"/>
        </w:rPr>
        <w:t xml:space="preserve"> охраной и использованием земель в соответствии с действующим законодательством.</w:t>
      </w:r>
    </w:p>
    <w:p w:rsidR="00585D64" w:rsidRPr="007B4428" w:rsidRDefault="00B70168" w:rsidP="0001594F">
      <w:pPr>
        <w:ind w:firstLine="567"/>
        <w:jc w:val="both"/>
        <w:rPr>
          <w:sz w:val="26"/>
          <w:szCs w:val="26"/>
          <w:shd w:val="clear" w:color="auto" w:fill="FFFFFF"/>
        </w:rPr>
      </w:pPr>
      <w:r w:rsidRPr="007B4428">
        <w:rPr>
          <w:sz w:val="26"/>
          <w:szCs w:val="26"/>
          <w:shd w:val="clear" w:color="auto" w:fill="FFFFFF"/>
        </w:rPr>
        <w:t>15. Должностное лицо, уполномоченное на организацию муниципального земельного контроля (главный муниципальный инспектор), помимо прав, предусмотренных подпунктом 14 настоящего Порядка, обладает правом:</w:t>
      </w:r>
    </w:p>
    <w:p w:rsidR="00585D64" w:rsidRPr="007B4428" w:rsidRDefault="00B70168" w:rsidP="00585D64">
      <w:pPr>
        <w:ind w:firstLine="567"/>
        <w:jc w:val="both"/>
        <w:rPr>
          <w:sz w:val="26"/>
          <w:szCs w:val="26"/>
          <w:shd w:val="clear" w:color="auto" w:fill="FFFFFF"/>
        </w:rPr>
      </w:pPr>
      <w:proofErr w:type="gramStart"/>
      <w:r w:rsidRPr="007B4428">
        <w:rPr>
          <w:sz w:val="26"/>
          <w:szCs w:val="26"/>
          <w:shd w:val="clear" w:color="auto" w:fill="FFFFFF"/>
        </w:rPr>
        <w:t>а)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б) руководить деятельностью по осуществлению муниципального земельного контроля на территории поселения.</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lastRenderedPageBreak/>
        <w:t>16. Лица, уполномоченные на организацию и осуществление муниципального земельного контроля, обязаны:</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а) своевременно и в полной мере исполнять предоставленные в соответствии с законодательством Российской Федерации, законодательством Республики Крым,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roofErr w:type="gramEnd"/>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в) проводить проверки на основании соответствующих решений (приказов, распоряжений) органов муниципального земельного контроля;</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г) проводить проверки только во время исполнения служебных обязанностей;</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ж)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ж</w:t>
      </w:r>
      <w:proofErr w:type="gramEnd"/>
      <w:r w:rsidRPr="007B4428">
        <w:rPr>
          <w:sz w:val="26"/>
          <w:szCs w:val="26"/>
          <w:shd w:val="clear" w:color="auto" w:fill="FFFFFF"/>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з)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и) соблюдать сроки проведения проверок,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и настоящим</w:t>
      </w:r>
      <w:proofErr w:type="gramEnd"/>
      <w:r w:rsidRPr="007B4428">
        <w:rPr>
          <w:sz w:val="26"/>
          <w:szCs w:val="26"/>
          <w:shd w:val="clear" w:color="auto" w:fill="FFFFFF"/>
        </w:rPr>
        <w:t xml:space="preserve"> Порядком;</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к)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ознакомить их с положениями административного регламента (при его наличии), в соответствии с которым проводится проверка;</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л) осуществлять запись о проведенной проверке в журнале учета проверок (при его наличии).</w:t>
      </w:r>
    </w:p>
    <w:p w:rsidR="0001594F" w:rsidRPr="007B4428" w:rsidRDefault="00B70168" w:rsidP="0001594F">
      <w:pPr>
        <w:ind w:firstLine="567"/>
        <w:jc w:val="both"/>
        <w:rPr>
          <w:sz w:val="26"/>
          <w:szCs w:val="26"/>
          <w:shd w:val="clear" w:color="auto" w:fill="FFFFFF"/>
        </w:rPr>
      </w:pPr>
      <w:r w:rsidRPr="007B4428">
        <w:rPr>
          <w:sz w:val="26"/>
          <w:szCs w:val="26"/>
          <w:shd w:val="clear" w:color="auto" w:fill="FFFFFF"/>
        </w:rPr>
        <w:t xml:space="preserve">17. </w:t>
      </w:r>
      <w:r w:rsidR="0001594F" w:rsidRPr="007B4428">
        <w:rPr>
          <w:sz w:val="26"/>
          <w:szCs w:val="26"/>
          <w:shd w:val="clear" w:color="auto" w:fill="FFFFFF"/>
        </w:rPr>
        <w:t>При проведении проверки должностные лица органа муниципального контроля не вправе:</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7B4428">
        <w:rPr>
          <w:sz w:val="26"/>
          <w:szCs w:val="26"/>
          <w:shd w:val="clear" w:color="auto" w:fill="FFFFFF"/>
        </w:rPr>
        <w:lastRenderedPageBreak/>
        <w:t>органа государственного контроля (надзора), органа муниципального контроля, от имени которых действуют эти должностные лица;</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B4428">
        <w:rPr>
          <w:sz w:val="26"/>
          <w:szCs w:val="26"/>
          <w:shd w:val="clear" w:color="auto" w:fill="FFFFFF"/>
        </w:rPr>
        <w:t xml:space="preserve"> участков, землепользователей, землевладельцев и арендаторов земельных участков;</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B4428">
        <w:rPr>
          <w:sz w:val="26"/>
          <w:szCs w:val="26"/>
          <w:shd w:val="clear" w:color="auto" w:fill="FFFFFF"/>
        </w:rPr>
        <w:t xml:space="preserve"> техническими документами и правилами и методами исследований, испытаний, измерений;</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6) превышать установленные сроки проведения проверки;</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594F" w:rsidRPr="007B4428" w:rsidRDefault="0001594F" w:rsidP="0001594F">
      <w:pPr>
        <w:ind w:firstLine="567"/>
        <w:jc w:val="both"/>
        <w:rPr>
          <w:sz w:val="26"/>
          <w:szCs w:val="26"/>
          <w:shd w:val="clear" w:color="auto" w:fill="FFFFFF"/>
        </w:rPr>
      </w:pPr>
      <w:proofErr w:type="gramStart"/>
      <w:r w:rsidRPr="007B4428">
        <w:rPr>
          <w:sz w:val="26"/>
          <w:szCs w:val="26"/>
          <w:shd w:val="clear" w:color="auto" w:fill="FFFFFF"/>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85D64" w:rsidRPr="007B4428" w:rsidRDefault="0001594F" w:rsidP="0001594F">
      <w:pPr>
        <w:ind w:firstLine="567"/>
        <w:jc w:val="both"/>
        <w:rPr>
          <w:sz w:val="26"/>
          <w:szCs w:val="26"/>
          <w:shd w:val="clear" w:color="auto" w:fill="FFFFFF"/>
        </w:rPr>
      </w:pPr>
      <w:r w:rsidRPr="007B4428">
        <w:rPr>
          <w:sz w:val="26"/>
          <w:szCs w:val="26"/>
          <w:shd w:val="clear" w:color="auto" w:fill="FFFFFF"/>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70168" w:rsidRPr="007B4428" w:rsidRDefault="00B70168" w:rsidP="00585D64">
      <w:pPr>
        <w:ind w:firstLine="567"/>
        <w:jc w:val="both"/>
        <w:rPr>
          <w:sz w:val="26"/>
          <w:szCs w:val="26"/>
          <w:shd w:val="clear" w:color="auto" w:fill="FFFFFF"/>
        </w:rPr>
      </w:pPr>
      <w:r w:rsidRPr="007B4428">
        <w:rPr>
          <w:sz w:val="26"/>
          <w:szCs w:val="26"/>
          <w:shd w:val="clear" w:color="auto" w:fill="FFFFFF"/>
        </w:rPr>
        <w:t xml:space="preserve">18. Главный муниципальный инспектор обеспечивает ведение учета проверок соблюдения земельного законодательства и представляет отчет (информацию) о проделанной работе в совет </w:t>
      </w:r>
      <w:r w:rsidR="00AB2684" w:rsidRPr="007B4428">
        <w:rPr>
          <w:sz w:val="26"/>
          <w:szCs w:val="26"/>
          <w:shd w:val="clear" w:color="auto" w:fill="FFFFFF"/>
        </w:rPr>
        <w:t>Криничненского</w:t>
      </w:r>
      <w:r w:rsidRPr="007B4428">
        <w:rPr>
          <w:sz w:val="26"/>
          <w:szCs w:val="26"/>
          <w:shd w:val="clear" w:color="auto" w:fill="FFFFFF"/>
        </w:rPr>
        <w:t xml:space="preserve"> сельского </w:t>
      </w:r>
      <w:r w:rsidR="00AB2684" w:rsidRPr="007B4428">
        <w:rPr>
          <w:sz w:val="26"/>
          <w:szCs w:val="26"/>
          <w:shd w:val="clear" w:color="auto" w:fill="FFFFFF"/>
        </w:rPr>
        <w:t>совета Белогорского</w:t>
      </w:r>
      <w:r w:rsidRPr="007B4428">
        <w:rPr>
          <w:sz w:val="26"/>
          <w:szCs w:val="26"/>
          <w:shd w:val="clear" w:color="auto" w:fill="FFFFFF"/>
        </w:rPr>
        <w:t xml:space="preserve"> района Республики Крым не позднее 1 февраля года, следующего </w:t>
      </w:r>
      <w:proofErr w:type="gramStart"/>
      <w:r w:rsidRPr="007B4428">
        <w:rPr>
          <w:sz w:val="26"/>
          <w:szCs w:val="26"/>
          <w:shd w:val="clear" w:color="auto" w:fill="FFFFFF"/>
        </w:rPr>
        <w:t>за</w:t>
      </w:r>
      <w:proofErr w:type="gramEnd"/>
      <w:r w:rsidRPr="007B4428">
        <w:rPr>
          <w:sz w:val="26"/>
          <w:szCs w:val="26"/>
          <w:shd w:val="clear" w:color="auto" w:fill="FFFFFF"/>
        </w:rPr>
        <w:t xml:space="preserve"> отчетным.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w:t>
      </w:r>
      <w:r w:rsidRPr="007B4428">
        <w:rPr>
          <w:sz w:val="26"/>
          <w:szCs w:val="26"/>
          <w:shd w:val="clear" w:color="auto" w:fill="FFFFFF"/>
        </w:rPr>
        <w:lastRenderedPageBreak/>
        <w:t>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r w:rsidRPr="007B4428">
        <w:rPr>
          <w:rStyle w:val="apple-converted-space"/>
          <w:sz w:val="26"/>
          <w:szCs w:val="26"/>
          <w:shd w:val="clear" w:color="auto" w:fill="FFFFFF"/>
        </w:rPr>
        <w:t> </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19. Правообладатели (пользователи) земельных участков, их представители при проведении мероприятий по муниципальному земельному контролю имеют право:</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1594F" w:rsidRPr="007B4428" w:rsidRDefault="0001594F" w:rsidP="0001594F">
      <w:pPr>
        <w:ind w:firstLine="567"/>
        <w:jc w:val="both"/>
        <w:rPr>
          <w:sz w:val="26"/>
          <w:szCs w:val="26"/>
          <w:shd w:val="clear" w:color="auto" w:fill="FFFFFF"/>
        </w:rPr>
      </w:pPr>
      <w:r w:rsidRPr="007B4428">
        <w:rPr>
          <w:sz w:val="26"/>
          <w:szCs w:val="26"/>
          <w:shd w:val="clear" w:color="auto" w:fill="FFFFFF"/>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5D64" w:rsidRPr="007B4428" w:rsidRDefault="0001594F" w:rsidP="0001594F">
      <w:pPr>
        <w:ind w:firstLine="567"/>
        <w:jc w:val="both"/>
        <w:rPr>
          <w:sz w:val="26"/>
          <w:szCs w:val="26"/>
          <w:shd w:val="clear" w:color="auto" w:fill="FFFFFF"/>
        </w:rPr>
      </w:pPr>
      <w:r w:rsidRPr="007B4428">
        <w:rPr>
          <w:sz w:val="26"/>
          <w:szCs w:val="26"/>
          <w:shd w:val="clear" w:color="auto" w:fill="FFFFFF"/>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43A40" w:rsidRPr="007B4428" w:rsidRDefault="00643A40" w:rsidP="0001594F">
      <w:pPr>
        <w:ind w:firstLine="567"/>
        <w:jc w:val="both"/>
        <w:rPr>
          <w:sz w:val="26"/>
          <w:szCs w:val="26"/>
          <w:shd w:val="clear" w:color="auto" w:fill="FFFFFF"/>
        </w:rPr>
      </w:pPr>
      <w:r w:rsidRPr="007B4428">
        <w:rPr>
          <w:sz w:val="26"/>
          <w:szCs w:val="26"/>
          <w:shd w:val="clear" w:color="auto" w:fill="FFFFFF"/>
        </w:rPr>
        <w:t>20.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43A40" w:rsidRPr="007B4428" w:rsidRDefault="00B70168" w:rsidP="00643A40">
      <w:pPr>
        <w:ind w:firstLine="567"/>
        <w:jc w:val="both"/>
        <w:rPr>
          <w:sz w:val="26"/>
          <w:szCs w:val="26"/>
          <w:shd w:val="clear" w:color="auto" w:fill="FFFFFF"/>
        </w:rPr>
      </w:pPr>
      <w:r w:rsidRPr="007B4428">
        <w:rPr>
          <w:sz w:val="26"/>
          <w:szCs w:val="26"/>
          <w:shd w:val="clear" w:color="auto" w:fill="FFFFFF"/>
        </w:rPr>
        <w:t>2</w:t>
      </w:r>
      <w:r w:rsidR="00643A40" w:rsidRPr="007B4428">
        <w:rPr>
          <w:sz w:val="26"/>
          <w:szCs w:val="26"/>
          <w:shd w:val="clear" w:color="auto" w:fill="FFFFFF"/>
        </w:rPr>
        <w:t>1</w:t>
      </w:r>
      <w:r w:rsidRPr="007B4428">
        <w:rPr>
          <w:sz w:val="26"/>
          <w:szCs w:val="26"/>
          <w:shd w:val="clear" w:color="auto" w:fill="FFFFFF"/>
        </w:rPr>
        <w:t xml:space="preserve">. </w:t>
      </w:r>
      <w:r w:rsidR="00643A40" w:rsidRPr="007B4428">
        <w:rPr>
          <w:sz w:val="26"/>
          <w:szCs w:val="26"/>
          <w:shd w:val="clear" w:color="auto" w:fill="FFFFFF"/>
        </w:rPr>
        <w:t>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643A40" w:rsidRPr="007B4428" w:rsidRDefault="00643A40" w:rsidP="00643A40">
      <w:pPr>
        <w:ind w:firstLine="567"/>
        <w:jc w:val="both"/>
        <w:rPr>
          <w:sz w:val="26"/>
          <w:szCs w:val="26"/>
          <w:shd w:val="clear" w:color="auto" w:fill="FFFFFF"/>
        </w:rPr>
      </w:pPr>
      <w:r w:rsidRPr="007B4428">
        <w:rPr>
          <w:sz w:val="26"/>
          <w:szCs w:val="26"/>
          <w:shd w:val="clear" w:color="auto" w:fill="FFFFFF"/>
        </w:rPr>
        <w:t>22. К акту проверки прилагаются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585D64" w:rsidRPr="007B4428" w:rsidRDefault="00B70168" w:rsidP="00585D64">
      <w:pPr>
        <w:ind w:firstLine="567"/>
        <w:jc w:val="both"/>
        <w:rPr>
          <w:sz w:val="26"/>
          <w:szCs w:val="26"/>
          <w:shd w:val="clear" w:color="auto" w:fill="FFFFFF"/>
        </w:rPr>
      </w:pPr>
      <w:r w:rsidRPr="007B4428">
        <w:rPr>
          <w:sz w:val="26"/>
          <w:szCs w:val="26"/>
          <w:shd w:val="clear" w:color="auto" w:fill="FFFFFF"/>
        </w:rPr>
        <w:t>2</w:t>
      </w:r>
      <w:r w:rsidR="00643A40" w:rsidRPr="007B4428">
        <w:rPr>
          <w:sz w:val="26"/>
          <w:szCs w:val="26"/>
          <w:shd w:val="clear" w:color="auto" w:fill="FFFFFF"/>
        </w:rPr>
        <w:t>3</w:t>
      </w:r>
      <w:r w:rsidRPr="007B4428">
        <w:rPr>
          <w:sz w:val="26"/>
          <w:szCs w:val="26"/>
          <w:shd w:val="clear" w:color="auto" w:fill="FFFFFF"/>
        </w:rPr>
        <w:t xml:space="preserve">. </w:t>
      </w:r>
      <w:r w:rsidR="00643A40" w:rsidRPr="007B4428">
        <w:rPr>
          <w:sz w:val="26"/>
          <w:szCs w:val="26"/>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43A40" w:rsidRPr="007B4428">
        <w:rPr>
          <w:sz w:val="26"/>
          <w:szCs w:val="26"/>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643A40" w:rsidRPr="007B4428">
        <w:rPr>
          <w:sz w:val="26"/>
          <w:szCs w:val="26"/>
          <w:shd w:val="clear" w:color="auto" w:fill="FFFFFF"/>
        </w:rPr>
        <w:lastRenderedPageBreak/>
        <w:t>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643A40" w:rsidRPr="007B4428">
        <w:rPr>
          <w:sz w:val="26"/>
          <w:szCs w:val="26"/>
          <w:shd w:val="clear" w:color="auto" w:fill="FFFFFF"/>
        </w:rPr>
        <w:t xml:space="preserve"> муниципального контроля. </w:t>
      </w:r>
      <w:proofErr w:type="gramStart"/>
      <w:r w:rsidR="00643A40" w:rsidRPr="007B4428">
        <w:rPr>
          <w:sz w:val="26"/>
          <w:szCs w:val="26"/>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643A40" w:rsidRPr="007B4428">
        <w:rPr>
          <w:sz w:val="26"/>
          <w:szCs w:val="26"/>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3A40" w:rsidRPr="007B4428" w:rsidRDefault="00643A40" w:rsidP="00643A40">
      <w:pPr>
        <w:ind w:firstLine="567"/>
        <w:jc w:val="both"/>
        <w:rPr>
          <w:sz w:val="26"/>
          <w:szCs w:val="26"/>
          <w:shd w:val="clear" w:color="auto" w:fill="FFFFFF"/>
        </w:rPr>
      </w:pPr>
      <w:r w:rsidRPr="007B4428">
        <w:rPr>
          <w:sz w:val="26"/>
          <w:szCs w:val="26"/>
          <w:shd w:val="clear" w:color="auto" w:fill="FFFFFF"/>
        </w:rPr>
        <w:t>24. В случае</w:t>
      </w:r>
      <w:proofErr w:type="gramStart"/>
      <w:r w:rsidRPr="007B4428">
        <w:rPr>
          <w:sz w:val="26"/>
          <w:szCs w:val="26"/>
          <w:shd w:val="clear" w:color="auto" w:fill="FFFFFF"/>
        </w:rPr>
        <w:t>,</w:t>
      </w:r>
      <w:proofErr w:type="gramEnd"/>
      <w:r w:rsidRPr="007B4428">
        <w:rPr>
          <w:sz w:val="26"/>
          <w:szCs w:val="26"/>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43A40" w:rsidRPr="007B4428" w:rsidRDefault="00643A40" w:rsidP="00643A40">
      <w:pPr>
        <w:ind w:firstLine="567"/>
        <w:jc w:val="both"/>
        <w:rPr>
          <w:sz w:val="26"/>
          <w:szCs w:val="26"/>
          <w:shd w:val="clear" w:color="auto" w:fill="FFFFFF"/>
        </w:rPr>
      </w:pPr>
      <w:r w:rsidRPr="007B4428">
        <w:rPr>
          <w:sz w:val="26"/>
          <w:szCs w:val="26"/>
          <w:shd w:val="clear" w:color="auto" w:fill="FFFFFF"/>
        </w:rPr>
        <w:t>25. В случае</w:t>
      </w:r>
      <w:proofErr w:type="gramStart"/>
      <w:r w:rsidRPr="007B4428">
        <w:rPr>
          <w:sz w:val="26"/>
          <w:szCs w:val="26"/>
          <w:shd w:val="clear" w:color="auto" w:fill="FFFFFF"/>
        </w:rPr>
        <w:t>,</w:t>
      </w:r>
      <w:proofErr w:type="gramEnd"/>
      <w:r w:rsidRPr="007B4428">
        <w:rPr>
          <w:sz w:val="26"/>
          <w:szCs w:val="26"/>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3A40" w:rsidRPr="007B4428" w:rsidRDefault="00643A40" w:rsidP="00643A40">
      <w:pPr>
        <w:ind w:firstLine="567"/>
        <w:jc w:val="both"/>
        <w:rPr>
          <w:sz w:val="26"/>
          <w:szCs w:val="26"/>
          <w:shd w:val="clear" w:color="auto" w:fill="FFFFFF"/>
        </w:rPr>
      </w:pPr>
      <w:r w:rsidRPr="007B4428">
        <w:rPr>
          <w:sz w:val="26"/>
          <w:szCs w:val="26"/>
          <w:shd w:val="clear" w:color="auto" w:fill="FFFFFF"/>
        </w:rPr>
        <w:t>26.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3A40" w:rsidRPr="007B4428" w:rsidRDefault="00643A40" w:rsidP="00585D64">
      <w:pPr>
        <w:ind w:firstLine="567"/>
        <w:jc w:val="both"/>
        <w:rPr>
          <w:sz w:val="26"/>
          <w:szCs w:val="26"/>
          <w:shd w:val="clear" w:color="auto" w:fill="FFFFFF"/>
        </w:rPr>
      </w:pPr>
      <w:r w:rsidRPr="007B4428">
        <w:rPr>
          <w:sz w:val="26"/>
          <w:szCs w:val="26"/>
          <w:shd w:val="clear" w:color="auto" w:fill="FFFFFF"/>
        </w:rPr>
        <w:t xml:space="preserve">27. </w:t>
      </w:r>
      <w:proofErr w:type="gramStart"/>
      <w:r w:rsidRPr="007B4428">
        <w:rPr>
          <w:sz w:val="26"/>
          <w:szCs w:val="26"/>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7B4428">
        <w:rPr>
          <w:sz w:val="26"/>
          <w:szCs w:val="26"/>
          <w:shd w:val="clear" w:color="auto" w:fill="FFFFFF"/>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3D2B" w:rsidRPr="007B4428" w:rsidRDefault="00643A40" w:rsidP="00585D64">
      <w:pPr>
        <w:ind w:firstLine="567"/>
        <w:jc w:val="both"/>
        <w:rPr>
          <w:sz w:val="26"/>
          <w:szCs w:val="26"/>
          <w:shd w:val="clear" w:color="auto" w:fill="FFFFFF"/>
        </w:rPr>
      </w:pPr>
      <w:r w:rsidRPr="007B4428">
        <w:rPr>
          <w:sz w:val="26"/>
          <w:szCs w:val="26"/>
          <w:shd w:val="clear" w:color="auto" w:fill="FFFFFF"/>
        </w:rPr>
        <w:t>28</w:t>
      </w:r>
      <w:r w:rsidR="00B70168" w:rsidRPr="007B4428">
        <w:rPr>
          <w:sz w:val="26"/>
          <w:szCs w:val="26"/>
          <w:shd w:val="clear" w:color="auto" w:fill="FFFFFF"/>
        </w:rPr>
        <w:t>. Взаимодействие администрации поселения и органов государственного земельного надзора осуществляется в порядке, установленном Постановлением Правительства Российской Федерации от 26.12.2014 №</w:t>
      </w:r>
      <w:r w:rsidR="00585D64" w:rsidRPr="007B4428">
        <w:rPr>
          <w:sz w:val="26"/>
          <w:szCs w:val="26"/>
          <w:shd w:val="clear" w:color="auto" w:fill="FFFFFF"/>
        </w:rPr>
        <w:t xml:space="preserve"> </w:t>
      </w:r>
      <w:r w:rsidR="00B70168" w:rsidRPr="007B4428">
        <w:rPr>
          <w:sz w:val="26"/>
          <w:szCs w:val="26"/>
          <w:shd w:val="clear" w:color="auto" w:fill="FFFFFF"/>
        </w:rPr>
        <w:t xml:space="preserve">1515 «Об утверждении правил </w:t>
      </w:r>
      <w:r w:rsidR="00B70168" w:rsidRPr="007B4428">
        <w:rPr>
          <w:sz w:val="26"/>
          <w:szCs w:val="26"/>
          <w:shd w:val="clear" w:color="auto" w:fill="FFFFFF"/>
        </w:rPr>
        <w:lastRenderedPageBreak/>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43A40" w:rsidRPr="007B4428" w:rsidRDefault="00643A40" w:rsidP="00585D64">
      <w:pPr>
        <w:ind w:firstLine="567"/>
        <w:jc w:val="both"/>
        <w:rPr>
          <w:sz w:val="26"/>
          <w:szCs w:val="26"/>
          <w:shd w:val="clear" w:color="auto" w:fill="FFFFFF"/>
        </w:rPr>
      </w:pPr>
      <w:r w:rsidRPr="007B4428">
        <w:rPr>
          <w:sz w:val="26"/>
          <w:szCs w:val="26"/>
          <w:shd w:val="clear" w:color="auto" w:fill="FFFFFF"/>
        </w:rPr>
        <w:t xml:space="preserve">29. </w:t>
      </w:r>
      <w:proofErr w:type="gramStart"/>
      <w:r w:rsidRPr="007B4428">
        <w:rPr>
          <w:sz w:val="26"/>
          <w:szCs w:val="26"/>
          <w:shd w:val="clear" w:color="auto" w:fill="FFFFFF"/>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w:t>
      </w:r>
      <w:proofErr w:type="gramEnd"/>
      <w:r w:rsidRPr="007B4428">
        <w:rPr>
          <w:sz w:val="26"/>
          <w:szCs w:val="26"/>
          <w:shd w:val="clear" w:color="auto" w:fill="FFFFFF"/>
        </w:rPr>
        <w:t xml:space="preserve"> адрес Государственного комитета по государственной регистрации и кадастру Республики Крым для рассмотрения и принятия решения.</w:t>
      </w:r>
    </w:p>
    <w:p w:rsidR="00643A40" w:rsidRDefault="00643A40" w:rsidP="00585D64">
      <w:pPr>
        <w:ind w:firstLine="567"/>
        <w:jc w:val="both"/>
        <w:rPr>
          <w:sz w:val="26"/>
          <w:szCs w:val="26"/>
          <w:shd w:val="clear" w:color="auto" w:fill="FFFFFF"/>
        </w:rPr>
      </w:pPr>
      <w:r w:rsidRPr="007B4428">
        <w:rPr>
          <w:sz w:val="26"/>
          <w:szCs w:val="26"/>
          <w:shd w:val="clear" w:color="auto" w:fill="FFFFFF"/>
        </w:rPr>
        <w:t>Муниципальные инспекторы направляют материалы в специально уполномоченный орган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 - статьями 7.1, 7.10, 7.34, 8.6, 8.7, 8.8, 10.9, 10.10 Кодекса Российской Федерации об административных правонарушениях.</w:t>
      </w:r>
    </w:p>
    <w:p w:rsidR="007B4428" w:rsidRDefault="007B4428" w:rsidP="00585D64">
      <w:pPr>
        <w:ind w:firstLine="567"/>
        <w:jc w:val="both"/>
        <w:rPr>
          <w:sz w:val="26"/>
          <w:szCs w:val="26"/>
          <w:shd w:val="clear" w:color="auto" w:fill="FFFFFF"/>
        </w:rPr>
      </w:pPr>
    </w:p>
    <w:p w:rsidR="007B4428" w:rsidRDefault="007B4428" w:rsidP="00585D64">
      <w:pPr>
        <w:ind w:firstLine="567"/>
        <w:jc w:val="both"/>
        <w:rPr>
          <w:sz w:val="26"/>
          <w:szCs w:val="26"/>
          <w:shd w:val="clear" w:color="auto" w:fill="FFFFFF"/>
        </w:rPr>
      </w:pPr>
    </w:p>
    <w:p w:rsidR="007B4428" w:rsidRDefault="007B4428" w:rsidP="00585D64">
      <w:pPr>
        <w:ind w:firstLine="567"/>
        <w:jc w:val="both"/>
        <w:rPr>
          <w:sz w:val="26"/>
          <w:szCs w:val="26"/>
          <w:shd w:val="clear" w:color="auto" w:fill="FFFFFF"/>
        </w:rPr>
      </w:pPr>
      <w:bookmarkStart w:id="0" w:name="_GoBack"/>
      <w:bookmarkEnd w:id="0"/>
    </w:p>
    <w:p w:rsidR="007B4428" w:rsidRPr="00530E26" w:rsidRDefault="007B4428" w:rsidP="007B4428">
      <w:pPr>
        <w:jc w:val="both"/>
        <w:rPr>
          <w:sz w:val="26"/>
          <w:szCs w:val="26"/>
        </w:rPr>
      </w:pPr>
      <w:r w:rsidRPr="00530E26">
        <w:rPr>
          <w:sz w:val="26"/>
          <w:szCs w:val="26"/>
        </w:rPr>
        <w:t xml:space="preserve">Председатель Криничненского </w:t>
      </w:r>
      <w:proofErr w:type="gramStart"/>
      <w:r w:rsidRPr="00530E26">
        <w:rPr>
          <w:sz w:val="26"/>
          <w:szCs w:val="26"/>
        </w:rPr>
        <w:t>сельского</w:t>
      </w:r>
      <w:proofErr w:type="gramEnd"/>
    </w:p>
    <w:p w:rsidR="007B4428" w:rsidRPr="00530E26" w:rsidRDefault="007B4428" w:rsidP="007B4428">
      <w:pPr>
        <w:jc w:val="both"/>
        <w:rPr>
          <w:sz w:val="26"/>
          <w:szCs w:val="26"/>
        </w:rPr>
      </w:pPr>
      <w:r w:rsidRPr="00530E26">
        <w:rPr>
          <w:sz w:val="26"/>
          <w:szCs w:val="26"/>
        </w:rPr>
        <w:t>совета - глава администрации</w:t>
      </w:r>
    </w:p>
    <w:p w:rsidR="007B4428" w:rsidRDefault="007B4428" w:rsidP="007B4428">
      <w:pPr>
        <w:shd w:val="clear" w:color="auto" w:fill="FFFFFF"/>
        <w:rPr>
          <w:sz w:val="26"/>
          <w:szCs w:val="26"/>
        </w:rPr>
      </w:pPr>
      <w:r w:rsidRPr="00530E26">
        <w:rPr>
          <w:sz w:val="26"/>
          <w:szCs w:val="26"/>
        </w:rPr>
        <w:t>Криничненского сельского поселения</w:t>
      </w:r>
      <w:r w:rsidRPr="00530E26">
        <w:rPr>
          <w:sz w:val="26"/>
          <w:szCs w:val="26"/>
        </w:rPr>
        <w:tab/>
      </w:r>
      <w:r w:rsidRPr="00530E26">
        <w:rPr>
          <w:sz w:val="26"/>
          <w:szCs w:val="26"/>
        </w:rPr>
        <w:tab/>
      </w:r>
      <w:r w:rsidRPr="00530E26">
        <w:rPr>
          <w:sz w:val="26"/>
          <w:szCs w:val="26"/>
        </w:rPr>
        <w:tab/>
      </w:r>
      <w:r w:rsidRPr="00530E26">
        <w:rPr>
          <w:sz w:val="26"/>
          <w:szCs w:val="26"/>
        </w:rPr>
        <w:tab/>
      </w:r>
      <w:r w:rsidRPr="00530E26">
        <w:rPr>
          <w:sz w:val="26"/>
          <w:szCs w:val="26"/>
        </w:rPr>
        <w:tab/>
      </w:r>
      <w:r w:rsidRPr="00530E26">
        <w:rPr>
          <w:sz w:val="26"/>
          <w:szCs w:val="26"/>
        </w:rPr>
        <w:tab/>
        <w:t>Е.П. Щербенев</w:t>
      </w:r>
    </w:p>
    <w:p w:rsidR="007B4428" w:rsidRPr="007B4428" w:rsidRDefault="007B4428" w:rsidP="007B4428">
      <w:pPr>
        <w:jc w:val="both"/>
        <w:rPr>
          <w:sz w:val="26"/>
          <w:szCs w:val="26"/>
        </w:rPr>
      </w:pPr>
    </w:p>
    <w:sectPr w:rsidR="007B4428" w:rsidRPr="007B4428" w:rsidSect="00911BE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168"/>
    <w:rsid w:val="0001594F"/>
    <w:rsid w:val="001B0A84"/>
    <w:rsid w:val="001F22A8"/>
    <w:rsid w:val="00200C0F"/>
    <w:rsid w:val="00323D2B"/>
    <w:rsid w:val="003778C8"/>
    <w:rsid w:val="003A28AA"/>
    <w:rsid w:val="0042278D"/>
    <w:rsid w:val="0043189C"/>
    <w:rsid w:val="00585D64"/>
    <w:rsid w:val="00643A40"/>
    <w:rsid w:val="006676C2"/>
    <w:rsid w:val="007B4428"/>
    <w:rsid w:val="00806CC7"/>
    <w:rsid w:val="00811072"/>
    <w:rsid w:val="008D7B63"/>
    <w:rsid w:val="008F5405"/>
    <w:rsid w:val="00911BE6"/>
    <w:rsid w:val="00A34D03"/>
    <w:rsid w:val="00AB2684"/>
    <w:rsid w:val="00B70168"/>
    <w:rsid w:val="00B715B8"/>
    <w:rsid w:val="00C30D94"/>
    <w:rsid w:val="00DF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1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0168"/>
    <w:pPr>
      <w:spacing w:before="100" w:beforeAutospacing="1" w:after="100" w:afterAutospacing="1"/>
    </w:pPr>
  </w:style>
  <w:style w:type="character" w:styleId="a4">
    <w:name w:val="Strong"/>
    <w:qFormat/>
    <w:rsid w:val="00B70168"/>
    <w:rPr>
      <w:b/>
      <w:bCs/>
    </w:rPr>
  </w:style>
  <w:style w:type="character" w:customStyle="1" w:styleId="apple-converted-space">
    <w:name w:val="apple-converted-space"/>
    <w:basedOn w:val="a0"/>
    <w:rsid w:val="00B70168"/>
  </w:style>
  <w:style w:type="paragraph" w:styleId="a5">
    <w:name w:val="Document Map"/>
    <w:basedOn w:val="a"/>
    <w:semiHidden/>
    <w:rsid w:val="00B70168"/>
    <w:pPr>
      <w:shd w:val="clear" w:color="auto" w:fill="000080"/>
    </w:pPr>
    <w:rPr>
      <w:rFonts w:ascii="Tahoma" w:hAnsi="Tahoma" w:cs="Tahoma"/>
      <w:sz w:val="20"/>
      <w:szCs w:val="20"/>
    </w:rPr>
  </w:style>
  <w:style w:type="character" w:styleId="a6">
    <w:name w:val="Hyperlink"/>
    <w:rsid w:val="001F22A8"/>
    <w:rPr>
      <w:color w:val="0000FF"/>
      <w:u w:val="single"/>
    </w:rPr>
  </w:style>
  <w:style w:type="paragraph" w:styleId="a7">
    <w:name w:val="header"/>
    <w:basedOn w:val="a"/>
    <w:link w:val="a8"/>
    <w:uiPriority w:val="99"/>
    <w:unhideWhenUsed/>
    <w:rsid w:val="00911BE6"/>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911BE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0652">
      <w:bodyDiv w:val="1"/>
      <w:marLeft w:val="0"/>
      <w:marRight w:val="0"/>
      <w:marTop w:val="0"/>
      <w:marBottom w:val="0"/>
      <w:divBdr>
        <w:top w:val="none" w:sz="0" w:space="0" w:color="auto"/>
        <w:left w:val="none" w:sz="0" w:space="0" w:color="auto"/>
        <w:bottom w:val="none" w:sz="0" w:space="0" w:color="auto"/>
        <w:right w:val="none" w:sz="0" w:space="0" w:color="auto"/>
      </w:divBdr>
    </w:div>
    <w:div w:id="397830374">
      <w:bodyDiv w:val="1"/>
      <w:marLeft w:val="0"/>
      <w:marRight w:val="0"/>
      <w:marTop w:val="0"/>
      <w:marBottom w:val="0"/>
      <w:divBdr>
        <w:top w:val="none" w:sz="0" w:space="0" w:color="auto"/>
        <w:left w:val="none" w:sz="0" w:space="0" w:color="auto"/>
        <w:bottom w:val="none" w:sz="0" w:space="0" w:color="auto"/>
        <w:right w:val="none" w:sz="0" w:space="0" w:color="auto"/>
      </w:divBdr>
    </w:div>
    <w:div w:id="401177893">
      <w:bodyDiv w:val="1"/>
      <w:marLeft w:val="0"/>
      <w:marRight w:val="0"/>
      <w:marTop w:val="0"/>
      <w:marBottom w:val="0"/>
      <w:divBdr>
        <w:top w:val="none" w:sz="0" w:space="0" w:color="auto"/>
        <w:left w:val="none" w:sz="0" w:space="0" w:color="auto"/>
        <w:bottom w:val="none" w:sz="0" w:space="0" w:color="auto"/>
        <w:right w:val="none" w:sz="0" w:space="0" w:color="auto"/>
      </w:divBdr>
    </w:div>
    <w:div w:id="671761921">
      <w:bodyDiv w:val="1"/>
      <w:marLeft w:val="0"/>
      <w:marRight w:val="0"/>
      <w:marTop w:val="0"/>
      <w:marBottom w:val="0"/>
      <w:divBdr>
        <w:top w:val="none" w:sz="0" w:space="0" w:color="auto"/>
        <w:left w:val="none" w:sz="0" w:space="0" w:color="auto"/>
        <w:bottom w:val="none" w:sz="0" w:space="0" w:color="auto"/>
        <w:right w:val="none" w:sz="0" w:space="0" w:color="auto"/>
      </w:divBdr>
    </w:div>
    <w:div w:id="902985913">
      <w:bodyDiv w:val="1"/>
      <w:marLeft w:val="0"/>
      <w:marRight w:val="0"/>
      <w:marTop w:val="0"/>
      <w:marBottom w:val="0"/>
      <w:divBdr>
        <w:top w:val="none" w:sz="0" w:space="0" w:color="auto"/>
        <w:left w:val="none" w:sz="0" w:space="0" w:color="auto"/>
        <w:bottom w:val="none" w:sz="0" w:space="0" w:color="auto"/>
        <w:right w:val="none" w:sz="0" w:space="0" w:color="auto"/>
      </w:divBdr>
    </w:div>
    <w:div w:id="905409121">
      <w:bodyDiv w:val="1"/>
      <w:marLeft w:val="0"/>
      <w:marRight w:val="0"/>
      <w:marTop w:val="0"/>
      <w:marBottom w:val="0"/>
      <w:divBdr>
        <w:top w:val="none" w:sz="0" w:space="0" w:color="auto"/>
        <w:left w:val="none" w:sz="0" w:space="0" w:color="auto"/>
        <w:bottom w:val="none" w:sz="0" w:space="0" w:color="auto"/>
        <w:right w:val="none" w:sz="0" w:space="0" w:color="auto"/>
      </w:divBdr>
    </w:div>
    <w:div w:id="1035618825">
      <w:bodyDiv w:val="1"/>
      <w:marLeft w:val="0"/>
      <w:marRight w:val="0"/>
      <w:marTop w:val="0"/>
      <w:marBottom w:val="0"/>
      <w:divBdr>
        <w:top w:val="none" w:sz="0" w:space="0" w:color="auto"/>
        <w:left w:val="none" w:sz="0" w:space="0" w:color="auto"/>
        <w:bottom w:val="none" w:sz="0" w:space="0" w:color="auto"/>
        <w:right w:val="none" w:sz="0" w:space="0" w:color="auto"/>
      </w:divBdr>
    </w:div>
    <w:div w:id="1093165678">
      <w:bodyDiv w:val="1"/>
      <w:marLeft w:val="0"/>
      <w:marRight w:val="0"/>
      <w:marTop w:val="0"/>
      <w:marBottom w:val="0"/>
      <w:divBdr>
        <w:top w:val="none" w:sz="0" w:space="0" w:color="auto"/>
        <w:left w:val="none" w:sz="0" w:space="0" w:color="auto"/>
        <w:bottom w:val="none" w:sz="0" w:space="0" w:color="auto"/>
        <w:right w:val="none" w:sz="0" w:space="0" w:color="auto"/>
      </w:divBdr>
    </w:div>
    <w:div w:id="1158226202">
      <w:bodyDiv w:val="1"/>
      <w:marLeft w:val="0"/>
      <w:marRight w:val="0"/>
      <w:marTop w:val="0"/>
      <w:marBottom w:val="0"/>
      <w:divBdr>
        <w:top w:val="none" w:sz="0" w:space="0" w:color="auto"/>
        <w:left w:val="none" w:sz="0" w:space="0" w:color="auto"/>
        <w:bottom w:val="none" w:sz="0" w:space="0" w:color="auto"/>
        <w:right w:val="none" w:sz="0" w:space="0" w:color="auto"/>
      </w:divBdr>
    </w:div>
    <w:div w:id="1161696383">
      <w:bodyDiv w:val="1"/>
      <w:marLeft w:val="0"/>
      <w:marRight w:val="0"/>
      <w:marTop w:val="0"/>
      <w:marBottom w:val="0"/>
      <w:divBdr>
        <w:top w:val="none" w:sz="0" w:space="0" w:color="auto"/>
        <w:left w:val="none" w:sz="0" w:space="0" w:color="auto"/>
        <w:bottom w:val="none" w:sz="0" w:space="0" w:color="auto"/>
        <w:right w:val="none" w:sz="0" w:space="0" w:color="auto"/>
      </w:divBdr>
    </w:div>
    <w:div w:id="1307857354">
      <w:bodyDiv w:val="1"/>
      <w:marLeft w:val="0"/>
      <w:marRight w:val="0"/>
      <w:marTop w:val="0"/>
      <w:marBottom w:val="0"/>
      <w:divBdr>
        <w:top w:val="none" w:sz="0" w:space="0" w:color="auto"/>
        <w:left w:val="none" w:sz="0" w:space="0" w:color="auto"/>
        <w:bottom w:val="none" w:sz="0" w:space="0" w:color="auto"/>
        <w:right w:val="none" w:sz="0" w:space="0" w:color="auto"/>
      </w:divBdr>
    </w:div>
    <w:div w:id="20500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Пк</cp:lastModifiedBy>
  <cp:revision>3</cp:revision>
  <cp:lastPrinted>2015-08-04T06:00:00Z</cp:lastPrinted>
  <dcterms:created xsi:type="dcterms:W3CDTF">2016-10-03T05:05:00Z</dcterms:created>
  <dcterms:modified xsi:type="dcterms:W3CDTF">2016-10-03T07:16:00Z</dcterms:modified>
</cp:coreProperties>
</file>