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F7" w:rsidRDefault="00CD46F7" w:rsidP="00CD46F7">
      <w:pPr>
        <w:shd w:val="clear" w:color="auto" w:fill="FFFFFF"/>
        <w:spacing w:line="270" w:lineRule="atLeast"/>
        <w:jc w:val="right"/>
      </w:pPr>
      <w:r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-354330</wp:posOffset>
            </wp:positionV>
            <wp:extent cx="571500" cy="666750"/>
            <wp:effectExtent l="19050" t="0" r="0" b="0"/>
            <wp:wrapNone/>
            <wp:docPr id="44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6F7" w:rsidRDefault="00CD46F7" w:rsidP="00CD46F7">
      <w:pPr>
        <w:pStyle w:val="ad"/>
        <w:rPr>
          <w:rFonts w:ascii="Times New Roman" w:hAnsi="Times New Roman"/>
          <w:sz w:val="24"/>
          <w:szCs w:val="24"/>
        </w:rPr>
      </w:pPr>
    </w:p>
    <w:p w:rsidR="00CD46F7" w:rsidRPr="00A21523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21523">
        <w:rPr>
          <w:rFonts w:ascii="Times New Roman" w:hAnsi="Times New Roman"/>
          <w:sz w:val="28"/>
          <w:szCs w:val="28"/>
        </w:rPr>
        <w:t>РЕСПУБЛИКА КРЫМ</w:t>
      </w:r>
    </w:p>
    <w:p w:rsidR="00CD46F7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БЕЛОГОРСКИЙ РАЙОН</w:t>
      </w:r>
      <w:r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CD46F7" w:rsidRPr="00DF4C55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Председатель Криничненского сельского совета -</w:t>
      </w:r>
    </w:p>
    <w:p w:rsidR="00CD46F7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F4C55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E6701B" w:rsidRPr="00A21523" w:rsidRDefault="00E6701B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D46F7" w:rsidRPr="00A21523" w:rsidRDefault="00CD46F7" w:rsidP="00CD46F7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CD46F7" w:rsidRPr="00CF72F8" w:rsidRDefault="00CD46F7" w:rsidP="00CD46F7">
      <w:pPr>
        <w:pStyle w:val="ad"/>
        <w:rPr>
          <w:rFonts w:ascii="Times New Roman" w:hAnsi="Times New Roman"/>
          <w:sz w:val="28"/>
          <w:szCs w:val="28"/>
        </w:rPr>
      </w:pPr>
    </w:p>
    <w:p w:rsidR="00CD46F7" w:rsidRPr="00A61018" w:rsidRDefault="002A794D" w:rsidP="00CD46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61018">
        <w:rPr>
          <w:sz w:val="28"/>
          <w:szCs w:val="28"/>
          <w:lang w:val="ru-RU"/>
        </w:rPr>
        <w:t>0</w:t>
      </w:r>
      <w:r w:rsidR="00A141F3">
        <w:rPr>
          <w:sz w:val="28"/>
          <w:szCs w:val="28"/>
          <w:lang w:val="ru-RU"/>
        </w:rPr>
        <w:t xml:space="preserve"> </w:t>
      </w:r>
      <w:r w:rsidR="00CD46F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 w:rsidR="00CD46F7">
        <w:rPr>
          <w:sz w:val="28"/>
          <w:szCs w:val="28"/>
        </w:rPr>
        <w:t xml:space="preserve"> </w:t>
      </w:r>
      <w:r w:rsidR="00CD46F7" w:rsidRPr="00CF72F8">
        <w:rPr>
          <w:sz w:val="28"/>
          <w:szCs w:val="28"/>
        </w:rPr>
        <w:t xml:space="preserve"> 201</w:t>
      </w:r>
      <w:r w:rsidR="008120F4">
        <w:rPr>
          <w:sz w:val="28"/>
          <w:szCs w:val="28"/>
          <w:lang w:val="ru-RU"/>
        </w:rPr>
        <w:t>7</w:t>
      </w:r>
      <w:r w:rsidR="00CD46F7" w:rsidRPr="00CF72F8">
        <w:rPr>
          <w:sz w:val="28"/>
          <w:szCs w:val="28"/>
        </w:rPr>
        <w:t xml:space="preserve"> года</w:t>
      </w:r>
      <w:r w:rsidR="00CD46F7" w:rsidRPr="00CF72F8">
        <w:rPr>
          <w:sz w:val="28"/>
          <w:szCs w:val="28"/>
        </w:rPr>
        <w:tab/>
      </w:r>
      <w:r w:rsidR="00CD46F7" w:rsidRPr="00CF72F8">
        <w:rPr>
          <w:sz w:val="28"/>
          <w:szCs w:val="28"/>
        </w:rPr>
        <w:tab/>
        <w:t xml:space="preserve"> </w:t>
      </w:r>
      <w:r w:rsidR="00CD46F7">
        <w:rPr>
          <w:sz w:val="28"/>
          <w:szCs w:val="28"/>
        </w:rPr>
        <w:tab/>
      </w:r>
      <w:r w:rsidR="00CD46F7" w:rsidRPr="00CF72F8">
        <w:rPr>
          <w:sz w:val="28"/>
          <w:szCs w:val="28"/>
        </w:rPr>
        <w:t>с. Криничное</w:t>
      </w:r>
      <w:r w:rsidR="00CD46F7" w:rsidRPr="00CF72F8">
        <w:rPr>
          <w:sz w:val="28"/>
          <w:szCs w:val="28"/>
        </w:rPr>
        <w:tab/>
      </w:r>
      <w:r w:rsidR="00CD46F7" w:rsidRPr="00CF72F8">
        <w:rPr>
          <w:sz w:val="28"/>
          <w:szCs w:val="28"/>
        </w:rPr>
        <w:tab/>
      </w:r>
      <w:r w:rsidR="00CD46F7" w:rsidRPr="00CF72F8">
        <w:rPr>
          <w:sz w:val="28"/>
          <w:szCs w:val="28"/>
        </w:rPr>
        <w:tab/>
      </w:r>
      <w:r w:rsidR="008120F4">
        <w:rPr>
          <w:sz w:val="28"/>
          <w:szCs w:val="28"/>
          <w:lang w:val="ru-RU"/>
        </w:rPr>
        <w:tab/>
      </w:r>
      <w:r w:rsidR="00CD46F7" w:rsidRPr="00CF72F8">
        <w:rPr>
          <w:sz w:val="28"/>
          <w:szCs w:val="28"/>
        </w:rPr>
        <w:t xml:space="preserve">№ </w:t>
      </w:r>
      <w:r w:rsidR="00CD46F7">
        <w:rPr>
          <w:sz w:val="28"/>
          <w:szCs w:val="28"/>
        </w:rPr>
        <w:t xml:space="preserve"> </w:t>
      </w:r>
      <w:r w:rsidR="00A61018">
        <w:rPr>
          <w:sz w:val="28"/>
          <w:szCs w:val="28"/>
          <w:lang w:val="ru-RU"/>
        </w:rPr>
        <w:t>61</w:t>
      </w:r>
    </w:p>
    <w:p w:rsidR="00CD46F7" w:rsidRDefault="00CD46F7" w:rsidP="00F84BE6">
      <w:pPr>
        <w:rPr>
          <w:i/>
          <w:iCs/>
          <w:lang w:val="ru-RU"/>
        </w:rPr>
      </w:pPr>
    </w:p>
    <w:p w:rsidR="003102EE" w:rsidRDefault="00CD46F7" w:rsidP="000E30D1">
      <w:pPr>
        <w:ind w:right="3685"/>
        <w:jc w:val="both"/>
        <w:rPr>
          <w:i/>
          <w:iCs/>
          <w:lang w:val="ru-RU"/>
        </w:rPr>
      </w:pPr>
      <w:r>
        <w:rPr>
          <w:i/>
          <w:iCs/>
          <w:lang w:val="ru-RU"/>
        </w:rPr>
        <w:t>«</w:t>
      </w:r>
      <w:r w:rsidR="00A61018" w:rsidRPr="00C67D9A">
        <w:rPr>
          <w:i/>
          <w:sz w:val="22"/>
        </w:rPr>
        <w:t>Об утверждении плана по проведению</w:t>
      </w:r>
      <w:r w:rsidR="00A61018" w:rsidRPr="00A61018">
        <w:rPr>
          <w:i/>
          <w:sz w:val="22"/>
        </w:rPr>
        <w:t xml:space="preserve"> </w:t>
      </w:r>
      <w:r w:rsidR="00A61018" w:rsidRPr="00C67D9A">
        <w:rPr>
          <w:i/>
          <w:sz w:val="22"/>
        </w:rPr>
        <w:t>профилактических мероприятий по</w:t>
      </w:r>
      <w:r w:rsidR="00A61018" w:rsidRPr="00A61018">
        <w:rPr>
          <w:i/>
          <w:sz w:val="22"/>
        </w:rPr>
        <w:t xml:space="preserve"> </w:t>
      </w:r>
      <w:r w:rsidR="00A61018" w:rsidRPr="00C67D9A">
        <w:rPr>
          <w:i/>
          <w:sz w:val="22"/>
        </w:rPr>
        <w:t>предупреждению пожаров на территории</w:t>
      </w:r>
      <w:r w:rsidR="00A61018" w:rsidRPr="00A61018">
        <w:rPr>
          <w:i/>
          <w:sz w:val="22"/>
        </w:rPr>
        <w:t xml:space="preserve"> </w:t>
      </w:r>
      <w:r w:rsidR="00A61018" w:rsidRPr="00C67D9A">
        <w:rPr>
          <w:i/>
          <w:sz w:val="22"/>
        </w:rPr>
        <w:t>К</w:t>
      </w:r>
      <w:r w:rsidR="00A61018" w:rsidRPr="00A61018">
        <w:rPr>
          <w:i/>
        </w:rPr>
        <w:t>риничненского</w:t>
      </w:r>
      <w:r w:rsidR="00A61018" w:rsidRPr="00C67D9A">
        <w:rPr>
          <w:i/>
          <w:sz w:val="22"/>
        </w:rPr>
        <w:t xml:space="preserve"> сельского поселения и на</w:t>
      </w:r>
      <w:r w:rsidR="00A61018" w:rsidRPr="00A61018">
        <w:rPr>
          <w:i/>
          <w:sz w:val="22"/>
        </w:rPr>
        <w:t xml:space="preserve"> </w:t>
      </w:r>
      <w:r w:rsidR="00A61018" w:rsidRPr="00C67D9A">
        <w:rPr>
          <w:i/>
          <w:sz w:val="22"/>
        </w:rPr>
        <w:t>объектах, прилегающих к лесным массивам на 201</w:t>
      </w:r>
      <w:r w:rsidR="00A61018" w:rsidRPr="00A61018">
        <w:rPr>
          <w:i/>
        </w:rPr>
        <w:t>7</w:t>
      </w:r>
      <w:r w:rsidR="00A61018" w:rsidRPr="00C67D9A">
        <w:rPr>
          <w:i/>
          <w:sz w:val="22"/>
        </w:rPr>
        <w:t xml:space="preserve"> год</w:t>
      </w:r>
      <w:r>
        <w:rPr>
          <w:i/>
          <w:iCs/>
          <w:lang w:val="ru-RU"/>
        </w:rPr>
        <w:t>»</w:t>
      </w:r>
    </w:p>
    <w:p w:rsidR="00F84BE6" w:rsidRDefault="00F84BE6" w:rsidP="00F84BE6">
      <w:pPr>
        <w:ind w:left="284" w:right="-5" w:firstLine="709"/>
        <w:jc w:val="both"/>
      </w:pPr>
    </w:p>
    <w:p w:rsidR="00491C50" w:rsidRPr="00A61018" w:rsidRDefault="00A61018" w:rsidP="00A61018">
      <w:pPr>
        <w:ind w:right="-5" w:firstLine="567"/>
        <w:jc w:val="both"/>
        <w:rPr>
          <w:sz w:val="32"/>
          <w:lang w:val="ru-RU"/>
        </w:rPr>
      </w:pPr>
      <w:r w:rsidRPr="00A61018">
        <w:rPr>
          <w:sz w:val="28"/>
        </w:rPr>
        <w:t>В целях организации и осуществления мероприятий по защите населения и территории поселения от чрезвычайных ситуаций природного характера, всоответствии с Федеральным законом № 68-ФЗ от 21 декабря 1994 года «О защите населения  и территорий от чрезвычайных ситуаций, природного и техногенного характера», Федеральным законом от 06.10.2003 г. №131-ФЗ «Об общих принципах организации местного самоуправленияв Российской Федерации»</w:t>
      </w:r>
    </w:p>
    <w:p w:rsidR="00890852" w:rsidRDefault="00890852" w:rsidP="00E6701B">
      <w:pPr>
        <w:ind w:right="-5"/>
        <w:jc w:val="center"/>
        <w:rPr>
          <w:sz w:val="28"/>
          <w:lang w:val="ru-RU"/>
        </w:rPr>
      </w:pPr>
      <w:r>
        <w:rPr>
          <w:sz w:val="28"/>
          <w:lang w:val="ru-RU"/>
        </w:rPr>
        <w:t>П О С Т А Н О В Л Я Е Т:</w:t>
      </w:r>
    </w:p>
    <w:p w:rsidR="00920204" w:rsidRDefault="00920204" w:rsidP="00890852">
      <w:pPr>
        <w:ind w:left="284" w:right="-5" w:firstLine="709"/>
        <w:jc w:val="center"/>
        <w:rPr>
          <w:sz w:val="28"/>
          <w:lang w:val="ru-RU"/>
        </w:rPr>
      </w:pPr>
    </w:p>
    <w:p w:rsidR="00B153D1" w:rsidRPr="00B153D1" w:rsidRDefault="00B153D1" w:rsidP="00B153D1">
      <w:pPr>
        <w:pStyle w:val="af0"/>
        <w:spacing w:before="0" w:beforeAutospacing="0" w:after="0" w:afterAutospacing="0"/>
        <w:ind w:firstLine="567"/>
        <w:jc w:val="both"/>
        <w:rPr>
          <w:sz w:val="28"/>
        </w:rPr>
      </w:pPr>
      <w:r w:rsidRPr="00B153D1">
        <w:rPr>
          <w:sz w:val="28"/>
        </w:rPr>
        <w:t>1. Утвердить план по проведению профилактических мероприятий по предупреждению пожаров на территории К</w:t>
      </w:r>
      <w:r>
        <w:rPr>
          <w:sz w:val="28"/>
        </w:rPr>
        <w:t>риничненского</w:t>
      </w:r>
      <w:r w:rsidRPr="00B153D1">
        <w:rPr>
          <w:sz w:val="28"/>
        </w:rPr>
        <w:t xml:space="preserve"> сельского поселения и на  объектах, прилегающих к лесным массивам на 201</w:t>
      </w:r>
      <w:r>
        <w:rPr>
          <w:sz w:val="28"/>
        </w:rPr>
        <w:t>7</w:t>
      </w:r>
      <w:r w:rsidRPr="00B153D1">
        <w:rPr>
          <w:sz w:val="28"/>
        </w:rPr>
        <w:t xml:space="preserve"> год (Приложение № 1);</w:t>
      </w:r>
    </w:p>
    <w:p w:rsidR="00DA3105" w:rsidRDefault="00DA3105" w:rsidP="00297958">
      <w:pPr>
        <w:widowControl w:val="0"/>
        <w:tabs>
          <w:tab w:val="left" w:pos="595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lang w:val="ru-RU"/>
        </w:rPr>
      </w:pPr>
    </w:p>
    <w:p w:rsidR="00F41576" w:rsidRDefault="00E6701B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  <w:lang w:val="ru-RU"/>
        </w:rPr>
      </w:pPr>
      <w:r>
        <w:rPr>
          <w:color w:val="080808"/>
          <w:sz w:val="28"/>
          <w:szCs w:val="28"/>
          <w:lang w:val="ru-RU"/>
        </w:rPr>
        <w:t>2</w:t>
      </w:r>
      <w:r w:rsidR="00F41576">
        <w:rPr>
          <w:color w:val="080808"/>
          <w:sz w:val="28"/>
          <w:szCs w:val="28"/>
          <w:lang w:val="ru-RU"/>
        </w:rPr>
        <w:t xml:space="preserve">. </w:t>
      </w:r>
      <w:r w:rsidR="00F41576" w:rsidRPr="00951485">
        <w:rPr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F41576" w:rsidRPr="00951485">
        <w:rPr>
          <w:color w:val="080808"/>
          <w:sz w:val="28"/>
          <w:szCs w:val="28"/>
          <w:lang w:val="en-US"/>
        </w:rPr>
        <w:t>http</w:t>
      </w:r>
      <w:r w:rsidR="00F41576" w:rsidRPr="00951485">
        <w:rPr>
          <w:color w:val="080808"/>
          <w:sz w:val="28"/>
          <w:szCs w:val="28"/>
        </w:rPr>
        <w:t xml:space="preserve">:Криничненское-адм.рф) и  вступает в силу с момента его официального обнародования. </w:t>
      </w:r>
    </w:p>
    <w:p w:rsidR="00DA3105" w:rsidRPr="00DA3105" w:rsidRDefault="00DA3105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  <w:lang w:val="ru-RU"/>
        </w:rPr>
      </w:pPr>
    </w:p>
    <w:p w:rsidR="00F41576" w:rsidRDefault="00E6701B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  <w:lang w:val="ru-RU"/>
        </w:rPr>
      </w:pPr>
      <w:r>
        <w:rPr>
          <w:color w:val="080808"/>
          <w:sz w:val="28"/>
          <w:szCs w:val="28"/>
          <w:lang w:val="ru-RU"/>
        </w:rPr>
        <w:t>3</w:t>
      </w:r>
      <w:r w:rsidR="00F41576" w:rsidRPr="00951485">
        <w:rPr>
          <w:color w:val="080808"/>
          <w:sz w:val="28"/>
          <w:szCs w:val="28"/>
        </w:rPr>
        <w:t xml:space="preserve">. Контроль за исполнением данного </w:t>
      </w:r>
      <w:r w:rsidR="00FA718D">
        <w:rPr>
          <w:color w:val="080808"/>
          <w:sz w:val="28"/>
          <w:szCs w:val="28"/>
          <w:lang w:val="ru-RU"/>
        </w:rPr>
        <w:t>постановления</w:t>
      </w:r>
      <w:r w:rsidR="00F41576" w:rsidRPr="00951485">
        <w:rPr>
          <w:color w:val="080808"/>
          <w:sz w:val="28"/>
          <w:szCs w:val="28"/>
        </w:rPr>
        <w:t xml:space="preserve"> оставляю за собой.</w:t>
      </w:r>
    </w:p>
    <w:p w:rsidR="008721E5" w:rsidRDefault="008721E5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  <w:lang w:val="ru-RU"/>
        </w:rPr>
      </w:pPr>
    </w:p>
    <w:p w:rsidR="00DA3105" w:rsidRDefault="00DA3105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  <w:lang w:val="ru-RU"/>
        </w:rPr>
      </w:pPr>
    </w:p>
    <w:p w:rsidR="00DA3105" w:rsidRDefault="00DA3105" w:rsidP="00F41576">
      <w:pPr>
        <w:shd w:val="clear" w:color="auto" w:fill="FFFFFF"/>
        <w:spacing w:line="294" w:lineRule="atLeast"/>
        <w:ind w:firstLine="567"/>
        <w:jc w:val="both"/>
        <w:textAlignment w:val="baseline"/>
        <w:rPr>
          <w:color w:val="080808"/>
          <w:sz w:val="28"/>
          <w:szCs w:val="28"/>
          <w:lang w:val="ru-RU"/>
        </w:rPr>
      </w:pPr>
    </w:p>
    <w:p w:rsidR="00297958" w:rsidRPr="00951485" w:rsidRDefault="00297958" w:rsidP="00585778">
      <w:pPr>
        <w:pStyle w:val="af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951485">
        <w:rPr>
          <w:rFonts w:ascii="Times New Roman" w:hAnsi="Times New Roman"/>
          <w:sz w:val="28"/>
        </w:rPr>
        <w:t>сельского</w:t>
      </w:r>
      <w:proofErr w:type="gramEnd"/>
    </w:p>
    <w:p w:rsidR="00297958" w:rsidRPr="00951485" w:rsidRDefault="00297958" w:rsidP="00585778">
      <w:pPr>
        <w:pStyle w:val="af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>совета - глава администрации</w:t>
      </w:r>
    </w:p>
    <w:p w:rsidR="00B153D1" w:rsidRDefault="00297958" w:rsidP="00585778">
      <w:pPr>
        <w:pStyle w:val="af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>Криничненского сельского поселения</w:t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="00B153D1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>Е.П. Щербенев</w:t>
      </w:r>
      <w:r w:rsidR="00B153D1">
        <w:rPr>
          <w:rFonts w:ascii="Times New Roman" w:hAnsi="Times New Roman"/>
          <w:sz w:val="28"/>
        </w:rPr>
        <w:br w:type="page"/>
      </w:r>
    </w:p>
    <w:p w:rsidR="00B153D1" w:rsidRPr="00D8761D" w:rsidRDefault="00B153D1" w:rsidP="00B153D1">
      <w:pPr>
        <w:pStyle w:val="12"/>
        <w:spacing w:line="276" w:lineRule="auto"/>
        <w:ind w:left="0" w:hanging="142"/>
        <w:jc w:val="right"/>
        <w:rPr>
          <w:i/>
          <w:sz w:val="22"/>
          <w:szCs w:val="22"/>
        </w:rPr>
      </w:pPr>
      <w:r>
        <w:lastRenderedPageBreak/>
        <w:t xml:space="preserve">               </w:t>
      </w:r>
      <w:r w:rsidRPr="00D8761D">
        <w:rPr>
          <w:i/>
          <w:sz w:val="22"/>
          <w:szCs w:val="22"/>
        </w:rPr>
        <w:t>Приложение № 1</w:t>
      </w:r>
    </w:p>
    <w:p w:rsidR="00B153D1" w:rsidRPr="00D8761D" w:rsidRDefault="00B153D1" w:rsidP="00B153D1">
      <w:pPr>
        <w:spacing w:line="276" w:lineRule="auto"/>
        <w:jc w:val="right"/>
        <w:rPr>
          <w:i/>
          <w:sz w:val="22"/>
          <w:szCs w:val="22"/>
        </w:rPr>
      </w:pP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</w:r>
      <w:r w:rsidRPr="00D8761D">
        <w:rPr>
          <w:i/>
          <w:sz w:val="22"/>
          <w:szCs w:val="22"/>
        </w:rPr>
        <w:tab/>
        <w:t>к  Постановлению администрации</w:t>
      </w:r>
    </w:p>
    <w:p w:rsidR="00B153D1" w:rsidRPr="00D8761D" w:rsidRDefault="00B153D1" w:rsidP="00B153D1">
      <w:pPr>
        <w:spacing w:line="276" w:lineRule="auto"/>
        <w:jc w:val="right"/>
        <w:rPr>
          <w:i/>
          <w:sz w:val="22"/>
          <w:szCs w:val="22"/>
        </w:rPr>
      </w:pPr>
      <w:r w:rsidRPr="00D8761D">
        <w:rPr>
          <w:i/>
          <w:sz w:val="22"/>
          <w:szCs w:val="22"/>
        </w:rPr>
        <w:t>Криничненского сельского поселения</w:t>
      </w:r>
    </w:p>
    <w:p w:rsidR="00B153D1" w:rsidRPr="00B153D1" w:rsidRDefault="00B153D1" w:rsidP="00B153D1">
      <w:pPr>
        <w:spacing w:line="276" w:lineRule="auto"/>
        <w:jc w:val="right"/>
        <w:rPr>
          <w:i/>
          <w:sz w:val="22"/>
          <w:szCs w:val="22"/>
          <w:lang w:val="ru-RU"/>
        </w:rPr>
      </w:pPr>
      <w:r w:rsidRPr="00D8761D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  <w:lang w:val="ru-RU"/>
        </w:rPr>
        <w:t>30</w:t>
      </w:r>
      <w:r w:rsidRPr="00D8761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ru-RU"/>
        </w:rPr>
        <w:t>марта</w:t>
      </w:r>
      <w:r w:rsidRPr="00D8761D">
        <w:rPr>
          <w:i/>
          <w:sz w:val="22"/>
          <w:szCs w:val="22"/>
        </w:rPr>
        <w:t xml:space="preserve"> 201</w:t>
      </w:r>
      <w:r>
        <w:rPr>
          <w:i/>
          <w:sz w:val="22"/>
          <w:szCs w:val="22"/>
        </w:rPr>
        <w:t>7</w:t>
      </w:r>
      <w:r w:rsidRPr="00D8761D">
        <w:rPr>
          <w:i/>
          <w:sz w:val="22"/>
          <w:szCs w:val="22"/>
        </w:rPr>
        <w:t xml:space="preserve">г. № </w:t>
      </w:r>
      <w:r>
        <w:rPr>
          <w:i/>
          <w:sz w:val="22"/>
          <w:szCs w:val="22"/>
          <w:lang w:val="ru-RU"/>
        </w:rPr>
        <w:t>61</w:t>
      </w:r>
    </w:p>
    <w:p w:rsidR="00B153D1" w:rsidRDefault="00B153D1" w:rsidP="00B153D1">
      <w:pPr>
        <w:jc w:val="center"/>
        <w:rPr>
          <w:b/>
          <w:bCs/>
          <w:noProof w:val="0"/>
          <w:lang w:val="ru-RU"/>
        </w:rPr>
      </w:pPr>
    </w:p>
    <w:p w:rsidR="00B153D1" w:rsidRPr="00B153D1" w:rsidRDefault="00B153D1" w:rsidP="00B153D1">
      <w:pPr>
        <w:jc w:val="center"/>
        <w:rPr>
          <w:noProof w:val="0"/>
          <w:sz w:val="28"/>
          <w:lang w:val="ru-RU"/>
        </w:rPr>
      </w:pPr>
      <w:r w:rsidRPr="00B153D1">
        <w:rPr>
          <w:b/>
          <w:bCs/>
          <w:noProof w:val="0"/>
          <w:sz w:val="28"/>
          <w:lang w:val="ru-RU"/>
        </w:rPr>
        <w:t>ПЛАН</w:t>
      </w:r>
    </w:p>
    <w:p w:rsidR="00B153D1" w:rsidRPr="00B153D1" w:rsidRDefault="00B153D1" w:rsidP="00B153D1">
      <w:pPr>
        <w:jc w:val="center"/>
        <w:rPr>
          <w:noProof w:val="0"/>
          <w:sz w:val="28"/>
          <w:lang w:val="ru-RU"/>
        </w:rPr>
      </w:pPr>
      <w:r w:rsidRPr="00B153D1">
        <w:rPr>
          <w:noProof w:val="0"/>
          <w:sz w:val="28"/>
          <w:lang w:val="ru-RU"/>
        </w:rPr>
        <w:t>профилактических мероприятий</w:t>
      </w:r>
    </w:p>
    <w:p w:rsidR="00B153D1" w:rsidRPr="00B153D1" w:rsidRDefault="00B153D1" w:rsidP="00B153D1">
      <w:pPr>
        <w:jc w:val="center"/>
        <w:rPr>
          <w:noProof w:val="0"/>
          <w:sz w:val="28"/>
          <w:lang w:val="ru-RU"/>
        </w:rPr>
      </w:pPr>
      <w:r w:rsidRPr="00B153D1">
        <w:rPr>
          <w:noProof w:val="0"/>
          <w:sz w:val="28"/>
          <w:lang w:val="ru-RU"/>
        </w:rPr>
        <w:t xml:space="preserve">по предупреждению пожаров в </w:t>
      </w:r>
      <w:r>
        <w:rPr>
          <w:noProof w:val="0"/>
          <w:sz w:val="28"/>
          <w:lang w:val="ru-RU"/>
        </w:rPr>
        <w:t>Криничненском</w:t>
      </w:r>
      <w:r w:rsidRPr="00B153D1">
        <w:rPr>
          <w:noProof w:val="0"/>
          <w:sz w:val="28"/>
          <w:lang w:val="ru-RU"/>
        </w:rPr>
        <w:t xml:space="preserve"> сельском поселении и на объектах, прилегающих к лесным массивам на 201</w:t>
      </w:r>
      <w:r>
        <w:rPr>
          <w:noProof w:val="0"/>
          <w:sz w:val="28"/>
          <w:lang w:val="ru-RU"/>
        </w:rPr>
        <w:t>7</w:t>
      </w:r>
      <w:r w:rsidRPr="00B153D1">
        <w:rPr>
          <w:noProof w:val="0"/>
          <w:sz w:val="28"/>
          <w:lang w:val="ru-RU"/>
        </w:rPr>
        <w:t xml:space="preserve"> г.</w:t>
      </w:r>
    </w:p>
    <w:p w:rsidR="00B153D1" w:rsidRPr="00B153D1" w:rsidRDefault="00B153D1" w:rsidP="00B153D1">
      <w:pPr>
        <w:jc w:val="center"/>
        <w:rPr>
          <w:noProof w:val="0"/>
          <w:lang w:val="ru-RU"/>
        </w:rPr>
      </w:pPr>
    </w:p>
    <w:tbl>
      <w:tblPr>
        <w:tblW w:w="10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6603"/>
        <w:gridCol w:w="1319"/>
        <w:gridCol w:w="1967"/>
      </w:tblGrid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b/>
                <w:bCs/>
                <w:noProof w:val="0"/>
                <w:lang w:val="ru-RU"/>
              </w:rPr>
              <w:t xml:space="preserve">№ </w:t>
            </w:r>
            <w:proofErr w:type="gramStart"/>
            <w:r w:rsidRPr="00B153D1">
              <w:rPr>
                <w:b/>
                <w:bCs/>
                <w:noProof w:val="0"/>
                <w:lang w:val="ru-RU"/>
              </w:rPr>
              <w:t>п</w:t>
            </w:r>
            <w:proofErr w:type="gramEnd"/>
            <w:r w:rsidRPr="00B153D1">
              <w:rPr>
                <w:b/>
                <w:bCs/>
                <w:noProof w:val="0"/>
                <w:lang w:val="ru-RU"/>
              </w:rPr>
              <w:t>/п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b/>
                <w:bCs/>
                <w:noProof w:val="0"/>
                <w:lang w:val="ru-RU"/>
              </w:rPr>
              <w:t>Наименование мероприятий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b/>
                <w:bCs/>
                <w:noProof w:val="0"/>
                <w:lang w:val="ru-RU"/>
              </w:rPr>
              <w:t>Сроки исполнения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b/>
                <w:bCs/>
                <w:noProof w:val="0"/>
                <w:lang w:val="ru-RU"/>
              </w:rPr>
              <w:t>Ответственные исполнители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1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Определить состав оперативных групп из числа членов комиссии по ЧС и ПБ для руководства силами, средствами, привлекаемыми на ликвидацию лесных пожаров. Привести в готовность планы эвакуации населения в случае угрозы распространения лесных пожаров.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20.04.1</w:t>
            </w:r>
            <w:r>
              <w:rPr>
                <w:noProof w:val="0"/>
                <w:lang w:val="ru-RU"/>
              </w:rPr>
              <w:t>7</w:t>
            </w:r>
            <w:r w:rsidRPr="00B153D1">
              <w:rPr>
                <w:noProof w:val="0"/>
                <w:lang w:val="ru-RU"/>
              </w:rPr>
              <w:t xml:space="preserve"> г.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Глава поселения; специалист администрации</w:t>
            </w:r>
            <w:r>
              <w:rPr>
                <w:noProof w:val="0"/>
                <w:lang w:val="ru-RU"/>
              </w:rPr>
              <w:t xml:space="preserve"> ответственный за</w:t>
            </w:r>
            <w:r w:rsidRPr="00B153D1">
              <w:rPr>
                <w:noProof w:val="0"/>
                <w:lang w:val="ru-RU"/>
              </w:rPr>
              <w:t xml:space="preserve"> ПБ, ГО и ЧС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2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Создать вокруг поселения и объектов, прилегающих к лесным массивам, минерализованные противопожарные полосы</w:t>
            </w:r>
            <w:r>
              <w:rPr>
                <w:noProof w:val="0"/>
                <w:lang w:val="ru-RU"/>
              </w:rPr>
              <w:t>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15.05.1</w:t>
            </w:r>
            <w:r>
              <w:rPr>
                <w:noProof w:val="0"/>
                <w:lang w:val="ru-RU"/>
              </w:rPr>
              <w:t>7</w:t>
            </w:r>
            <w:r w:rsidRPr="00B153D1">
              <w:rPr>
                <w:noProof w:val="0"/>
                <w:lang w:val="ru-RU"/>
              </w:rPr>
              <w:t xml:space="preserve"> г.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Администрация поселения; </w:t>
            </w:r>
            <w:r>
              <w:rPr>
                <w:noProof w:val="0"/>
                <w:lang w:val="ru-RU"/>
              </w:rPr>
              <w:t>ГУП РК «Предгорье»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3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Организовать обучение населения мерам пожарной безопасности</w:t>
            </w:r>
            <w:r w:rsidR="00585778">
              <w:rPr>
                <w:noProof w:val="0"/>
                <w:lang w:val="ru-RU"/>
              </w:rPr>
              <w:t>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года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</w:t>
            </w:r>
            <w:r w:rsidR="00585778">
              <w:rPr>
                <w:noProof w:val="0"/>
                <w:lang w:val="ru-RU"/>
              </w:rPr>
              <w:t xml:space="preserve"> </w:t>
            </w:r>
            <w:r w:rsidRPr="00B153D1">
              <w:rPr>
                <w:noProof w:val="0"/>
                <w:lang w:val="ru-RU"/>
              </w:rPr>
              <w:t>поселения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4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Обеспечить очистку территории поселения от сгораемого мусора, отходов производства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периода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 поселения; руководители предприятий, организаций и учреждений; население поселения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5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Обеспечить постоянную готовность </w:t>
            </w:r>
            <w:proofErr w:type="spellStart"/>
            <w:r w:rsidRPr="00B153D1">
              <w:rPr>
                <w:noProof w:val="0"/>
                <w:lang w:val="ru-RU"/>
              </w:rPr>
              <w:t>водоисточников</w:t>
            </w:r>
            <w:proofErr w:type="spellEnd"/>
            <w:r w:rsidRPr="00B153D1">
              <w:rPr>
                <w:noProof w:val="0"/>
                <w:lang w:val="ru-RU"/>
              </w:rPr>
              <w:t xml:space="preserve"> для целей пожаротушения; содержание дорог, проездов, подъездов к зданиям, </w:t>
            </w:r>
            <w:proofErr w:type="spellStart"/>
            <w:r w:rsidRPr="00B153D1">
              <w:rPr>
                <w:noProof w:val="0"/>
                <w:lang w:val="ru-RU"/>
              </w:rPr>
              <w:t>водоисточникам</w:t>
            </w:r>
            <w:proofErr w:type="spellEnd"/>
            <w:r w:rsidRPr="00B153D1">
              <w:rPr>
                <w:noProof w:val="0"/>
                <w:lang w:val="ru-RU"/>
              </w:rPr>
              <w:t>, используемым для целей пожаротушения свободными для проезда пожарной техники.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года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Администрация поселения; </w:t>
            </w:r>
            <w:r w:rsidR="00585778" w:rsidRPr="00B153D1">
              <w:rPr>
                <w:noProof w:val="0"/>
                <w:lang w:val="ru-RU"/>
              </w:rPr>
              <w:t xml:space="preserve">руководители </w:t>
            </w:r>
            <w:r w:rsidR="00AB0A25" w:rsidRPr="00B153D1">
              <w:rPr>
                <w:noProof w:val="0"/>
                <w:lang w:val="ru-RU"/>
              </w:rPr>
              <w:t>предприятий, организаций и учреждений; население поселения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6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Запретить стихийные пожоги сухой травы, мусора в жилых районах, пожнивных остатков соломы на полях.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периода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 поселения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7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Обеспечить ликвидацию выявленных несанкционированных свалок мусора</w:t>
            </w:r>
            <w:r w:rsidR="00585778">
              <w:rPr>
                <w:noProof w:val="0"/>
                <w:lang w:val="ru-RU"/>
              </w:rPr>
              <w:t>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При выявлении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 поселения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8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Содействовать организации добровольных пожарных дружин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года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 поселения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9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Организовать проведение профилактических мероприятий по предупреждению пожаров, в том числе по недопущению пожогов сухой травы, стерни, мусора и отходов производства на территории поселения, садово-дачных участков.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периода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Администрация поселения, специалист администрации </w:t>
            </w:r>
            <w:r w:rsidR="00585778">
              <w:rPr>
                <w:noProof w:val="0"/>
                <w:lang w:val="ru-RU"/>
              </w:rPr>
              <w:t>ответственные за</w:t>
            </w:r>
            <w:r w:rsidRPr="00B153D1">
              <w:rPr>
                <w:noProof w:val="0"/>
                <w:lang w:val="ru-RU"/>
              </w:rPr>
              <w:t xml:space="preserve"> ПБ, ГО и ЧС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10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Провести подворные обходы жилого сектора с целью выявления нарушений ПБ и их устранение.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</w:t>
            </w:r>
            <w:proofErr w:type="gramStart"/>
            <w:r w:rsidRPr="00B153D1">
              <w:rPr>
                <w:noProof w:val="0"/>
                <w:lang w:val="ru-RU"/>
              </w:rPr>
              <w:t>и</w:t>
            </w:r>
            <w:proofErr w:type="gramEnd"/>
            <w:r w:rsidRPr="00B153D1">
              <w:rPr>
                <w:noProof w:val="0"/>
                <w:lang w:val="ru-RU"/>
              </w:rPr>
              <w:t xml:space="preserve"> периода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AB0A25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специалист</w:t>
            </w:r>
            <w:r w:rsidR="00585778">
              <w:rPr>
                <w:noProof w:val="0"/>
                <w:lang w:val="ru-RU"/>
              </w:rPr>
              <w:t>ы</w:t>
            </w:r>
            <w:r w:rsidRPr="00B153D1">
              <w:rPr>
                <w:noProof w:val="0"/>
                <w:lang w:val="ru-RU"/>
              </w:rPr>
              <w:t xml:space="preserve"> администрации</w:t>
            </w:r>
            <w:r w:rsidR="00AB0A25">
              <w:rPr>
                <w:noProof w:val="0"/>
                <w:lang w:val="ru-RU"/>
              </w:rPr>
              <w:t xml:space="preserve">, </w:t>
            </w:r>
            <w:r w:rsidR="00AB0A25">
              <w:rPr>
                <w:noProof w:val="0"/>
                <w:lang w:val="ru-RU"/>
              </w:rPr>
              <w:lastRenderedPageBreak/>
              <w:t>депутатский корпус</w:t>
            </w:r>
            <w:bookmarkStart w:id="0" w:name="_GoBack"/>
            <w:bookmarkEnd w:id="0"/>
            <w:r w:rsidRPr="00B153D1">
              <w:rPr>
                <w:noProof w:val="0"/>
                <w:lang w:val="ru-RU"/>
              </w:rPr>
              <w:t xml:space="preserve"> 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lastRenderedPageBreak/>
              <w:t>1</w:t>
            </w:r>
            <w:r w:rsidR="00585778">
              <w:rPr>
                <w:noProof w:val="0"/>
                <w:lang w:val="ru-RU"/>
              </w:rPr>
              <w:t>1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both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Обеспечить исправное состояние огнетушителей и наличия подручных сре</w:t>
            </w:r>
            <w:proofErr w:type="gramStart"/>
            <w:r w:rsidRPr="00B153D1">
              <w:rPr>
                <w:noProof w:val="0"/>
                <w:lang w:val="ru-RU"/>
              </w:rPr>
              <w:t>дств дл</w:t>
            </w:r>
            <w:proofErr w:type="gramEnd"/>
            <w:r w:rsidRPr="00B153D1">
              <w:rPr>
                <w:noProof w:val="0"/>
                <w:lang w:val="ru-RU"/>
              </w:rPr>
              <w:t>я пожаротушения в учреждениях и организациях, расположенных на территории К</w:t>
            </w:r>
            <w:r w:rsidR="00585778">
              <w:rPr>
                <w:noProof w:val="0"/>
                <w:lang w:val="ru-RU"/>
              </w:rPr>
              <w:t>риничненского</w:t>
            </w:r>
            <w:r w:rsidRPr="00B153D1">
              <w:rPr>
                <w:noProof w:val="0"/>
                <w:lang w:val="ru-RU"/>
              </w:rPr>
              <w:t xml:space="preserve"> сельского поселения.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778" w:rsidRDefault="00B153D1" w:rsidP="00585778">
            <w:pPr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до </w:t>
            </w:r>
          </w:p>
          <w:p w:rsidR="00B153D1" w:rsidRPr="00B153D1" w:rsidRDefault="00B153D1" w:rsidP="00585778">
            <w:pPr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30.04.</w:t>
            </w:r>
            <w:r w:rsidR="00585778">
              <w:rPr>
                <w:noProof w:val="0"/>
                <w:lang w:val="ru-RU"/>
              </w:rPr>
              <w:t>17</w:t>
            </w:r>
            <w:r w:rsidRPr="00B153D1">
              <w:rPr>
                <w:noProof w:val="0"/>
                <w:lang w:val="ru-RU"/>
              </w:rPr>
              <w:t xml:space="preserve"> г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 поселения; руководители предприятий, организаций и учреждений</w:t>
            </w:r>
            <w:r w:rsidRPr="00B153D1">
              <w:rPr>
                <w:b/>
                <w:bCs/>
                <w:noProof w:val="0"/>
                <w:lang w:val="ru-RU"/>
              </w:rPr>
              <w:t> 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1</w:t>
            </w:r>
            <w:r w:rsidR="00585778">
              <w:rPr>
                <w:noProof w:val="0"/>
                <w:lang w:val="ru-RU"/>
              </w:rPr>
              <w:t>2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Оборудовать подведомственные объекты первичными средствами пожаротушения.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до 30.04.201</w:t>
            </w:r>
            <w:r w:rsidR="00585778">
              <w:rPr>
                <w:noProof w:val="0"/>
                <w:lang w:val="ru-RU"/>
              </w:rPr>
              <w:t>7</w:t>
            </w:r>
            <w:r w:rsidRPr="00B153D1">
              <w:rPr>
                <w:noProof w:val="0"/>
                <w:lang w:val="ru-RU"/>
              </w:rPr>
              <w:t xml:space="preserve"> г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руководители предприятий, организаций и учреждений 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13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Провести занятия с учащимися (воспитанниками) детских учреждений о недопущении пала сухой травы и разведения костров в лесах.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до 30.04.201</w:t>
            </w:r>
            <w:r w:rsidR="00585778">
              <w:rPr>
                <w:noProof w:val="0"/>
                <w:lang w:val="ru-RU"/>
              </w:rPr>
              <w:t>7</w:t>
            </w:r>
            <w:r w:rsidRPr="00B153D1">
              <w:rPr>
                <w:noProof w:val="0"/>
                <w:lang w:val="ru-RU"/>
              </w:rPr>
              <w:t xml:space="preserve"> г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Руководители детских  учреждений</w:t>
            </w:r>
            <w:r w:rsidR="00585778">
              <w:rPr>
                <w:noProof w:val="0"/>
                <w:lang w:val="ru-RU"/>
              </w:rPr>
              <w:t>, социальный работник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>14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Осуществлять общественный </w:t>
            </w:r>
            <w:proofErr w:type="gramStart"/>
            <w:r w:rsidRPr="00B153D1">
              <w:rPr>
                <w:noProof w:val="0"/>
                <w:lang w:val="ru-RU"/>
              </w:rPr>
              <w:t>контроль за</w:t>
            </w:r>
            <w:proofErr w:type="gramEnd"/>
            <w:r w:rsidRPr="00B153D1">
              <w:rPr>
                <w:noProof w:val="0"/>
                <w:lang w:val="ru-RU"/>
              </w:rPr>
              <w:t xml:space="preserve"> соблюдением требований пожарной безопасности, вывозом и уничтожением сгораемого мусора, очисткой территории от сухой травы, обеспечением запрета доступа в подвальные и чердачные помещения посторонних лиц.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В течение года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585778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 xml:space="preserve">специалист администрации </w:t>
            </w:r>
            <w:r w:rsidR="00585778">
              <w:rPr>
                <w:noProof w:val="0"/>
                <w:lang w:val="ru-RU"/>
              </w:rPr>
              <w:t>ответственный за</w:t>
            </w:r>
            <w:r w:rsidRPr="00B153D1">
              <w:rPr>
                <w:noProof w:val="0"/>
                <w:lang w:val="ru-RU"/>
              </w:rPr>
              <w:t xml:space="preserve"> ПБ, ГО и ЧС, руководители </w:t>
            </w:r>
            <w:r w:rsidR="00EB0CA1" w:rsidRPr="00B153D1">
              <w:rPr>
                <w:noProof w:val="0"/>
                <w:lang w:val="ru-RU"/>
              </w:rPr>
              <w:t>предприятий, организаций и учреждений </w:t>
            </w:r>
          </w:p>
        </w:tc>
      </w:tr>
      <w:tr w:rsidR="00B153D1" w:rsidRPr="00B153D1" w:rsidTr="00585778">
        <w:trPr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1</w:t>
            </w:r>
            <w:r w:rsidR="00585778">
              <w:rPr>
                <w:noProof w:val="0"/>
                <w:lang w:val="ru-RU"/>
              </w:rPr>
              <w:t>5</w:t>
            </w:r>
          </w:p>
        </w:tc>
        <w:tc>
          <w:tcPr>
            <w:tcW w:w="6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Организовать привлечение жителей сельского поселения к тушению возникших пожаров подручными средствами.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585778" w:rsidP="00B153D1">
            <w:pPr>
              <w:spacing w:before="100" w:beforeAutospacing="1" w:after="100" w:afterAutospacing="1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Постоянно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3D1" w:rsidRPr="00B153D1" w:rsidRDefault="00B153D1" w:rsidP="00B153D1">
            <w:pPr>
              <w:spacing w:before="100" w:beforeAutospacing="1" w:after="100" w:afterAutospacing="1"/>
              <w:rPr>
                <w:noProof w:val="0"/>
                <w:lang w:val="ru-RU"/>
              </w:rPr>
            </w:pPr>
            <w:r w:rsidRPr="00B153D1">
              <w:rPr>
                <w:noProof w:val="0"/>
                <w:lang w:val="ru-RU"/>
              </w:rPr>
              <w:t>Администрация поселения,  члены ДПД.</w:t>
            </w:r>
          </w:p>
        </w:tc>
      </w:tr>
    </w:tbl>
    <w:p w:rsidR="00B153D1" w:rsidRPr="00B153D1" w:rsidRDefault="00B153D1" w:rsidP="00B153D1">
      <w:pPr>
        <w:spacing w:before="100" w:beforeAutospacing="1" w:after="100" w:afterAutospacing="1"/>
        <w:rPr>
          <w:noProof w:val="0"/>
          <w:lang w:val="ru-RU"/>
        </w:rPr>
      </w:pPr>
      <w:r w:rsidRPr="00B153D1">
        <w:rPr>
          <w:noProof w:val="0"/>
          <w:lang w:val="ru-RU"/>
        </w:rPr>
        <w:t> </w:t>
      </w:r>
    </w:p>
    <w:p w:rsidR="00585778" w:rsidRPr="00951485" w:rsidRDefault="00585778" w:rsidP="00585778">
      <w:pPr>
        <w:pStyle w:val="af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 xml:space="preserve">Председатель Криничненского </w:t>
      </w:r>
      <w:proofErr w:type="gramStart"/>
      <w:r w:rsidRPr="00951485">
        <w:rPr>
          <w:rFonts w:ascii="Times New Roman" w:hAnsi="Times New Roman"/>
          <w:sz w:val="28"/>
        </w:rPr>
        <w:t>сельского</w:t>
      </w:r>
      <w:proofErr w:type="gramEnd"/>
    </w:p>
    <w:p w:rsidR="00585778" w:rsidRPr="00951485" w:rsidRDefault="00585778" w:rsidP="00585778">
      <w:pPr>
        <w:pStyle w:val="af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>совета - глава администрации</w:t>
      </w:r>
    </w:p>
    <w:p w:rsidR="008721E5" w:rsidRDefault="00585778" w:rsidP="00585778">
      <w:pPr>
        <w:pStyle w:val="af"/>
        <w:rPr>
          <w:rFonts w:ascii="Times New Roman" w:hAnsi="Times New Roman"/>
          <w:sz w:val="28"/>
        </w:rPr>
      </w:pPr>
      <w:r w:rsidRPr="00951485">
        <w:rPr>
          <w:rFonts w:ascii="Times New Roman" w:hAnsi="Times New Roman"/>
          <w:sz w:val="28"/>
        </w:rPr>
        <w:t>Криничненского сельского поселения</w:t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51485">
        <w:rPr>
          <w:rFonts w:ascii="Times New Roman" w:hAnsi="Times New Roman"/>
          <w:sz w:val="28"/>
        </w:rPr>
        <w:t>Е.П. Щербенев</w:t>
      </w:r>
    </w:p>
    <w:sectPr w:rsidR="008721E5" w:rsidSect="00297958">
      <w:pgSz w:w="11900" w:h="16840"/>
      <w:pgMar w:top="993" w:right="560" w:bottom="709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31A2"/>
    <w:multiLevelType w:val="hybridMultilevel"/>
    <w:tmpl w:val="C128CD90"/>
    <w:lvl w:ilvl="0" w:tplc="850466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FC73B5"/>
    <w:multiLevelType w:val="hybridMultilevel"/>
    <w:tmpl w:val="1312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47C35"/>
    <w:multiLevelType w:val="multilevel"/>
    <w:tmpl w:val="7D2A36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20527D"/>
    <w:multiLevelType w:val="singleLevel"/>
    <w:tmpl w:val="EB6E9F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D1813B0"/>
    <w:multiLevelType w:val="multilevel"/>
    <w:tmpl w:val="14882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EB1517"/>
    <w:multiLevelType w:val="multilevel"/>
    <w:tmpl w:val="71C06C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8C4311"/>
    <w:multiLevelType w:val="singleLevel"/>
    <w:tmpl w:val="4864A3A4"/>
    <w:lvl w:ilvl="0">
      <w:start w:val="3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7">
    <w:nsid w:val="0F3055FB"/>
    <w:multiLevelType w:val="hybridMultilevel"/>
    <w:tmpl w:val="E8EE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226BB"/>
    <w:multiLevelType w:val="multilevel"/>
    <w:tmpl w:val="20001B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CE29B4"/>
    <w:multiLevelType w:val="hybridMultilevel"/>
    <w:tmpl w:val="61462C3A"/>
    <w:lvl w:ilvl="0" w:tplc="85D23B6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0">
    <w:nsid w:val="216C5B0E"/>
    <w:multiLevelType w:val="multilevel"/>
    <w:tmpl w:val="CCDA67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3D9654C"/>
    <w:multiLevelType w:val="multilevel"/>
    <w:tmpl w:val="ABFC92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91815"/>
    <w:multiLevelType w:val="multilevel"/>
    <w:tmpl w:val="24785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D59E0"/>
    <w:multiLevelType w:val="multilevel"/>
    <w:tmpl w:val="4788B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9739D"/>
    <w:multiLevelType w:val="multilevel"/>
    <w:tmpl w:val="59B636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B4A17"/>
    <w:multiLevelType w:val="hybridMultilevel"/>
    <w:tmpl w:val="B0DEBF02"/>
    <w:lvl w:ilvl="0" w:tplc="0F9C18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E25C8A"/>
    <w:multiLevelType w:val="hybridMultilevel"/>
    <w:tmpl w:val="E83E45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F2308A9"/>
    <w:multiLevelType w:val="multilevel"/>
    <w:tmpl w:val="D9CE682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491465"/>
    <w:multiLevelType w:val="multilevel"/>
    <w:tmpl w:val="333CD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3F7073"/>
    <w:multiLevelType w:val="multilevel"/>
    <w:tmpl w:val="566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E4C2D96"/>
    <w:multiLevelType w:val="multilevel"/>
    <w:tmpl w:val="20F606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225425"/>
    <w:multiLevelType w:val="multilevel"/>
    <w:tmpl w:val="C1A8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B25FED"/>
    <w:multiLevelType w:val="multilevel"/>
    <w:tmpl w:val="A1BE9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CF116F"/>
    <w:multiLevelType w:val="multilevel"/>
    <w:tmpl w:val="01B02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B90F7D"/>
    <w:multiLevelType w:val="hybridMultilevel"/>
    <w:tmpl w:val="F872EDDA"/>
    <w:lvl w:ilvl="0" w:tplc="81029470">
      <w:start w:val="1"/>
      <w:numFmt w:val="decimal"/>
      <w:lvlText w:val="%1."/>
      <w:lvlJc w:val="left"/>
      <w:pPr>
        <w:ind w:left="4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25">
    <w:nsid w:val="54465961"/>
    <w:multiLevelType w:val="multilevel"/>
    <w:tmpl w:val="34783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568A6"/>
    <w:multiLevelType w:val="multilevel"/>
    <w:tmpl w:val="C760558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21485A"/>
    <w:multiLevelType w:val="multilevel"/>
    <w:tmpl w:val="C3D6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03228"/>
    <w:multiLevelType w:val="multilevel"/>
    <w:tmpl w:val="E924B2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8F7B7B"/>
    <w:multiLevelType w:val="multilevel"/>
    <w:tmpl w:val="DAD82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C6B43F7"/>
    <w:multiLevelType w:val="multilevel"/>
    <w:tmpl w:val="3BD27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A5ECC"/>
    <w:multiLevelType w:val="multilevel"/>
    <w:tmpl w:val="EFCC27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E427AA"/>
    <w:multiLevelType w:val="hybridMultilevel"/>
    <w:tmpl w:val="2D986B9A"/>
    <w:lvl w:ilvl="0" w:tplc="C94CF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A4C4204"/>
    <w:multiLevelType w:val="multilevel"/>
    <w:tmpl w:val="9B6AB0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E3D6C"/>
    <w:multiLevelType w:val="multilevel"/>
    <w:tmpl w:val="44340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22F0C"/>
    <w:multiLevelType w:val="multilevel"/>
    <w:tmpl w:val="15EA1CB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442459"/>
    <w:multiLevelType w:val="multilevel"/>
    <w:tmpl w:val="622A4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67DD6"/>
    <w:multiLevelType w:val="multilevel"/>
    <w:tmpl w:val="945E5E5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D61FD0"/>
    <w:multiLevelType w:val="hybridMultilevel"/>
    <w:tmpl w:val="E92E4840"/>
    <w:lvl w:ilvl="0" w:tplc="11FA0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1104EB"/>
    <w:multiLevelType w:val="multilevel"/>
    <w:tmpl w:val="BCEC5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35"/>
  </w:num>
  <w:num w:numId="5">
    <w:abstractNumId w:val="22"/>
  </w:num>
  <w:num w:numId="6">
    <w:abstractNumId w:val="20"/>
  </w:num>
  <w:num w:numId="7">
    <w:abstractNumId w:val="30"/>
  </w:num>
  <w:num w:numId="8">
    <w:abstractNumId w:val="33"/>
  </w:num>
  <w:num w:numId="9">
    <w:abstractNumId w:val="26"/>
  </w:num>
  <w:num w:numId="10">
    <w:abstractNumId w:val="17"/>
  </w:num>
  <w:num w:numId="11">
    <w:abstractNumId w:val="4"/>
  </w:num>
  <w:num w:numId="12">
    <w:abstractNumId w:val="19"/>
  </w:num>
  <w:num w:numId="13">
    <w:abstractNumId w:val="8"/>
  </w:num>
  <w:num w:numId="14">
    <w:abstractNumId w:val="29"/>
  </w:num>
  <w:num w:numId="15">
    <w:abstractNumId w:val="5"/>
  </w:num>
  <w:num w:numId="16">
    <w:abstractNumId w:val="10"/>
  </w:num>
  <w:num w:numId="17">
    <w:abstractNumId w:val="2"/>
  </w:num>
  <w:num w:numId="18">
    <w:abstractNumId w:val="21"/>
  </w:num>
  <w:num w:numId="19">
    <w:abstractNumId w:val="11"/>
  </w:num>
  <w:num w:numId="20">
    <w:abstractNumId w:val="36"/>
  </w:num>
  <w:num w:numId="21">
    <w:abstractNumId w:val="25"/>
  </w:num>
  <w:num w:numId="22">
    <w:abstractNumId w:val="27"/>
  </w:num>
  <w:num w:numId="23">
    <w:abstractNumId w:val="18"/>
  </w:num>
  <w:num w:numId="24">
    <w:abstractNumId w:val="12"/>
  </w:num>
  <w:num w:numId="25">
    <w:abstractNumId w:val="13"/>
  </w:num>
  <w:num w:numId="26">
    <w:abstractNumId w:val="31"/>
  </w:num>
  <w:num w:numId="27">
    <w:abstractNumId w:val="37"/>
  </w:num>
  <w:num w:numId="28">
    <w:abstractNumId w:val="28"/>
  </w:num>
  <w:num w:numId="29">
    <w:abstractNumId w:val="14"/>
  </w:num>
  <w:num w:numId="30">
    <w:abstractNumId w:val="0"/>
  </w:num>
  <w:num w:numId="31">
    <w:abstractNumId w:val="1"/>
  </w:num>
  <w:num w:numId="32">
    <w:abstractNumId w:val="38"/>
  </w:num>
  <w:num w:numId="33">
    <w:abstractNumId w:val="7"/>
  </w:num>
  <w:num w:numId="34">
    <w:abstractNumId w:val="9"/>
  </w:num>
  <w:num w:numId="35">
    <w:abstractNumId w:val="32"/>
  </w:num>
  <w:num w:numId="36">
    <w:abstractNumId w:val="15"/>
  </w:num>
  <w:num w:numId="37">
    <w:abstractNumId w:val="24"/>
  </w:num>
  <w:num w:numId="38">
    <w:abstractNumId w:val="1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C1D"/>
    <w:rsid w:val="000031BB"/>
    <w:rsid w:val="00020313"/>
    <w:rsid w:val="00031D1E"/>
    <w:rsid w:val="00050348"/>
    <w:rsid w:val="00061402"/>
    <w:rsid w:val="000615D1"/>
    <w:rsid w:val="0006586A"/>
    <w:rsid w:val="00074469"/>
    <w:rsid w:val="00084533"/>
    <w:rsid w:val="00092674"/>
    <w:rsid w:val="000A7B9C"/>
    <w:rsid w:val="000B08DF"/>
    <w:rsid w:val="000B172E"/>
    <w:rsid w:val="000B1A7D"/>
    <w:rsid w:val="000B4CBB"/>
    <w:rsid w:val="000C106E"/>
    <w:rsid w:val="000C51CD"/>
    <w:rsid w:val="000E30D1"/>
    <w:rsid w:val="000E4423"/>
    <w:rsid w:val="000E76B0"/>
    <w:rsid w:val="000F2B89"/>
    <w:rsid w:val="00104806"/>
    <w:rsid w:val="00131E79"/>
    <w:rsid w:val="00134690"/>
    <w:rsid w:val="00182EEA"/>
    <w:rsid w:val="00190C2B"/>
    <w:rsid w:val="0019775A"/>
    <w:rsid w:val="001A2D65"/>
    <w:rsid w:val="001C2151"/>
    <w:rsid w:val="001E2E0C"/>
    <w:rsid w:val="001F0B38"/>
    <w:rsid w:val="001F3BC4"/>
    <w:rsid w:val="002005B6"/>
    <w:rsid w:val="002031B2"/>
    <w:rsid w:val="0020664E"/>
    <w:rsid w:val="0020686B"/>
    <w:rsid w:val="002074D9"/>
    <w:rsid w:val="00213B82"/>
    <w:rsid w:val="00215F6A"/>
    <w:rsid w:val="00226D57"/>
    <w:rsid w:val="00231737"/>
    <w:rsid w:val="002346B9"/>
    <w:rsid w:val="0024262B"/>
    <w:rsid w:val="00253B26"/>
    <w:rsid w:val="00256E6E"/>
    <w:rsid w:val="00264129"/>
    <w:rsid w:val="00264B96"/>
    <w:rsid w:val="00271E22"/>
    <w:rsid w:val="00284C85"/>
    <w:rsid w:val="00290897"/>
    <w:rsid w:val="0029124A"/>
    <w:rsid w:val="002941C8"/>
    <w:rsid w:val="00297958"/>
    <w:rsid w:val="002A31D3"/>
    <w:rsid w:val="002A4B72"/>
    <w:rsid w:val="002A609E"/>
    <w:rsid w:val="002A794D"/>
    <w:rsid w:val="002C6811"/>
    <w:rsid w:val="002D2007"/>
    <w:rsid w:val="002D483C"/>
    <w:rsid w:val="002E1102"/>
    <w:rsid w:val="002E6B98"/>
    <w:rsid w:val="002F7815"/>
    <w:rsid w:val="00301A10"/>
    <w:rsid w:val="00304392"/>
    <w:rsid w:val="00306000"/>
    <w:rsid w:val="003102EE"/>
    <w:rsid w:val="00346F4E"/>
    <w:rsid w:val="00372437"/>
    <w:rsid w:val="00377588"/>
    <w:rsid w:val="00385945"/>
    <w:rsid w:val="00392225"/>
    <w:rsid w:val="00392E80"/>
    <w:rsid w:val="00397FAC"/>
    <w:rsid w:val="003A17B3"/>
    <w:rsid w:val="003A342C"/>
    <w:rsid w:val="003E0C7E"/>
    <w:rsid w:val="003E4E40"/>
    <w:rsid w:val="003F5056"/>
    <w:rsid w:val="0041760C"/>
    <w:rsid w:val="00427429"/>
    <w:rsid w:val="00453D48"/>
    <w:rsid w:val="0045474B"/>
    <w:rsid w:val="00454CF0"/>
    <w:rsid w:val="004753BE"/>
    <w:rsid w:val="00480693"/>
    <w:rsid w:val="00487E8E"/>
    <w:rsid w:val="00491C50"/>
    <w:rsid w:val="004B2F10"/>
    <w:rsid w:val="004C2268"/>
    <w:rsid w:val="004C62E9"/>
    <w:rsid w:val="004D4C5A"/>
    <w:rsid w:val="004E24C1"/>
    <w:rsid w:val="004F3BCF"/>
    <w:rsid w:val="00510031"/>
    <w:rsid w:val="00513BE4"/>
    <w:rsid w:val="00527F3F"/>
    <w:rsid w:val="0053051C"/>
    <w:rsid w:val="00536E25"/>
    <w:rsid w:val="005434EC"/>
    <w:rsid w:val="00552089"/>
    <w:rsid w:val="00555E04"/>
    <w:rsid w:val="0055642C"/>
    <w:rsid w:val="005712F9"/>
    <w:rsid w:val="00572687"/>
    <w:rsid w:val="005759DE"/>
    <w:rsid w:val="005805DC"/>
    <w:rsid w:val="0058368E"/>
    <w:rsid w:val="00585778"/>
    <w:rsid w:val="00585954"/>
    <w:rsid w:val="00587953"/>
    <w:rsid w:val="00590FD2"/>
    <w:rsid w:val="0059177B"/>
    <w:rsid w:val="00594EC2"/>
    <w:rsid w:val="005A40B7"/>
    <w:rsid w:val="005B21B7"/>
    <w:rsid w:val="005B2208"/>
    <w:rsid w:val="005B27C7"/>
    <w:rsid w:val="005C74E2"/>
    <w:rsid w:val="005D2B24"/>
    <w:rsid w:val="005D6DD1"/>
    <w:rsid w:val="005D71E6"/>
    <w:rsid w:val="005E0219"/>
    <w:rsid w:val="005E542A"/>
    <w:rsid w:val="005E6BBA"/>
    <w:rsid w:val="00600136"/>
    <w:rsid w:val="00601208"/>
    <w:rsid w:val="00601C26"/>
    <w:rsid w:val="00604203"/>
    <w:rsid w:val="0060728B"/>
    <w:rsid w:val="00613201"/>
    <w:rsid w:val="006144A8"/>
    <w:rsid w:val="0063310D"/>
    <w:rsid w:val="00665832"/>
    <w:rsid w:val="00670C1D"/>
    <w:rsid w:val="00672B21"/>
    <w:rsid w:val="00681518"/>
    <w:rsid w:val="00686CE0"/>
    <w:rsid w:val="006933D6"/>
    <w:rsid w:val="00696916"/>
    <w:rsid w:val="00697FD7"/>
    <w:rsid w:val="006B0141"/>
    <w:rsid w:val="006B7EE1"/>
    <w:rsid w:val="006D2725"/>
    <w:rsid w:val="006E0D83"/>
    <w:rsid w:val="006E7A65"/>
    <w:rsid w:val="006F797E"/>
    <w:rsid w:val="00705E11"/>
    <w:rsid w:val="00710A00"/>
    <w:rsid w:val="00710E69"/>
    <w:rsid w:val="007138D2"/>
    <w:rsid w:val="007163F7"/>
    <w:rsid w:val="00721283"/>
    <w:rsid w:val="0072387A"/>
    <w:rsid w:val="00735BB5"/>
    <w:rsid w:val="0073680C"/>
    <w:rsid w:val="00746EE8"/>
    <w:rsid w:val="007476BC"/>
    <w:rsid w:val="00750E29"/>
    <w:rsid w:val="00760C2F"/>
    <w:rsid w:val="0077438C"/>
    <w:rsid w:val="00782D38"/>
    <w:rsid w:val="0078436D"/>
    <w:rsid w:val="00791CDE"/>
    <w:rsid w:val="007A66D0"/>
    <w:rsid w:val="007B2A32"/>
    <w:rsid w:val="007B7FBB"/>
    <w:rsid w:val="007C026C"/>
    <w:rsid w:val="007C4293"/>
    <w:rsid w:val="007C65F2"/>
    <w:rsid w:val="007C6CBA"/>
    <w:rsid w:val="007D3ACE"/>
    <w:rsid w:val="007D5E17"/>
    <w:rsid w:val="007E4B83"/>
    <w:rsid w:val="007F04A9"/>
    <w:rsid w:val="007F2C17"/>
    <w:rsid w:val="007F75F3"/>
    <w:rsid w:val="008001CB"/>
    <w:rsid w:val="00805A5C"/>
    <w:rsid w:val="008120F4"/>
    <w:rsid w:val="008202AD"/>
    <w:rsid w:val="00822484"/>
    <w:rsid w:val="0082758E"/>
    <w:rsid w:val="00843D99"/>
    <w:rsid w:val="00846EBB"/>
    <w:rsid w:val="00853084"/>
    <w:rsid w:val="008721E5"/>
    <w:rsid w:val="00875A26"/>
    <w:rsid w:val="00880833"/>
    <w:rsid w:val="00890852"/>
    <w:rsid w:val="008A33BD"/>
    <w:rsid w:val="008A40E6"/>
    <w:rsid w:val="008A5AED"/>
    <w:rsid w:val="008C0BC5"/>
    <w:rsid w:val="008C0FFE"/>
    <w:rsid w:val="008C43EF"/>
    <w:rsid w:val="008D2403"/>
    <w:rsid w:val="008E00B7"/>
    <w:rsid w:val="008E5539"/>
    <w:rsid w:val="008F05CF"/>
    <w:rsid w:val="008F665B"/>
    <w:rsid w:val="00906BB3"/>
    <w:rsid w:val="00910963"/>
    <w:rsid w:val="00920204"/>
    <w:rsid w:val="00922A45"/>
    <w:rsid w:val="00922FA2"/>
    <w:rsid w:val="0092366F"/>
    <w:rsid w:val="009241BD"/>
    <w:rsid w:val="009246E8"/>
    <w:rsid w:val="00931F0F"/>
    <w:rsid w:val="00941042"/>
    <w:rsid w:val="0094417C"/>
    <w:rsid w:val="00945F0B"/>
    <w:rsid w:val="00956284"/>
    <w:rsid w:val="0096040B"/>
    <w:rsid w:val="00963912"/>
    <w:rsid w:val="00971BFA"/>
    <w:rsid w:val="00973E0F"/>
    <w:rsid w:val="00993CA6"/>
    <w:rsid w:val="00997631"/>
    <w:rsid w:val="009A19E9"/>
    <w:rsid w:val="009A2699"/>
    <w:rsid w:val="009A3153"/>
    <w:rsid w:val="009A472C"/>
    <w:rsid w:val="009A4A72"/>
    <w:rsid w:val="009A6A21"/>
    <w:rsid w:val="009B289E"/>
    <w:rsid w:val="009C1E2F"/>
    <w:rsid w:val="009C27AB"/>
    <w:rsid w:val="009F64D0"/>
    <w:rsid w:val="009F70FE"/>
    <w:rsid w:val="00A141F3"/>
    <w:rsid w:val="00A175E4"/>
    <w:rsid w:val="00A178C8"/>
    <w:rsid w:val="00A21261"/>
    <w:rsid w:val="00A250E3"/>
    <w:rsid w:val="00A30ABE"/>
    <w:rsid w:val="00A332E6"/>
    <w:rsid w:val="00A469D7"/>
    <w:rsid w:val="00A56A5A"/>
    <w:rsid w:val="00A61018"/>
    <w:rsid w:val="00A6207C"/>
    <w:rsid w:val="00A64D88"/>
    <w:rsid w:val="00A65E25"/>
    <w:rsid w:val="00A65F8C"/>
    <w:rsid w:val="00A72339"/>
    <w:rsid w:val="00A745FA"/>
    <w:rsid w:val="00A96FC9"/>
    <w:rsid w:val="00AA2D70"/>
    <w:rsid w:val="00AA71C5"/>
    <w:rsid w:val="00AB0A25"/>
    <w:rsid w:val="00AB3773"/>
    <w:rsid w:val="00AB7D1A"/>
    <w:rsid w:val="00AD28E1"/>
    <w:rsid w:val="00AE213B"/>
    <w:rsid w:val="00AE4891"/>
    <w:rsid w:val="00B0188B"/>
    <w:rsid w:val="00B0229D"/>
    <w:rsid w:val="00B0703E"/>
    <w:rsid w:val="00B11955"/>
    <w:rsid w:val="00B153D1"/>
    <w:rsid w:val="00B2089C"/>
    <w:rsid w:val="00B2143E"/>
    <w:rsid w:val="00B2441E"/>
    <w:rsid w:val="00B2543C"/>
    <w:rsid w:val="00B414A1"/>
    <w:rsid w:val="00B43104"/>
    <w:rsid w:val="00B463C4"/>
    <w:rsid w:val="00B655C8"/>
    <w:rsid w:val="00B65E04"/>
    <w:rsid w:val="00B6702C"/>
    <w:rsid w:val="00B848B3"/>
    <w:rsid w:val="00B87F2D"/>
    <w:rsid w:val="00BA1E33"/>
    <w:rsid w:val="00BB546A"/>
    <w:rsid w:val="00BE016D"/>
    <w:rsid w:val="00BE18F0"/>
    <w:rsid w:val="00BE2C33"/>
    <w:rsid w:val="00BE3670"/>
    <w:rsid w:val="00BF3A95"/>
    <w:rsid w:val="00C34C08"/>
    <w:rsid w:val="00C360BA"/>
    <w:rsid w:val="00C37024"/>
    <w:rsid w:val="00C4119E"/>
    <w:rsid w:val="00C565EF"/>
    <w:rsid w:val="00C56CB6"/>
    <w:rsid w:val="00C60096"/>
    <w:rsid w:val="00C61CFC"/>
    <w:rsid w:val="00C72024"/>
    <w:rsid w:val="00C73A83"/>
    <w:rsid w:val="00C80BBF"/>
    <w:rsid w:val="00C87BF1"/>
    <w:rsid w:val="00C87F36"/>
    <w:rsid w:val="00C920ED"/>
    <w:rsid w:val="00CA3D28"/>
    <w:rsid w:val="00CB6A6D"/>
    <w:rsid w:val="00CB7DD8"/>
    <w:rsid w:val="00CC3A0C"/>
    <w:rsid w:val="00CD19AA"/>
    <w:rsid w:val="00CD46F7"/>
    <w:rsid w:val="00CD5327"/>
    <w:rsid w:val="00CE2A51"/>
    <w:rsid w:val="00CF3091"/>
    <w:rsid w:val="00CF4175"/>
    <w:rsid w:val="00CF4282"/>
    <w:rsid w:val="00D0190A"/>
    <w:rsid w:val="00D04332"/>
    <w:rsid w:val="00D210BE"/>
    <w:rsid w:val="00D235D5"/>
    <w:rsid w:val="00D30906"/>
    <w:rsid w:val="00D31380"/>
    <w:rsid w:val="00D36061"/>
    <w:rsid w:val="00D36705"/>
    <w:rsid w:val="00D414AC"/>
    <w:rsid w:val="00D44D53"/>
    <w:rsid w:val="00D46CF8"/>
    <w:rsid w:val="00D477FB"/>
    <w:rsid w:val="00D603FA"/>
    <w:rsid w:val="00D6242B"/>
    <w:rsid w:val="00D741C8"/>
    <w:rsid w:val="00D906CB"/>
    <w:rsid w:val="00D91A29"/>
    <w:rsid w:val="00D9487F"/>
    <w:rsid w:val="00D94A62"/>
    <w:rsid w:val="00D96E6E"/>
    <w:rsid w:val="00DA3105"/>
    <w:rsid w:val="00DA5D3F"/>
    <w:rsid w:val="00DB5EC2"/>
    <w:rsid w:val="00DB75B5"/>
    <w:rsid w:val="00DB7678"/>
    <w:rsid w:val="00DC21C7"/>
    <w:rsid w:val="00DC47D4"/>
    <w:rsid w:val="00DD5B1B"/>
    <w:rsid w:val="00DE46BF"/>
    <w:rsid w:val="00DE72C7"/>
    <w:rsid w:val="00DF4271"/>
    <w:rsid w:val="00DF442E"/>
    <w:rsid w:val="00DF5731"/>
    <w:rsid w:val="00E0775A"/>
    <w:rsid w:val="00E100A6"/>
    <w:rsid w:val="00E20179"/>
    <w:rsid w:val="00E21488"/>
    <w:rsid w:val="00E21A2C"/>
    <w:rsid w:val="00E31B9F"/>
    <w:rsid w:val="00E455B5"/>
    <w:rsid w:val="00E45DD4"/>
    <w:rsid w:val="00E46F73"/>
    <w:rsid w:val="00E66290"/>
    <w:rsid w:val="00E6701B"/>
    <w:rsid w:val="00E80363"/>
    <w:rsid w:val="00EB0CA1"/>
    <w:rsid w:val="00EC2F55"/>
    <w:rsid w:val="00ED1EE3"/>
    <w:rsid w:val="00ED24D3"/>
    <w:rsid w:val="00ED33CB"/>
    <w:rsid w:val="00ED577A"/>
    <w:rsid w:val="00EF26F7"/>
    <w:rsid w:val="00F03002"/>
    <w:rsid w:val="00F03CF1"/>
    <w:rsid w:val="00F05E39"/>
    <w:rsid w:val="00F13327"/>
    <w:rsid w:val="00F145BF"/>
    <w:rsid w:val="00F20141"/>
    <w:rsid w:val="00F24DA2"/>
    <w:rsid w:val="00F2536E"/>
    <w:rsid w:val="00F332EF"/>
    <w:rsid w:val="00F41576"/>
    <w:rsid w:val="00F52CD1"/>
    <w:rsid w:val="00F534B2"/>
    <w:rsid w:val="00F55C3B"/>
    <w:rsid w:val="00F56EBF"/>
    <w:rsid w:val="00F63C07"/>
    <w:rsid w:val="00F72647"/>
    <w:rsid w:val="00F84BE6"/>
    <w:rsid w:val="00FA718D"/>
    <w:rsid w:val="00FA74F7"/>
    <w:rsid w:val="00FB4F8A"/>
    <w:rsid w:val="00FB5312"/>
    <w:rsid w:val="00FB6347"/>
    <w:rsid w:val="00FB6A36"/>
    <w:rsid w:val="00FC1DFF"/>
    <w:rsid w:val="00FC6054"/>
    <w:rsid w:val="00FC6F64"/>
    <w:rsid w:val="00FD1F26"/>
    <w:rsid w:val="00FD3423"/>
    <w:rsid w:val="00FD3C67"/>
    <w:rsid w:val="00FE00C2"/>
    <w:rsid w:val="00FF094F"/>
    <w:rsid w:val="00FF111D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71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noProof w:val="0"/>
      <w:color w:val="00008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70C1D"/>
    <w:rPr>
      <w:noProof w:val="0"/>
      <w:szCs w:val="20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670C1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Default">
    <w:name w:val="Default"/>
    <w:rsid w:val="0067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670C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Exact">
    <w:name w:val="Основной текст (4) Exact"/>
    <w:basedOn w:val="a0"/>
    <w:rsid w:val="00F72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F726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647"/>
    <w:pPr>
      <w:widowControl w:val="0"/>
      <w:shd w:val="clear" w:color="auto" w:fill="FFFFFF"/>
      <w:spacing w:line="322" w:lineRule="exact"/>
      <w:jc w:val="both"/>
    </w:pPr>
    <w:rPr>
      <w:b/>
      <w:bCs/>
      <w:noProof w:val="0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37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1BF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24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822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2484"/>
    <w:pPr>
      <w:widowControl w:val="0"/>
      <w:shd w:val="clear" w:color="auto" w:fill="FFFFFF"/>
      <w:spacing w:before="300" w:after="300" w:line="322" w:lineRule="exact"/>
      <w:ind w:hanging="1980"/>
      <w:jc w:val="both"/>
    </w:pPr>
    <w:rPr>
      <w:noProof w:val="0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822484"/>
    <w:pPr>
      <w:widowControl w:val="0"/>
      <w:shd w:val="clear" w:color="auto" w:fill="FFFFFF"/>
      <w:spacing w:after="300" w:line="278" w:lineRule="exact"/>
    </w:pPr>
    <w:rPr>
      <w:noProof w:val="0"/>
      <w:sz w:val="22"/>
      <w:szCs w:val="22"/>
      <w:lang w:val="ru-RU" w:eastAsia="en-US"/>
    </w:rPr>
  </w:style>
  <w:style w:type="paragraph" w:customStyle="1" w:styleId="221">
    <w:name w:val="Заголовок №2 (2)"/>
    <w:basedOn w:val="a"/>
    <w:link w:val="220"/>
    <w:rsid w:val="00822484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noProof w:val="0"/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21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0BE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2Exact">
    <w:name w:val="Основной текст (2) Exact"/>
    <w:basedOn w:val="a0"/>
    <w:rsid w:val="00C6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a">
    <w:name w:val="Table Grid"/>
    <w:basedOn w:val="a1"/>
    <w:uiPriority w:val="59"/>
    <w:rsid w:val="00CB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7F3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F3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6933D6"/>
    <w:pPr>
      <w:spacing w:after="120"/>
      <w:ind w:left="283"/>
    </w:pPr>
    <w:rPr>
      <w:noProof w:val="0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693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933D6"/>
    <w:pPr>
      <w:ind w:right="356"/>
      <w:jc w:val="both"/>
    </w:pPr>
    <w:rPr>
      <w:noProof w:val="0"/>
      <w:lang w:val="ru-RU" w:eastAsia="ar-SA"/>
    </w:rPr>
  </w:style>
  <w:style w:type="paragraph" w:styleId="ad">
    <w:name w:val="header"/>
    <w:basedOn w:val="a"/>
    <w:link w:val="ae"/>
    <w:unhideWhenUsed/>
    <w:rsid w:val="00CD46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ae">
    <w:name w:val="Верхний колонтитул Знак"/>
    <w:basedOn w:val="a0"/>
    <w:link w:val="ad"/>
    <w:rsid w:val="00CD46F7"/>
  </w:style>
  <w:style w:type="paragraph" w:styleId="af">
    <w:name w:val="No Spacing"/>
    <w:uiPriority w:val="1"/>
    <w:qFormat/>
    <w:rsid w:val="00297958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B153D1"/>
    <w:pPr>
      <w:spacing w:before="100" w:beforeAutospacing="1" w:after="100" w:afterAutospacing="1"/>
    </w:pPr>
    <w:rPr>
      <w:noProof w:val="0"/>
      <w:lang w:val="ru-RU"/>
    </w:rPr>
  </w:style>
  <w:style w:type="character" w:styleId="af1">
    <w:name w:val="Strong"/>
    <w:basedOn w:val="a0"/>
    <w:uiPriority w:val="22"/>
    <w:qFormat/>
    <w:rsid w:val="00B153D1"/>
    <w:rPr>
      <w:b/>
      <w:bCs/>
    </w:rPr>
  </w:style>
  <w:style w:type="character" w:styleId="af2">
    <w:name w:val="Hyperlink"/>
    <w:basedOn w:val="a0"/>
    <w:uiPriority w:val="99"/>
    <w:semiHidden/>
    <w:unhideWhenUsed/>
    <w:rsid w:val="00B153D1"/>
    <w:rPr>
      <w:color w:val="0000FF"/>
      <w:u w:val="single"/>
    </w:rPr>
  </w:style>
  <w:style w:type="paragraph" w:customStyle="1" w:styleId="12">
    <w:name w:val="Абзац списка1"/>
    <w:basedOn w:val="a"/>
    <w:rsid w:val="00B153D1"/>
    <w:pPr>
      <w:ind w:left="720"/>
      <w:contextualSpacing/>
    </w:pPr>
    <w:rPr>
      <w:rFonts w:eastAsia="Calibri"/>
      <w:noProof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71B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noProof w:val="0"/>
      <w:color w:val="000080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7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670C1D"/>
    <w:rPr>
      <w:noProof w:val="0"/>
      <w:szCs w:val="20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670C1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customStyle="1" w:styleId="Default">
    <w:name w:val="Default"/>
    <w:rsid w:val="00670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670C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Exact">
    <w:name w:val="Основной текст (4) Exact"/>
    <w:basedOn w:val="a0"/>
    <w:rsid w:val="00F72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F726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sid w:val="00F72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F72647"/>
    <w:pPr>
      <w:widowControl w:val="0"/>
      <w:shd w:val="clear" w:color="auto" w:fill="FFFFFF"/>
      <w:spacing w:line="322" w:lineRule="exact"/>
      <w:jc w:val="both"/>
    </w:pPr>
    <w:rPr>
      <w:b/>
      <w:bCs/>
      <w:noProof w:val="0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370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71BF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822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24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822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82248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22484"/>
    <w:pPr>
      <w:widowControl w:val="0"/>
      <w:shd w:val="clear" w:color="auto" w:fill="FFFFFF"/>
      <w:spacing w:before="300" w:after="300" w:line="322" w:lineRule="exact"/>
      <w:ind w:hanging="1980"/>
      <w:jc w:val="both"/>
    </w:pPr>
    <w:rPr>
      <w:noProof w:val="0"/>
      <w:sz w:val="28"/>
      <w:szCs w:val="28"/>
      <w:lang w:val="ru-RU" w:eastAsia="en-US"/>
    </w:rPr>
  </w:style>
  <w:style w:type="paragraph" w:customStyle="1" w:styleId="50">
    <w:name w:val="Основной текст (5)"/>
    <w:basedOn w:val="a"/>
    <w:link w:val="5"/>
    <w:rsid w:val="00822484"/>
    <w:pPr>
      <w:widowControl w:val="0"/>
      <w:shd w:val="clear" w:color="auto" w:fill="FFFFFF"/>
      <w:spacing w:after="300" w:line="278" w:lineRule="exact"/>
    </w:pPr>
    <w:rPr>
      <w:noProof w:val="0"/>
      <w:sz w:val="22"/>
      <w:szCs w:val="22"/>
      <w:lang w:val="ru-RU" w:eastAsia="en-US"/>
    </w:rPr>
  </w:style>
  <w:style w:type="paragraph" w:customStyle="1" w:styleId="221">
    <w:name w:val="Заголовок №2 (2)"/>
    <w:basedOn w:val="a"/>
    <w:link w:val="220"/>
    <w:rsid w:val="00822484"/>
    <w:pPr>
      <w:widowControl w:val="0"/>
      <w:shd w:val="clear" w:color="auto" w:fill="FFFFFF"/>
      <w:spacing w:before="720" w:after="420" w:line="0" w:lineRule="atLeast"/>
      <w:jc w:val="center"/>
      <w:outlineLvl w:val="1"/>
    </w:pPr>
    <w:rPr>
      <w:noProof w:val="0"/>
      <w:sz w:val="28"/>
      <w:szCs w:val="28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D21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0BE"/>
    <w:rPr>
      <w:rFonts w:ascii="Tahoma" w:eastAsia="Times New Roman" w:hAnsi="Tahoma" w:cs="Tahoma"/>
      <w:noProof/>
      <w:sz w:val="16"/>
      <w:szCs w:val="16"/>
      <w:lang w:val="uk-UA" w:eastAsia="ru-RU"/>
    </w:rPr>
  </w:style>
  <w:style w:type="character" w:customStyle="1" w:styleId="2Exact">
    <w:name w:val="Основной текст (2) Exact"/>
    <w:basedOn w:val="a0"/>
    <w:rsid w:val="00C60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a">
    <w:name w:val="Table Grid"/>
    <w:basedOn w:val="a1"/>
    <w:uiPriority w:val="59"/>
    <w:rsid w:val="00CB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7F3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F3F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 w:eastAsia="ru-RU"/>
    </w:rPr>
  </w:style>
  <w:style w:type="paragraph" w:styleId="ab">
    <w:name w:val="Body Text Indent"/>
    <w:basedOn w:val="a"/>
    <w:link w:val="ac"/>
    <w:rsid w:val="006933D6"/>
    <w:pPr>
      <w:spacing w:after="120"/>
      <w:ind w:left="283"/>
    </w:pPr>
    <w:rPr>
      <w:noProof w:val="0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693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933D6"/>
    <w:pPr>
      <w:ind w:right="356"/>
      <w:jc w:val="both"/>
    </w:pPr>
    <w:rPr>
      <w:noProof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1D1A-D8F0-420E-B960-8037E035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Республики Крым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доход-сусанна</dc:creator>
  <cp:lastModifiedBy>Пк</cp:lastModifiedBy>
  <cp:revision>3</cp:revision>
  <cp:lastPrinted>2017-03-31T08:14:00Z</cp:lastPrinted>
  <dcterms:created xsi:type="dcterms:W3CDTF">2017-03-31T07:40:00Z</dcterms:created>
  <dcterms:modified xsi:type="dcterms:W3CDTF">2017-03-31T08:53:00Z</dcterms:modified>
</cp:coreProperties>
</file>