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5B" w:rsidRDefault="00362E5B" w:rsidP="00362E5B">
      <w:pPr>
        <w:pStyle w:val="a3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-391795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E5B" w:rsidRDefault="00362E5B" w:rsidP="00362E5B">
      <w:pPr>
        <w:pStyle w:val="a3"/>
        <w:jc w:val="center"/>
        <w:rPr>
          <w:sz w:val="28"/>
          <w:szCs w:val="28"/>
        </w:rPr>
      </w:pPr>
    </w:p>
    <w:p w:rsidR="00362E5B" w:rsidRPr="00143AF1" w:rsidRDefault="00362E5B" w:rsidP="00362E5B">
      <w:pPr>
        <w:pStyle w:val="a3"/>
        <w:jc w:val="center"/>
        <w:rPr>
          <w:sz w:val="28"/>
          <w:szCs w:val="28"/>
        </w:rPr>
      </w:pPr>
      <w:r w:rsidRPr="00143AF1">
        <w:rPr>
          <w:sz w:val="28"/>
          <w:szCs w:val="28"/>
        </w:rPr>
        <w:t>РЕСПУБЛИКА КРЫМ</w:t>
      </w:r>
    </w:p>
    <w:p w:rsidR="00362E5B" w:rsidRDefault="00362E5B" w:rsidP="00362E5B">
      <w:pPr>
        <w:pStyle w:val="a3"/>
        <w:jc w:val="center"/>
        <w:rPr>
          <w:sz w:val="28"/>
          <w:szCs w:val="28"/>
        </w:rPr>
      </w:pPr>
      <w:r w:rsidRPr="00143AF1">
        <w:rPr>
          <w:sz w:val="28"/>
          <w:szCs w:val="28"/>
        </w:rPr>
        <w:t>БЕЛОГОРСКИЙ РАЙОН</w:t>
      </w:r>
      <w:r w:rsidRPr="00143AF1">
        <w:rPr>
          <w:sz w:val="28"/>
          <w:szCs w:val="28"/>
        </w:rPr>
        <w:br/>
        <w:t>КРИНИЧНЕНСКОЕ СЕЛЬСКОЕ ПОСЕЛЕНИЕ</w:t>
      </w:r>
    </w:p>
    <w:p w:rsidR="00362E5B" w:rsidRPr="00143AF1" w:rsidRDefault="00362E5B" w:rsidP="00362E5B">
      <w:pPr>
        <w:pStyle w:val="a3"/>
        <w:jc w:val="center"/>
        <w:rPr>
          <w:sz w:val="28"/>
          <w:szCs w:val="28"/>
        </w:rPr>
      </w:pPr>
      <w:r w:rsidRPr="00143AF1">
        <w:rPr>
          <w:sz w:val="28"/>
          <w:szCs w:val="28"/>
        </w:rPr>
        <w:t>Председатель Криничненского сельского совета -</w:t>
      </w:r>
    </w:p>
    <w:p w:rsidR="00362E5B" w:rsidRPr="00143AF1" w:rsidRDefault="00362E5B" w:rsidP="00362E5B">
      <w:pPr>
        <w:pStyle w:val="a3"/>
        <w:jc w:val="center"/>
        <w:rPr>
          <w:sz w:val="28"/>
          <w:szCs w:val="28"/>
        </w:rPr>
      </w:pPr>
      <w:r w:rsidRPr="00143AF1">
        <w:rPr>
          <w:sz w:val="28"/>
          <w:szCs w:val="28"/>
        </w:rPr>
        <w:t>Глава администрации Криничненского сельского поселения</w:t>
      </w:r>
    </w:p>
    <w:p w:rsidR="00362E5B" w:rsidRPr="00143AF1" w:rsidRDefault="00362E5B" w:rsidP="00362E5B">
      <w:pPr>
        <w:pStyle w:val="a3"/>
        <w:jc w:val="center"/>
        <w:rPr>
          <w:sz w:val="28"/>
          <w:szCs w:val="28"/>
        </w:rPr>
      </w:pPr>
    </w:p>
    <w:p w:rsidR="00362E5B" w:rsidRPr="00143AF1" w:rsidRDefault="00362E5B" w:rsidP="00362E5B">
      <w:pPr>
        <w:pStyle w:val="a3"/>
        <w:jc w:val="center"/>
        <w:rPr>
          <w:sz w:val="28"/>
          <w:szCs w:val="28"/>
        </w:rPr>
      </w:pPr>
      <w:proofErr w:type="gramStart"/>
      <w:r w:rsidRPr="00143AF1">
        <w:rPr>
          <w:sz w:val="28"/>
          <w:szCs w:val="28"/>
        </w:rPr>
        <w:t>П</w:t>
      </w:r>
      <w:proofErr w:type="gramEnd"/>
      <w:r w:rsidRPr="00143AF1">
        <w:rPr>
          <w:sz w:val="28"/>
          <w:szCs w:val="28"/>
        </w:rPr>
        <w:t xml:space="preserve"> О С Т А Н О В Л Е Н И Е</w:t>
      </w:r>
    </w:p>
    <w:p w:rsidR="00362E5B" w:rsidRPr="00143AF1" w:rsidRDefault="00362E5B" w:rsidP="00362E5B">
      <w:pPr>
        <w:pStyle w:val="a3"/>
        <w:rPr>
          <w:sz w:val="28"/>
          <w:szCs w:val="28"/>
        </w:rPr>
      </w:pPr>
    </w:p>
    <w:p w:rsidR="00362E5B" w:rsidRDefault="00362E5B" w:rsidP="00362E5B">
      <w:pPr>
        <w:spacing w:after="0"/>
        <w:rPr>
          <w:rFonts w:ascii="Times New Roman" w:hAnsi="Times New Roman"/>
          <w:sz w:val="28"/>
          <w:szCs w:val="28"/>
        </w:rPr>
      </w:pPr>
      <w:r w:rsidRPr="00457F9F">
        <w:rPr>
          <w:rFonts w:ascii="Times New Roman" w:hAnsi="Times New Roman"/>
          <w:sz w:val="28"/>
          <w:szCs w:val="28"/>
        </w:rPr>
        <w:t>___________ 201</w:t>
      </w:r>
      <w:r>
        <w:rPr>
          <w:rFonts w:ascii="Times New Roman" w:hAnsi="Times New Roman"/>
          <w:sz w:val="28"/>
          <w:szCs w:val="28"/>
        </w:rPr>
        <w:t>7</w:t>
      </w:r>
      <w:r w:rsidRPr="00457F9F">
        <w:rPr>
          <w:rFonts w:ascii="Times New Roman" w:hAnsi="Times New Roman"/>
          <w:sz w:val="28"/>
          <w:szCs w:val="28"/>
        </w:rPr>
        <w:t xml:space="preserve"> </w:t>
      </w:r>
      <w:r w:rsidRPr="00BA1121">
        <w:rPr>
          <w:rFonts w:ascii="Times New Roman" w:hAnsi="Times New Roman"/>
          <w:sz w:val="28"/>
          <w:szCs w:val="28"/>
        </w:rPr>
        <w:t>года</w:t>
      </w:r>
      <w:r w:rsidRPr="00BA1121">
        <w:rPr>
          <w:rFonts w:ascii="Times New Roman" w:hAnsi="Times New Roman"/>
          <w:sz w:val="28"/>
          <w:szCs w:val="28"/>
        </w:rPr>
        <w:tab/>
      </w:r>
      <w:r w:rsidRPr="00BA1121">
        <w:rPr>
          <w:rFonts w:ascii="Times New Roman" w:hAnsi="Times New Roman"/>
          <w:sz w:val="28"/>
          <w:szCs w:val="28"/>
        </w:rPr>
        <w:tab/>
      </w:r>
      <w:r w:rsidRPr="00BA1121">
        <w:rPr>
          <w:rFonts w:ascii="Times New Roman" w:hAnsi="Times New Roman"/>
          <w:sz w:val="28"/>
          <w:szCs w:val="28"/>
        </w:rPr>
        <w:tab/>
        <w:t>с. Криничное</w:t>
      </w:r>
      <w:r w:rsidRPr="00457F9F">
        <w:rPr>
          <w:rFonts w:ascii="Times New Roman" w:hAnsi="Times New Roman"/>
          <w:sz w:val="28"/>
          <w:szCs w:val="28"/>
        </w:rPr>
        <w:tab/>
      </w:r>
      <w:r w:rsidRPr="00457F9F">
        <w:rPr>
          <w:rFonts w:ascii="Times New Roman" w:hAnsi="Times New Roman"/>
          <w:sz w:val="28"/>
          <w:szCs w:val="28"/>
        </w:rPr>
        <w:tab/>
      </w:r>
      <w:r w:rsidRPr="00457F9F">
        <w:rPr>
          <w:rFonts w:ascii="Times New Roman" w:hAnsi="Times New Roman"/>
          <w:sz w:val="28"/>
          <w:szCs w:val="28"/>
        </w:rPr>
        <w:tab/>
      </w:r>
      <w:r w:rsidRPr="00457F9F">
        <w:rPr>
          <w:rFonts w:ascii="Times New Roman" w:hAnsi="Times New Roman"/>
          <w:sz w:val="28"/>
          <w:szCs w:val="28"/>
        </w:rPr>
        <w:tab/>
        <w:t>№ ПРОЕКТ</w:t>
      </w:r>
    </w:p>
    <w:p w:rsidR="00362E5B" w:rsidRDefault="00362E5B" w:rsidP="00362E5B">
      <w:pPr>
        <w:spacing w:after="0"/>
        <w:rPr>
          <w:rFonts w:ascii="Times New Roman" w:hAnsi="Times New Roman"/>
          <w:sz w:val="28"/>
          <w:szCs w:val="28"/>
        </w:rPr>
      </w:pPr>
    </w:p>
    <w:p w:rsidR="00EB5270" w:rsidRPr="00362E5B" w:rsidRDefault="00362E5B" w:rsidP="00362E5B">
      <w:pPr>
        <w:pStyle w:val="ConsPlusTitle"/>
        <w:ind w:right="3968"/>
        <w:jc w:val="both"/>
        <w:rPr>
          <w:rFonts w:ascii="Times New Roman" w:hAnsi="Times New Roman" w:cs="Times New Roman"/>
          <w:b w:val="0"/>
          <w:i/>
          <w:sz w:val="24"/>
          <w:szCs w:val="28"/>
        </w:rPr>
      </w:pPr>
      <w:r>
        <w:rPr>
          <w:rFonts w:ascii="Times New Roman" w:hAnsi="Times New Roman" w:cs="Times New Roman"/>
          <w:b w:val="0"/>
          <w:i/>
          <w:sz w:val="24"/>
          <w:szCs w:val="28"/>
        </w:rPr>
        <w:t>О</w:t>
      </w:r>
      <w:r w:rsidRPr="00362E5B">
        <w:rPr>
          <w:rFonts w:ascii="Times New Roman" w:hAnsi="Times New Roman" w:cs="Times New Roman"/>
          <w:b w:val="0"/>
          <w:i/>
          <w:sz w:val="24"/>
          <w:szCs w:val="28"/>
        </w:rPr>
        <w:t>б утверждении порядка формирования и ведения реестра</w:t>
      </w:r>
      <w:r>
        <w:rPr>
          <w:rFonts w:ascii="Times New Roman" w:hAnsi="Times New Roman" w:cs="Times New Roman"/>
          <w:b w:val="0"/>
          <w:i/>
          <w:sz w:val="24"/>
          <w:szCs w:val="28"/>
        </w:rPr>
        <w:t xml:space="preserve"> </w:t>
      </w:r>
      <w:r w:rsidRPr="00362E5B">
        <w:rPr>
          <w:rFonts w:ascii="Times New Roman" w:hAnsi="Times New Roman" w:cs="Times New Roman"/>
          <w:b w:val="0"/>
          <w:i/>
          <w:sz w:val="24"/>
          <w:szCs w:val="28"/>
        </w:rPr>
        <w:t>соглашений о муниципально-частном партнерстве</w:t>
      </w:r>
    </w:p>
    <w:p w:rsidR="00EB5270" w:rsidRPr="00A07C3B" w:rsidRDefault="00EB52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2E5B" w:rsidRDefault="00EB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A07C3B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A07C3B"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руководствуясь </w:t>
      </w:r>
      <w:hyperlink r:id="rId7" w:history="1">
        <w:r w:rsidRPr="00A07C3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07C3B">
        <w:rPr>
          <w:rFonts w:ascii="Times New Roman" w:hAnsi="Times New Roman" w:cs="Times New Roman"/>
          <w:sz w:val="28"/>
          <w:szCs w:val="28"/>
        </w:rPr>
        <w:t xml:space="preserve"> </w:t>
      </w:r>
      <w:r w:rsidR="005C54B8" w:rsidRPr="00A07C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62E5B">
        <w:rPr>
          <w:rFonts w:ascii="Times New Roman" w:hAnsi="Times New Roman" w:cs="Times New Roman"/>
          <w:sz w:val="28"/>
          <w:szCs w:val="28"/>
        </w:rPr>
        <w:t xml:space="preserve">Криничненское сельское поселение </w:t>
      </w:r>
      <w:r w:rsidR="005C54B8" w:rsidRPr="00A07C3B">
        <w:rPr>
          <w:rFonts w:ascii="Times New Roman" w:hAnsi="Times New Roman" w:cs="Times New Roman"/>
          <w:sz w:val="28"/>
          <w:szCs w:val="28"/>
        </w:rPr>
        <w:t>Белогорского района Республики Крым</w:t>
      </w:r>
      <w:r w:rsidRPr="00A07C3B">
        <w:rPr>
          <w:rFonts w:ascii="Times New Roman" w:hAnsi="Times New Roman" w:cs="Times New Roman"/>
          <w:sz w:val="28"/>
          <w:szCs w:val="28"/>
        </w:rPr>
        <w:t xml:space="preserve">, </w:t>
      </w:r>
      <w:r w:rsidR="00362E5B">
        <w:rPr>
          <w:rFonts w:ascii="Times New Roman" w:hAnsi="Times New Roman" w:cs="Times New Roman"/>
          <w:sz w:val="28"/>
          <w:szCs w:val="28"/>
        </w:rPr>
        <w:t>администрация Криничненского сельского поселения</w:t>
      </w:r>
    </w:p>
    <w:p w:rsidR="00362E5B" w:rsidRDefault="00362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270" w:rsidRPr="00362E5B" w:rsidRDefault="00362E5B" w:rsidP="00362E5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E5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62E5B" w:rsidRDefault="00362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270" w:rsidRDefault="00EB5270" w:rsidP="00362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A07C3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07C3B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соглашений о муниципально-частном партнерстве согласно приложению к настоящему Постановлению.</w:t>
      </w:r>
    </w:p>
    <w:p w:rsidR="00362E5B" w:rsidRPr="00A07C3B" w:rsidRDefault="00362E5B" w:rsidP="00362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E5B" w:rsidRDefault="00362E5B" w:rsidP="00362E5B">
      <w:pPr>
        <w:spacing w:after="0"/>
        <w:ind w:firstLine="540"/>
        <w:jc w:val="both"/>
        <w:rPr>
          <w:rFonts w:ascii="Times New Roman" w:hAnsi="Times New Roman"/>
          <w:color w:val="080808"/>
          <w:sz w:val="28"/>
          <w:szCs w:val="28"/>
        </w:rPr>
      </w:pPr>
      <w:bookmarkStart w:id="0" w:name="sub_3"/>
      <w:r>
        <w:rPr>
          <w:rFonts w:ascii="Times New Roman" w:hAnsi="Times New Roman"/>
          <w:sz w:val="28"/>
        </w:rPr>
        <w:t>2</w:t>
      </w:r>
      <w:r w:rsidRPr="00BA1121">
        <w:rPr>
          <w:rFonts w:ascii="Times New Roman" w:hAnsi="Times New Roman"/>
          <w:sz w:val="28"/>
        </w:rPr>
        <w:t xml:space="preserve">. </w:t>
      </w:r>
      <w:proofErr w:type="gramStart"/>
      <w:r w:rsidRPr="00BA1121">
        <w:rPr>
          <w:rFonts w:ascii="Times New Roman" w:hAnsi="Times New Roman"/>
          <w:color w:val="080808"/>
          <w:sz w:val="28"/>
          <w:szCs w:val="28"/>
        </w:rPr>
        <w:t>Настоящее поста</w:t>
      </w:r>
      <w:r>
        <w:rPr>
          <w:rFonts w:ascii="Times New Roman" w:hAnsi="Times New Roman"/>
          <w:color w:val="080808"/>
          <w:sz w:val="28"/>
          <w:szCs w:val="28"/>
        </w:rPr>
        <w:t xml:space="preserve">новление подлежит официальному </w:t>
      </w:r>
      <w:r w:rsidRPr="00BA1121">
        <w:rPr>
          <w:rFonts w:ascii="Times New Roman" w:hAnsi="Times New Roman"/>
          <w:color w:val="080808"/>
          <w:sz w:val="28"/>
          <w:szCs w:val="28"/>
        </w:rPr>
        <w:t>обнародованию путем размещения на утвержденных информационных стендах расположенных на территории Криничненского сельского поселения, на сайте Криничненского сельского поселения (http:</w:t>
      </w:r>
      <w:proofErr w:type="gramEnd"/>
      <w:r w:rsidRPr="00BA1121">
        <w:rPr>
          <w:rFonts w:ascii="Times New Roman" w:hAnsi="Times New Roman"/>
          <w:color w:val="080808"/>
          <w:sz w:val="28"/>
          <w:szCs w:val="28"/>
        </w:rPr>
        <w:t>Криничненское-адм</w:t>
      </w:r>
      <w:proofErr w:type="gramStart"/>
      <w:r w:rsidRPr="00BA1121">
        <w:rPr>
          <w:rFonts w:ascii="Times New Roman" w:hAnsi="Times New Roman"/>
          <w:color w:val="080808"/>
          <w:sz w:val="28"/>
          <w:szCs w:val="28"/>
        </w:rPr>
        <w:t>.р</w:t>
      </w:r>
      <w:proofErr w:type="gramEnd"/>
      <w:r w:rsidRPr="00BA1121">
        <w:rPr>
          <w:rFonts w:ascii="Times New Roman" w:hAnsi="Times New Roman"/>
          <w:color w:val="080808"/>
          <w:sz w:val="28"/>
          <w:szCs w:val="28"/>
        </w:rPr>
        <w:t>ф) и  вступает в силу с момента его официального обнародования.</w:t>
      </w:r>
    </w:p>
    <w:p w:rsidR="00362E5B" w:rsidRPr="00BA1121" w:rsidRDefault="00362E5B" w:rsidP="00362E5B">
      <w:pPr>
        <w:spacing w:after="0"/>
        <w:ind w:firstLine="540"/>
        <w:jc w:val="both"/>
        <w:rPr>
          <w:rFonts w:ascii="Times New Roman" w:hAnsi="Times New Roman"/>
          <w:color w:val="080808"/>
          <w:sz w:val="28"/>
          <w:szCs w:val="28"/>
        </w:rPr>
      </w:pPr>
    </w:p>
    <w:p w:rsidR="00362E5B" w:rsidRPr="00BA1121" w:rsidRDefault="00362E5B" w:rsidP="00362E5B">
      <w:pPr>
        <w:spacing w:after="0"/>
        <w:ind w:firstLine="540"/>
        <w:jc w:val="both"/>
        <w:rPr>
          <w:rFonts w:ascii="Times New Roman" w:hAnsi="Times New Roman"/>
          <w:sz w:val="28"/>
        </w:rPr>
      </w:pPr>
      <w:bookmarkStart w:id="1" w:name="sub_2"/>
      <w:r>
        <w:rPr>
          <w:rFonts w:ascii="Times New Roman" w:hAnsi="Times New Roman"/>
          <w:sz w:val="28"/>
        </w:rPr>
        <w:t>3</w:t>
      </w:r>
      <w:r w:rsidRPr="00BA1121">
        <w:rPr>
          <w:rFonts w:ascii="Times New Roman" w:hAnsi="Times New Roman"/>
          <w:sz w:val="28"/>
        </w:rPr>
        <w:t xml:space="preserve">. </w:t>
      </w:r>
      <w:proofErr w:type="gramStart"/>
      <w:r w:rsidRPr="00BA1121">
        <w:rPr>
          <w:rFonts w:ascii="Times New Roman" w:hAnsi="Times New Roman"/>
          <w:sz w:val="28"/>
        </w:rPr>
        <w:t>Контроль за</w:t>
      </w:r>
      <w:proofErr w:type="gramEnd"/>
      <w:r w:rsidRPr="00BA1121"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bookmarkEnd w:id="1"/>
    <w:p w:rsidR="00362E5B" w:rsidRPr="00BA1121" w:rsidRDefault="00362E5B" w:rsidP="00362E5B">
      <w:pPr>
        <w:spacing w:after="0"/>
        <w:jc w:val="both"/>
        <w:rPr>
          <w:rFonts w:ascii="Times New Roman" w:hAnsi="Times New Roman"/>
          <w:sz w:val="28"/>
        </w:rPr>
      </w:pPr>
    </w:p>
    <w:p w:rsidR="00362E5B" w:rsidRPr="00BA1121" w:rsidRDefault="00362E5B" w:rsidP="00362E5B">
      <w:pPr>
        <w:spacing w:after="0"/>
        <w:jc w:val="both"/>
        <w:rPr>
          <w:rFonts w:ascii="Times New Roman" w:hAnsi="Times New Roman"/>
          <w:sz w:val="28"/>
        </w:rPr>
      </w:pPr>
    </w:p>
    <w:p w:rsidR="00362E5B" w:rsidRPr="00BA1121" w:rsidRDefault="00362E5B" w:rsidP="00362E5B">
      <w:pPr>
        <w:spacing w:after="0"/>
        <w:jc w:val="both"/>
        <w:rPr>
          <w:rFonts w:ascii="Times New Roman" w:hAnsi="Times New Roman"/>
          <w:sz w:val="28"/>
        </w:rPr>
      </w:pPr>
    </w:p>
    <w:p w:rsidR="00362E5B" w:rsidRPr="00BA1121" w:rsidRDefault="00362E5B" w:rsidP="00362E5B">
      <w:pPr>
        <w:spacing w:after="0" w:line="254" w:lineRule="exact"/>
        <w:jc w:val="both"/>
        <w:rPr>
          <w:rFonts w:ascii="Times New Roman" w:hAnsi="Times New Roman"/>
          <w:sz w:val="28"/>
        </w:rPr>
      </w:pPr>
      <w:r w:rsidRPr="00BA1121">
        <w:rPr>
          <w:rFonts w:ascii="Times New Roman" w:hAnsi="Times New Roman"/>
          <w:sz w:val="28"/>
        </w:rPr>
        <w:t xml:space="preserve">Председатель Криничненского </w:t>
      </w:r>
      <w:proofErr w:type="gramStart"/>
      <w:r w:rsidRPr="00BA1121">
        <w:rPr>
          <w:rFonts w:ascii="Times New Roman" w:hAnsi="Times New Roman"/>
          <w:sz w:val="28"/>
        </w:rPr>
        <w:t>сельского</w:t>
      </w:r>
      <w:proofErr w:type="gramEnd"/>
      <w:r w:rsidRPr="00BA1121">
        <w:rPr>
          <w:rFonts w:ascii="Times New Roman" w:hAnsi="Times New Roman"/>
          <w:sz w:val="28"/>
        </w:rPr>
        <w:t xml:space="preserve"> </w:t>
      </w:r>
    </w:p>
    <w:p w:rsidR="00362E5B" w:rsidRPr="00BA1121" w:rsidRDefault="00362E5B" w:rsidP="00362E5B">
      <w:pPr>
        <w:spacing w:after="0" w:line="239" w:lineRule="auto"/>
        <w:jc w:val="both"/>
        <w:rPr>
          <w:rFonts w:ascii="Times New Roman" w:hAnsi="Times New Roman"/>
          <w:sz w:val="28"/>
        </w:rPr>
      </w:pPr>
      <w:r w:rsidRPr="00BA1121">
        <w:rPr>
          <w:rFonts w:ascii="Times New Roman" w:hAnsi="Times New Roman"/>
          <w:sz w:val="28"/>
        </w:rPr>
        <w:t>совета - глава Администрации</w:t>
      </w:r>
    </w:p>
    <w:p w:rsidR="00362E5B" w:rsidRPr="00BA1121" w:rsidRDefault="00362E5B" w:rsidP="00362E5B">
      <w:pPr>
        <w:spacing w:after="0"/>
        <w:jc w:val="both"/>
        <w:rPr>
          <w:rFonts w:ascii="Times New Roman" w:hAnsi="Times New Roman"/>
          <w:sz w:val="28"/>
        </w:rPr>
      </w:pPr>
      <w:r w:rsidRPr="00BA1121">
        <w:rPr>
          <w:rFonts w:ascii="Times New Roman" w:hAnsi="Times New Roman"/>
          <w:sz w:val="28"/>
        </w:rPr>
        <w:t>Криничненского сельского поселения</w:t>
      </w:r>
      <w:r w:rsidRPr="00BA1121">
        <w:rPr>
          <w:rFonts w:ascii="Times New Roman" w:hAnsi="Times New Roman"/>
          <w:sz w:val="28"/>
        </w:rPr>
        <w:tab/>
      </w:r>
      <w:r w:rsidRPr="00BA1121">
        <w:rPr>
          <w:rFonts w:ascii="Times New Roman" w:hAnsi="Times New Roman"/>
          <w:sz w:val="28"/>
        </w:rPr>
        <w:tab/>
      </w:r>
      <w:r w:rsidRPr="00BA1121">
        <w:rPr>
          <w:rFonts w:ascii="Times New Roman" w:hAnsi="Times New Roman"/>
          <w:sz w:val="28"/>
        </w:rPr>
        <w:tab/>
      </w:r>
      <w:r w:rsidRPr="00BA1121">
        <w:rPr>
          <w:rFonts w:ascii="Times New Roman" w:hAnsi="Times New Roman"/>
          <w:sz w:val="28"/>
        </w:rPr>
        <w:tab/>
      </w:r>
      <w:r w:rsidRPr="00BA1121">
        <w:rPr>
          <w:rFonts w:ascii="Times New Roman" w:hAnsi="Times New Roman"/>
          <w:sz w:val="28"/>
        </w:rPr>
        <w:tab/>
        <w:t>Е.П. Щербенев</w:t>
      </w:r>
    </w:p>
    <w:bookmarkEnd w:id="0"/>
    <w:p w:rsidR="00362E5B" w:rsidRDefault="00362E5B" w:rsidP="00362E5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62E5B" w:rsidRPr="00BA1121" w:rsidRDefault="00362E5B" w:rsidP="00362E5B">
      <w:pPr>
        <w:spacing w:after="0"/>
        <w:jc w:val="right"/>
        <w:rPr>
          <w:rFonts w:ascii="Times New Roman" w:hAnsi="Times New Roman"/>
          <w:i/>
          <w:color w:val="000000"/>
        </w:rPr>
      </w:pPr>
      <w:r w:rsidRPr="00BA1121">
        <w:rPr>
          <w:rFonts w:ascii="Times New Roman" w:hAnsi="Times New Roman"/>
          <w:i/>
          <w:color w:val="000000"/>
        </w:rPr>
        <w:lastRenderedPageBreak/>
        <w:t>Приложение № 1</w:t>
      </w:r>
    </w:p>
    <w:p w:rsidR="00362E5B" w:rsidRPr="00BA1121" w:rsidRDefault="00362E5B" w:rsidP="00362E5B">
      <w:pPr>
        <w:spacing w:after="0"/>
        <w:jc w:val="right"/>
        <w:rPr>
          <w:rFonts w:ascii="Times New Roman" w:hAnsi="Times New Roman"/>
          <w:i/>
          <w:color w:val="000000"/>
        </w:rPr>
      </w:pPr>
      <w:r w:rsidRPr="00BA1121">
        <w:rPr>
          <w:rFonts w:ascii="Times New Roman" w:hAnsi="Times New Roman"/>
          <w:i/>
          <w:color w:val="000000"/>
        </w:rPr>
        <w:t>к  Постановлению администрации</w:t>
      </w:r>
    </w:p>
    <w:p w:rsidR="00362E5B" w:rsidRPr="00BA1121" w:rsidRDefault="00362E5B" w:rsidP="00362E5B">
      <w:pPr>
        <w:spacing w:after="0"/>
        <w:jc w:val="right"/>
        <w:rPr>
          <w:rFonts w:ascii="Times New Roman" w:hAnsi="Times New Roman"/>
          <w:i/>
          <w:color w:val="000000"/>
        </w:rPr>
      </w:pPr>
      <w:r w:rsidRPr="00BA1121">
        <w:rPr>
          <w:rFonts w:ascii="Times New Roman" w:hAnsi="Times New Roman"/>
          <w:i/>
          <w:color w:val="000000"/>
        </w:rPr>
        <w:t>Криничненского сельского поселения</w:t>
      </w:r>
    </w:p>
    <w:p w:rsidR="00362E5B" w:rsidRDefault="00362E5B" w:rsidP="00362E5B">
      <w:pPr>
        <w:pStyle w:val="ConsPlusNormal"/>
        <w:widowControl/>
        <w:jc w:val="right"/>
        <w:outlineLvl w:val="0"/>
        <w:rPr>
          <w:rFonts w:ascii="Times New Roman" w:hAnsi="Times New Roman" w:cs="Times New Roman"/>
          <w:i/>
          <w:color w:val="000000"/>
          <w:szCs w:val="22"/>
        </w:rPr>
      </w:pPr>
      <w:r w:rsidRPr="00BA1121">
        <w:rPr>
          <w:rFonts w:ascii="Times New Roman" w:hAnsi="Times New Roman" w:cs="Times New Roman"/>
          <w:i/>
          <w:color w:val="000000"/>
          <w:szCs w:val="22"/>
        </w:rPr>
        <w:t>от ____________2017г. № ПРОЕКТ</w:t>
      </w:r>
    </w:p>
    <w:p w:rsidR="00EB5270" w:rsidRPr="00A07C3B" w:rsidRDefault="00EB52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270" w:rsidRPr="00A07C3B" w:rsidRDefault="00EB52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0"/>
      <w:bookmarkEnd w:id="2"/>
      <w:r w:rsidRPr="00A07C3B">
        <w:rPr>
          <w:rFonts w:ascii="Times New Roman" w:hAnsi="Times New Roman" w:cs="Times New Roman"/>
          <w:sz w:val="28"/>
          <w:szCs w:val="28"/>
        </w:rPr>
        <w:t>ПОРЯДОК</w:t>
      </w:r>
    </w:p>
    <w:p w:rsidR="00EB5270" w:rsidRPr="00A07C3B" w:rsidRDefault="00EB52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>ФОРМИРОВАНИЯ И ВЕДЕНИЯ РЕЕСТРА СОГЛАШЕНИЙ</w:t>
      </w:r>
    </w:p>
    <w:p w:rsidR="00EB5270" w:rsidRPr="00A07C3B" w:rsidRDefault="00EB52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>О МУНИЦИПАЛЬНО-ЧАСТНОМ ПАРТНЕРСТВЕ</w:t>
      </w:r>
    </w:p>
    <w:p w:rsidR="00EB5270" w:rsidRPr="00A07C3B" w:rsidRDefault="00EB52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270" w:rsidRPr="00A07C3B" w:rsidRDefault="00EB52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B5270" w:rsidRPr="00A07C3B" w:rsidRDefault="00EB52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270" w:rsidRPr="00A07C3B" w:rsidRDefault="00EB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процедуру формирования, ведения и внесения изменений в реестр соглашений о муниципально-частном партнерстве в </w:t>
      </w:r>
      <w:r w:rsidR="005C54B8" w:rsidRPr="00A07C3B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362E5B">
        <w:rPr>
          <w:rFonts w:ascii="Times New Roman" w:hAnsi="Times New Roman" w:cs="Times New Roman"/>
          <w:sz w:val="28"/>
          <w:szCs w:val="28"/>
        </w:rPr>
        <w:t>Криничненское сельское поселение</w:t>
      </w:r>
      <w:r w:rsidR="005C54B8" w:rsidRPr="00A07C3B">
        <w:rPr>
          <w:rFonts w:ascii="Times New Roman" w:hAnsi="Times New Roman" w:cs="Times New Roman"/>
          <w:sz w:val="28"/>
          <w:szCs w:val="28"/>
        </w:rPr>
        <w:t xml:space="preserve"> Белогорского района Республики Крым</w:t>
      </w:r>
      <w:r w:rsidRPr="00A07C3B">
        <w:rPr>
          <w:rFonts w:ascii="Times New Roman" w:hAnsi="Times New Roman" w:cs="Times New Roman"/>
          <w:sz w:val="28"/>
          <w:szCs w:val="28"/>
        </w:rPr>
        <w:t xml:space="preserve"> (далее - Реестр, Сводный реестр).</w:t>
      </w:r>
    </w:p>
    <w:p w:rsidR="00EB5270" w:rsidRPr="00A07C3B" w:rsidRDefault="00EB52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270" w:rsidRPr="00A07C3B" w:rsidRDefault="00EB52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>2. Порядок ведения Реестра</w:t>
      </w:r>
    </w:p>
    <w:p w:rsidR="00EB5270" w:rsidRPr="00A07C3B" w:rsidRDefault="00EB52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270" w:rsidRPr="00A07C3B" w:rsidRDefault="00EB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 xml:space="preserve">2.1. Реестр представляет собой свод информации о заключенных </w:t>
      </w:r>
      <w:proofErr w:type="gramStart"/>
      <w:r w:rsidRPr="00A07C3B">
        <w:rPr>
          <w:rFonts w:ascii="Times New Roman" w:hAnsi="Times New Roman" w:cs="Times New Roman"/>
          <w:sz w:val="28"/>
          <w:szCs w:val="28"/>
        </w:rPr>
        <w:t>соглашениях</w:t>
      </w:r>
      <w:proofErr w:type="gramEnd"/>
      <w:r w:rsidRPr="00A07C3B">
        <w:rPr>
          <w:rFonts w:ascii="Times New Roman" w:hAnsi="Times New Roman" w:cs="Times New Roman"/>
          <w:sz w:val="28"/>
          <w:szCs w:val="28"/>
        </w:rPr>
        <w:t xml:space="preserve"> о муниципально-частном </w:t>
      </w:r>
      <w:r w:rsidR="00706B0A" w:rsidRPr="00A07C3B">
        <w:rPr>
          <w:rFonts w:ascii="Times New Roman" w:hAnsi="Times New Roman" w:cs="Times New Roman"/>
          <w:sz w:val="28"/>
          <w:szCs w:val="28"/>
        </w:rPr>
        <w:t xml:space="preserve">партнерстве </w:t>
      </w:r>
      <w:r w:rsidRPr="00A07C3B">
        <w:rPr>
          <w:rFonts w:ascii="Times New Roman" w:hAnsi="Times New Roman" w:cs="Times New Roman"/>
          <w:sz w:val="28"/>
          <w:szCs w:val="28"/>
        </w:rPr>
        <w:t>(далее - соглашение).</w:t>
      </w:r>
    </w:p>
    <w:p w:rsidR="00EB5270" w:rsidRPr="00A07C3B" w:rsidRDefault="00EB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>2.2. Реестр включает в себя совокупность реестровых дел на бумажных носителях и информационные ресурсы Реестра на электронных носителях.</w:t>
      </w:r>
    </w:p>
    <w:p w:rsidR="00EB5270" w:rsidRPr="00A07C3B" w:rsidRDefault="00EB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>2</w:t>
      </w:r>
      <w:r w:rsidRPr="00A340BA">
        <w:rPr>
          <w:rFonts w:ascii="Times New Roman" w:hAnsi="Times New Roman" w:cs="Times New Roman"/>
          <w:sz w:val="28"/>
          <w:szCs w:val="28"/>
        </w:rPr>
        <w:t xml:space="preserve">.3. Ведение Реестра на бумажных и электронных носителях осуществляет </w:t>
      </w:r>
      <w:r w:rsidR="00A340BA" w:rsidRPr="00A340B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A340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2E5B" w:rsidRPr="00A340BA">
        <w:rPr>
          <w:rFonts w:ascii="Times New Roman" w:hAnsi="Times New Roman" w:cs="Times New Roman"/>
          <w:sz w:val="28"/>
          <w:szCs w:val="28"/>
        </w:rPr>
        <w:t>Криничненского сельского поселения</w:t>
      </w:r>
      <w:r w:rsidRPr="00A340BA">
        <w:rPr>
          <w:rFonts w:ascii="Times New Roman" w:hAnsi="Times New Roman" w:cs="Times New Roman"/>
          <w:sz w:val="28"/>
          <w:szCs w:val="28"/>
        </w:rPr>
        <w:t>, ответственн</w:t>
      </w:r>
      <w:r w:rsidR="00A340BA">
        <w:rPr>
          <w:rFonts w:ascii="Times New Roman" w:hAnsi="Times New Roman" w:cs="Times New Roman"/>
          <w:sz w:val="28"/>
          <w:szCs w:val="28"/>
        </w:rPr>
        <w:t>ый</w:t>
      </w:r>
      <w:r w:rsidRPr="00A340BA">
        <w:rPr>
          <w:rFonts w:ascii="Times New Roman" w:hAnsi="Times New Roman" w:cs="Times New Roman"/>
          <w:sz w:val="28"/>
          <w:szCs w:val="28"/>
        </w:rPr>
        <w:t xml:space="preserve"> за проведение конкурса в целях заключения соглашения (далее </w:t>
      </w:r>
      <w:r w:rsidR="00A340BA" w:rsidRPr="00A340BA">
        <w:rPr>
          <w:rFonts w:ascii="Times New Roman" w:hAnsi="Times New Roman" w:cs="Times New Roman"/>
          <w:sz w:val="28"/>
          <w:szCs w:val="28"/>
        </w:rPr>
        <w:t>–</w:t>
      </w:r>
      <w:r w:rsidRPr="00A340BA">
        <w:rPr>
          <w:rFonts w:ascii="Times New Roman" w:hAnsi="Times New Roman" w:cs="Times New Roman"/>
          <w:sz w:val="28"/>
          <w:szCs w:val="28"/>
        </w:rPr>
        <w:t xml:space="preserve"> </w:t>
      </w:r>
      <w:r w:rsidR="00A340BA" w:rsidRPr="00A340BA">
        <w:rPr>
          <w:rFonts w:ascii="Times New Roman" w:hAnsi="Times New Roman" w:cs="Times New Roman"/>
          <w:sz w:val="28"/>
          <w:szCs w:val="28"/>
        </w:rPr>
        <w:t>ответственный специалист</w:t>
      </w:r>
      <w:r w:rsidRPr="00A340BA">
        <w:rPr>
          <w:rFonts w:ascii="Times New Roman" w:hAnsi="Times New Roman" w:cs="Times New Roman"/>
          <w:sz w:val="28"/>
          <w:szCs w:val="28"/>
        </w:rPr>
        <w:t xml:space="preserve"> администрации), путем формирования реестровых дел. Реестровое дело хранится </w:t>
      </w:r>
      <w:r w:rsidR="00A340BA">
        <w:rPr>
          <w:rFonts w:ascii="Times New Roman" w:hAnsi="Times New Roman" w:cs="Times New Roman"/>
          <w:sz w:val="28"/>
          <w:szCs w:val="28"/>
        </w:rPr>
        <w:t>в администрации</w:t>
      </w:r>
      <w:r w:rsidRPr="00A340BA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EB5270" w:rsidRPr="00A07C3B" w:rsidRDefault="00EB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 xml:space="preserve">2.4. В реестровое дело </w:t>
      </w:r>
      <w:r w:rsidR="00A340BA">
        <w:rPr>
          <w:rFonts w:ascii="Times New Roman" w:hAnsi="Times New Roman" w:cs="Times New Roman"/>
          <w:sz w:val="28"/>
          <w:szCs w:val="28"/>
        </w:rPr>
        <w:t>ответственный специалист</w:t>
      </w:r>
      <w:r w:rsidRPr="00A07C3B">
        <w:rPr>
          <w:rFonts w:ascii="Times New Roman" w:hAnsi="Times New Roman" w:cs="Times New Roman"/>
          <w:sz w:val="28"/>
          <w:szCs w:val="28"/>
        </w:rPr>
        <w:t xml:space="preserve"> администрации включает документы на бумажных носителях, информация из которых внесена в Реестр.</w:t>
      </w:r>
    </w:p>
    <w:p w:rsidR="00EB5270" w:rsidRPr="00A07C3B" w:rsidRDefault="00EB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>2.5. Каждому реестровому делу присваивается порядковый номер, который указывается на его титульном листе.</w:t>
      </w:r>
    </w:p>
    <w:p w:rsidR="00EB5270" w:rsidRPr="00A07C3B" w:rsidRDefault="00EB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>2.6. При заключении соглашения, внесении в него изменений, прекращении действия соглашения информаци</w:t>
      </w:r>
      <w:r w:rsidR="00B665C6" w:rsidRPr="00A07C3B">
        <w:rPr>
          <w:rFonts w:ascii="Times New Roman" w:hAnsi="Times New Roman" w:cs="Times New Roman"/>
          <w:sz w:val="28"/>
          <w:szCs w:val="28"/>
        </w:rPr>
        <w:t>я</w:t>
      </w:r>
      <w:r w:rsidRPr="00A07C3B">
        <w:rPr>
          <w:rFonts w:ascii="Times New Roman" w:hAnsi="Times New Roman" w:cs="Times New Roman"/>
          <w:sz w:val="28"/>
          <w:szCs w:val="28"/>
        </w:rPr>
        <w:t xml:space="preserve"> </w:t>
      </w:r>
      <w:r w:rsidR="00C16F83" w:rsidRPr="00A07C3B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A07C3B">
        <w:rPr>
          <w:rFonts w:ascii="Times New Roman" w:hAnsi="Times New Roman" w:cs="Times New Roman"/>
          <w:sz w:val="28"/>
          <w:szCs w:val="28"/>
        </w:rPr>
        <w:t>включени</w:t>
      </w:r>
      <w:r w:rsidR="00C16F83" w:rsidRPr="00A07C3B">
        <w:rPr>
          <w:rFonts w:ascii="Times New Roman" w:hAnsi="Times New Roman" w:cs="Times New Roman"/>
          <w:sz w:val="28"/>
          <w:szCs w:val="28"/>
        </w:rPr>
        <w:t>ю</w:t>
      </w:r>
      <w:r w:rsidRPr="00A07C3B">
        <w:rPr>
          <w:rFonts w:ascii="Times New Roman" w:hAnsi="Times New Roman" w:cs="Times New Roman"/>
          <w:sz w:val="28"/>
          <w:szCs w:val="28"/>
        </w:rPr>
        <w:t xml:space="preserve"> в Сводный реестр.</w:t>
      </w:r>
    </w:p>
    <w:p w:rsidR="00EB5270" w:rsidRPr="00A07C3B" w:rsidRDefault="00EB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>Ответственность за достоверность информации</w:t>
      </w:r>
      <w:r w:rsidR="00C16F83" w:rsidRPr="00A07C3B">
        <w:rPr>
          <w:rFonts w:ascii="Times New Roman" w:hAnsi="Times New Roman" w:cs="Times New Roman"/>
          <w:sz w:val="28"/>
          <w:szCs w:val="28"/>
        </w:rPr>
        <w:t xml:space="preserve"> </w:t>
      </w:r>
      <w:r w:rsidRPr="00A07C3B">
        <w:rPr>
          <w:rFonts w:ascii="Times New Roman" w:hAnsi="Times New Roman" w:cs="Times New Roman"/>
          <w:sz w:val="28"/>
          <w:szCs w:val="28"/>
        </w:rPr>
        <w:t xml:space="preserve">несет </w:t>
      </w:r>
      <w:r w:rsidR="00A340BA">
        <w:rPr>
          <w:rFonts w:ascii="Times New Roman" w:hAnsi="Times New Roman" w:cs="Times New Roman"/>
          <w:sz w:val="28"/>
          <w:szCs w:val="28"/>
        </w:rPr>
        <w:t>ответственный специалист</w:t>
      </w:r>
      <w:r w:rsidRPr="00A07C3B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EB5270" w:rsidRPr="00A07C3B" w:rsidRDefault="00EB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 xml:space="preserve">2.7. Ответственным за формирование и ведение Сводного реестра в электронном виде является </w:t>
      </w:r>
      <w:r w:rsidR="00A340BA">
        <w:rPr>
          <w:rFonts w:ascii="Times New Roman" w:hAnsi="Times New Roman" w:cs="Times New Roman"/>
          <w:sz w:val="28"/>
          <w:szCs w:val="28"/>
        </w:rPr>
        <w:t>ответственный специалист</w:t>
      </w:r>
      <w:r w:rsidR="004C1FA7" w:rsidRPr="00A07C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07C3B">
        <w:rPr>
          <w:rFonts w:ascii="Times New Roman" w:hAnsi="Times New Roman" w:cs="Times New Roman"/>
          <w:sz w:val="28"/>
          <w:szCs w:val="28"/>
        </w:rPr>
        <w:t>.</w:t>
      </w:r>
    </w:p>
    <w:p w:rsidR="00EB5270" w:rsidRPr="00A07C3B" w:rsidRDefault="00EB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 xml:space="preserve">2.8. Включение, актуализация состояния и исключение из Сводного реестра осуществляется </w:t>
      </w:r>
      <w:r w:rsidR="00A340BA">
        <w:rPr>
          <w:rFonts w:ascii="Times New Roman" w:hAnsi="Times New Roman" w:cs="Times New Roman"/>
          <w:sz w:val="28"/>
          <w:szCs w:val="28"/>
        </w:rPr>
        <w:t>ответственным специалистом</w:t>
      </w:r>
      <w:r w:rsidR="004C1FA7" w:rsidRPr="00A07C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07C3B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EB5270" w:rsidRPr="00A07C3B" w:rsidRDefault="00EB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 xml:space="preserve">- письменных обращений </w:t>
      </w:r>
      <w:r w:rsidR="00A340BA">
        <w:rPr>
          <w:rFonts w:ascii="Times New Roman" w:hAnsi="Times New Roman" w:cs="Times New Roman"/>
          <w:sz w:val="28"/>
          <w:szCs w:val="28"/>
        </w:rPr>
        <w:t>специалистов</w:t>
      </w:r>
      <w:r w:rsidRPr="00A07C3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14C8E" w:rsidRPr="00A07C3B">
        <w:rPr>
          <w:rFonts w:ascii="Times New Roman" w:hAnsi="Times New Roman" w:cs="Times New Roman"/>
          <w:sz w:val="28"/>
          <w:szCs w:val="28"/>
        </w:rPr>
        <w:t>поселения</w:t>
      </w:r>
      <w:r w:rsidRPr="00A07C3B">
        <w:rPr>
          <w:rFonts w:ascii="Times New Roman" w:hAnsi="Times New Roman" w:cs="Times New Roman"/>
          <w:sz w:val="28"/>
          <w:szCs w:val="28"/>
        </w:rPr>
        <w:t>.</w:t>
      </w:r>
    </w:p>
    <w:p w:rsidR="00EB5270" w:rsidRPr="00A07C3B" w:rsidRDefault="00EB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 xml:space="preserve">Включение, актуализация состояния и исключение из Реестра осуществляется </w:t>
      </w:r>
      <w:r w:rsidR="00A340BA">
        <w:rPr>
          <w:rFonts w:ascii="Times New Roman" w:hAnsi="Times New Roman" w:cs="Times New Roman"/>
          <w:sz w:val="28"/>
          <w:szCs w:val="28"/>
        </w:rPr>
        <w:t>ответственным специалистом</w:t>
      </w:r>
      <w:r w:rsidRPr="00A07C3B">
        <w:rPr>
          <w:rFonts w:ascii="Times New Roman" w:hAnsi="Times New Roman" w:cs="Times New Roman"/>
          <w:sz w:val="28"/>
          <w:szCs w:val="28"/>
        </w:rPr>
        <w:t xml:space="preserve"> администрации на основании:</w:t>
      </w:r>
    </w:p>
    <w:p w:rsidR="00EB5270" w:rsidRPr="00A07C3B" w:rsidRDefault="00EB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>- заявлений частных инвесторов;</w:t>
      </w:r>
    </w:p>
    <w:p w:rsidR="00EB5270" w:rsidRPr="00A07C3B" w:rsidRDefault="00EB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>- результатов конкурсов, в которых реализуется соглашение;</w:t>
      </w:r>
    </w:p>
    <w:p w:rsidR="00EB5270" w:rsidRPr="00A07C3B" w:rsidRDefault="00EB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 xml:space="preserve">- иной информации о подготовке, ходе и окончании реализации соглашения, </w:t>
      </w:r>
      <w:r w:rsidRPr="00A07C3B">
        <w:rPr>
          <w:rFonts w:ascii="Times New Roman" w:hAnsi="Times New Roman" w:cs="Times New Roman"/>
          <w:sz w:val="28"/>
          <w:szCs w:val="28"/>
        </w:rPr>
        <w:lastRenderedPageBreak/>
        <w:t xml:space="preserve">реализуемого на территории </w:t>
      </w:r>
      <w:r w:rsidR="00A07C3B" w:rsidRPr="00A07C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07C3B">
        <w:rPr>
          <w:rFonts w:ascii="Times New Roman" w:hAnsi="Times New Roman" w:cs="Times New Roman"/>
          <w:sz w:val="28"/>
          <w:szCs w:val="28"/>
        </w:rPr>
        <w:t>.</w:t>
      </w:r>
    </w:p>
    <w:p w:rsidR="00EB5270" w:rsidRPr="00A07C3B" w:rsidRDefault="00EB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 xml:space="preserve">2.9. Ведение Сводного реестра на электронных носителях осуществляется путем внесения записей в электронную базу данных Сводного реестра на основании информации </w:t>
      </w:r>
      <w:r w:rsidR="00A340BA">
        <w:rPr>
          <w:rFonts w:ascii="Times New Roman" w:hAnsi="Times New Roman" w:cs="Times New Roman"/>
          <w:sz w:val="28"/>
          <w:szCs w:val="28"/>
        </w:rPr>
        <w:t xml:space="preserve">имеющейся в </w:t>
      </w:r>
      <w:r w:rsidRPr="00A07C3B">
        <w:rPr>
          <w:rFonts w:ascii="Times New Roman" w:hAnsi="Times New Roman" w:cs="Times New Roman"/>
          <w:sz w:val="28"/>
          <w:szCs w:val="28"/>
        </w:rPr>
        <w:t>администрации</w:t>
      </w:r>
      <w:r w:rsidR="00A340B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07C3B">
        <w:rPr>
          <w:rFonts w:ascii="Times New Roman" w:hAnsi="Times New Roman" w:cs="Times New Roman"/>
          <w:sz w:val="28"/>
          <w:szCs w:val="28"/>
        </w:rPr>
        <w:t>.</w:t>
      </w:r>
    </w:p>
    <w:p w:rsidR="00EB5270" w:rsidRPr="00A07C3B" w:rsidRDefault="00EB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>2.10. Записи на электронном носителе должны соответствовать записям на бумажном носителе. При несоответствии записей на бумажном носителе записям на электронных носителях приоритетной считается информация, содержащаяся на бумажных носителях.</w:t>
      </w:r>
    </w:p>
    <w:p w:rsidR="00EB5270" w:rsidRPr="00A07C3B" w:rsidRDefault="00EB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 xml:space="preserve">2.11. </w:t>
      </w:r>
      <w:hyperlink w:anchor="P75" w:history="1">
        <w:r w:rsidRPr="00A07C3B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A07C3B">
        <w:rPr>
          <w:rFonts w:ascii="Times New Roman" w:hAnsi="Times New Roman" w:cs="Times New Roman"/>
          <w:sz w:val="28"/>
          <w:szCs w:val="28"/>
        </w:rPr>
        <w:t xml:space="preserve"> ведется по форме согласно приложению к настоящему Порядку.</w:t>
      </w:r>
    </w:p>
    <w:p w:rsidR="00EB5270" w:rsidRPr="00A07C3B" w:rsidRDefault="00EB5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 xml:space="preserve">2.12. Сводный реестр размещается на официальном сайте администрации </w:t>
      </w:r>
      <w:r w:rsidR="00362E5B">
        <w:rPr>
          <w:rFonts w:ascii="Times New Roman" w:hAnsi="Times New Roman" w:cs="Times New Roman"/>
          <w:sz w:val="28"/>
          <w:szCs w:val="28"/>
        </w:rPr>
        <w:t>Криничненского сельского поселения</w:t>
      </w:r>
      <w:r w:rsidR="00914C8E" w:rsidRPr="00A07C3B">
        <w:rPr>
          <w:rFonts w:ascii="Times New Roman" w:hAnsi="Times New Roman" w:cs="Times New Roman"/>
          <w:sz w:val="28"/>
          <w:szCs w:val="28"/>
        </w:rPr>
        <w:t xml:space="preserve"> Белогорского района Республики Крым</w:t>
      </w:r>
      <w:r w:rsidRPr="00A07C3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914C8E" w:rsidRPr="00A07C3B">
        <w:rPr>
          <w:rFonts w:ascii="Times New Roman" w:hAnsi="Times New Roman" w:cs="Times New Roman"/>
          <w:sz w:val="28"/>
          <w:szCs w:val="28"/>
        </w:rPr>
        <w:t>«</w:t>
      </w:r>
      <w:r w:rsidRPr="00A07C3B">
        <w:rPr>
          <w:rFonts w:ascii="Times New Roman" w:hAnsi="Times New Roman" w:cs="Times New Roman"/>
          <w:sz w:val="28"/>
          <w:szCs w:val="28"/>
        </w:rPr>
        <w:t>Интернет</w:t>
      </w:r>
      <w:r w:rsidR="00914C8E" w:rsidRPr="00A07C3B">
        <w:rPr>
          <w:rFonts w:ascii="Times New Roman" w:hAnsi="Times New Roman" w:cs="Times New Roman"/>
          <w:sz w:val="28"/>
          <w:szCs w:val="28"/>
        </w:rPr>
        <w:t>»</w:t>
      </w:r>
      <w:r w:rsidRPr="00A07C3B">
        <w:rPr>
          <w:rFonts w:ascii="Times New Roman" w:hAnsi="Times New Roman" w:cs="Times New Roman"/>
          <w:sz w:val="28"/>
          <w:szCs w:val="28"/>
        </w:rPr>
        <w:t xml:space="preserve"> и обновляется в течение пяти дней со дня получения информации от структурных подразделений администрации о внесении в Реестр соответствующих изменений.</w:t>
      </w:r>
    </w:p>
    <w:p w:rsidR="00EB5270" w:rsidRPr="00A07C3B" w:rsidRDefault="00EB52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270" w:rsidRPr="00A07C3B" w:rsidRDefault="00EB52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270" w:rsidRPr="00A07C3B" w:rsidRDefault="00EB52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4BC" w:rsidRPr="00BA1121" w:rsidRDefault="00A934BC" w:rsidP="00A934BC">
      <w:pPr>
        <w:spacing w:after="0" w:line="254" w:lineRule="exact"/>
        <w:jc w:val="both"/>
        <w:rPr>
          <w:rFonts w:ascii="Times New Roman" w:hAnsi="Times New Roman"/>
          <w:sz w:val="28"/>
        </w:rPr>
      </w:pPr>
      <w:r w:rsidRPr="00BA1121">
        <w:rPr>
          <w:rFonts w:ascii="Times New Roman" w:hAnsi="Times New Roman"/>
          <w:sz w:val="28"/>
        </w:rPr>
        <w:t xml:space="preserve">Председатель Криничненского </w:t>
      </w:r>
      <w:proofErr w:type="gramStart"/>
      <w:r w:rsidRPr="00BA1121">
        <w:rPr>
          <w:rFonts w:ascii="Times New Roman" w:hAnsi="Times New Roman"/>
          <w:sz w:val="28"/>
        </w:rPr>
        <w:t>сельского</w:t>
      </w:r>
      <w:proofErr w:type="gramEnd"/>
      <w:r w:rsidRPr="00BA1121">
        <w:rPr>
          <w:rFonts w:ascii="Times New Roman" w:hAnsi="Times New Roman"/>
          <w:sz w:val="28"/>
        </w:rPr>
        <w:t xml:space="preserve"> </w:t>
      </w:r>
    </w:p>
    <w:p w:rsidR="00A934BC" w:rsidRPr="00BA1121" w:rsidRDefault="00A934BC" w:rsidP="00A934BC">
      <w:pPr>
        <w:spacing w:after="0" w:line="239" w:lineRule="auto"/>
        <w:jc w:val="both"/>
        <w:rPr>
          <w:rFonts w:ascii="Times New Roman" w:hAnsi="Times New Roman"/>
          <w:sz w:val="28"/>
        </w:rPr>
      </w:pPr>
      <w:r w:rsidRPr="00BA1121">
        <w:rPr>
          <w:rFonts w:ascii="Times New Roman" w:hAnsi="Times New Roman"/>
          <w:sz w:val="28"/>
        </w:rPr>
        <w:t>совета - глава Администрации</w:t>
      </w:r>
    </w:p>
    <w:p w:rsidR="00A934BC" w:rsidRPr="00BA1121" w:rsidRDefault="00A934BC" w:rsidP="00A934BC">
      <w:pPr>
        <w:spacing w:after="0"/>
        <w:jc w:val="both"/>
        <w:rPr>
          <w:rFonts w:ascii="Times New Roman" w:hAnsi="Times New Roman"/>
          <w:sz w:val="28"/>
        </w:rPr>
      </w:pPr>
      <w:r w:rsidRPr="00BA1121">
        <w:rPr>
          <w:rFonts w:ascii="Times New Roman" w:hAnsi="Times New Roman"/>
          <w:sz w:val="28"/>
        </w:rPr>
        <w:t>Криничненского сельского поселения</w:t>
      </w:r>
      <w:r w:rsidRPr="00BA1121">
        <w:rPr>
          <w:rFonts w:ascii="Times New Roman" w:hAnsi="Times New Roman"/>
          <w:sz w:val="28"/>
        </w:rPr>
        <w:tab/>
      </w:r>
      <w:r w:rsidRPr="00BA1121">
        <w:rPr>
          <w:rFonts w:ascii="Times New Roman" w:hAnsi="Times New Roman"/>
          <w:sz w:val="28"/>
        </w:rPr>
        <w:tab/>
      </w:r>
      <w:r w:rsidRPr="00BA1121">
        <w:rPr>
          <w:rFonts w:ascii="Times New Roman" w:hAnsi="Times New Roman"/>
          <w:sz w:val="28"/>
        </w:rPr>
        <w:tab/>
      </w:r>
      <w:r w:rsidRPr="00BA1121">
        <w:rPr>
          <w:rFonts w:ascii="Times New Roman" w:hAnsi="Times New Roman"/>
          <w:sz w:val="28"/>
        </w:rPr>
        <w:tab/>
      </w:r>
      <w:r w:rsidRPr="00BA1121">
        <w:rPr>
          <w:rFonts w:ascii="Times New Roman" w:hAnsi="Times New Roman"/>
          <w:sz w:val="28"/>
        </w:rPr>
        <w:tab/>
        <w:t>Е.П. Щербенев</w:t>
      </w:r>
    </w:p>
    <w:p w:rsidR="00EB5270" w:rsidRPr="00A07C3B" w:rsidRDefault="00EB52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EB5270" w:rsidRPr="00A07C3B" w:rsidRDefault="00EB5270">
      <w:pPr>
        <w:rPr>
          <w:rFonts w:ascii="Times New Roman" w:hAnsi="Times New Roman"/>
          <w:sz w:val="28"/>
          <w:szCs w:val="28"/>
        </w:rPr>
        <w:sectPr w:rsidR="00EB5270" w:rsidRPr="00A07C3B" w:rsidSect="00362E5B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EB5270" w:rsidRPr="00A07C3B" w:rsidRDefault="00EB52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B5270" w:rsidRPr="00A07C3B" w:rsidRDefault="00EB52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>к Порядку</w:t>
      </w:r>
    </w:p>
    <w:p w:rsidR="00EB5270" w:rsidRPr="00A07C3B" w:rsidRDefault="00EB52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>формирования и ведения реестра соглашений</w:t>
      </w:r>
    </w:p>
    <w:p w:rsidR="00EB5270" w:rsidRPr="00A07C3B" w:rsidRDefault="00EB52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>о муниципально-частном партнерстве</w:t>
      </w:r>
    </w:p>
    <w:p w:rsidR="00EB5270" w:rsidRPr="00A07C3B" w:rsidRDefault="00EB52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270" w:rsidRPr="00A07C3B" w:rsidRDefault="00EB52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75"/>
      <w:bookmarkEnd w:id="4"/>
      <w:r w:rsidRPr="00A07C3B">
        <w:rPr>
          <w:rFonts w:ascii="Times New Roman" w:hAnsi="Times New Roman" w:cs="Times New Roman"/>
          <w:sz w:val="28"/>
          <w:szCs w:val="28"/>
        </w:rPr>
        <w:t>РЕЕСТР</w:t>
      </w:r>
    </w:p>
    <w:p w:rsidR="00EB5270" w:rsidRPr="00A07C3B" w:rsidRDefault="00EB52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>СОГЛАШЕНИЙ О МУНИЦИПАЛЬНО-ЧАСТНОМ ПАРТНЕРСТВЕ</w:t>
      </w:r>
    </w:p>
    <w:p w:rsidR="00EB5270" w:rsidRPr="00A07C3B" w:rsidRDefault="00EB52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7C3B">
        <w:rPr>
          <w:rFonts w:ascii="Times New Roman" w:hAnsi="Times New Roman" w:cs="Times New Roman"/>
          <w:sz w:val="28"/>
          <w:szCs w:val="28"/>
        </w:rPr>
        <w:t xml:space="preserve">В </w:t>
      </w:r>
      <w:r w:rsidR="00362E5B">
        <w:rPr>
          <w:rFonts w:ascii="Times New Roman" w:hAnsi="Times New Roman" w:cs="Times New Roman"/>
          <w:sz w:val="28"/>
          <w:szCs w:val="28"/>
        </w:rPr>
        <w:t xml:space="preserve">КРИНИЧНЕНСКОМ СЕЛЬСКОМ ПОСЕЛЕНИИ </w:t>
      </w:r>
      <w:r w:rsidR="00914C8E" w:rsidRPr="00A07C3B">
        <w:rPr>
          <w:rFonts w:ascii="Times New Roman" w:hAnsi="Times New Roman" w:cs="Times New Roman"/>
          <w:sz w:val="28"/>
          <w:szCs w:val="28"/>
        </w:rPr>
        <w:t>БЕЛОГОРСКОГО РАЙОНА РЕСПУБЛИКИ КРЫМ</w:t>
      </w:r>
    </w:p>
    <w:p w:rsidR="00EB5270" w:rsidRPr="00A07C3B" w:rsidRDefault="00EB52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1620"/>
        <w:gridCol w:w="1531"/>
        <w:gridCol w:w="1398"/>
        <w:gridCol w:w="1398"/>
        <w:gridCol w:w="1398"/>
        <w:gridCol w:w="1398"/>
      </w:tblGrid>
      <w:tr w:rsidR="00A07C3B" w:rsidRPr="00A07C3B" w:rsidTr="00362E5B">
        <w:trPr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B5270" w:rsidRPr="00A07C3B" w:rsidRDefault="00EB5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C3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A07C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7C3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B5270" w:rsidRPr="00A07C3B" w:rsidRDefault="00EB5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C3B">
              <w:rPr>
                <w:rFonts w:ascii="Times New Roman" w:hAnsi="Times New Roman" w:cs="Times New Roman"/>
                <w:sz w:val="28"/>
                <w:szCs w:val="28"/>
              </w:rPr>
              <w:t>Сведения о сторонах соглашения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B5270" w:rsidRPr="00A07C3B" w:rsidRDefault="00EB5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C3B">
              <w:rPr>
                <w:rFonts w:ascii="Times New Roman" w:hAnsi="Times New Roman" w:cs="Times New Roman"/>
                <w:sz w:val="28"/>
                <w:szCs w:val="28"/>
              </w:rPr>
              <w:t>ОГРН/ИНН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EB5270" w:rsidRPr="00A07C3B" w:rsidRDefault="00EB5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C3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номер, дата заключения и срок действия соглашения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EB5270" w:rsidRPr="00A07C3B" w:rsidRDefault="00EB5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C3B">
              <w:rPr>
                <w:rFonts w:ascii="Times New Roman" w:hAnsi="Times New Roman" w:cs="Times New Roman"/>
                <w:sz w:val="28"/>
                <w:szCs w:val="28"/>
              </w:rPr>
              <w:t>Состав и описание объекта соглашения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EB5270" w:rsidRPr="00A07C3B" w:rsidRDefault="00EB5270" w:rsidP="00A07C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C3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форме и условиях участия </w:t>
            </w:r>
            <w:r w:rsidR="00A07C3B" w:rsidRPr="00A07C3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A07C3B">
              <w:rPr>
                <w:rFonts w:ascii="Times New Roman" w:hAnsi="Times New Roman" w:cs="Times New Roman"/>
                <w:sz w:val="28"/>
                <w:szCs w:val="28"/>
              </w:rPr>
              <w:t xml:space="preserve"> в соглашении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EB5270" w:rsidRPr="00A07C3B" w:rsidRDefault="00EB5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C3B">
              <w:rPr>
                <w:rFonts w:ascii="Times New Roman" w:hAnsi="Times New Roman" w:cs="Times New Roman"/>
                <w:sz w:val="28"/>
                <w:szCs w:val="28"/>
              </w:rPr>
              <w:t>Реквизиты решения о внесении изменений, расторжении и исполнении соглашения</w:t>
            </w:r>
          </w:p>
        </w:tc>
      </w:tr>
    </w:tbl>
    <w:p w:rsidR="00EB5270" w:rsidRPr="00A07C3B" w:rsidRDefault="00EB52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270" w:rsidRPr="00A07C3B" w:rsidRDefault="00EB52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270" w:rsidRPr="00A07C3B" w:rsidRDefault="00EB527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63A59" w:rsidRPr="00A07C3B" w:rsidRDefault="00663A59">
      <w:pPr>
        <w:rPr>
          <w:rFonts w:ascii="Times New Roman" w:hAnsi="Times New Roman"/>
          <w:sz w:val="28"/>
          <w:szCs w:val="28"/>
        </w:rPr>
      </w:pPr>
    </w:p>
    <w:sectPr w:rsidR="00663A59" w:rsidRPr="00A07C3B" w:rsidSect="00B2527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70"/>
    <w:rsid w:val="00362E5B"/>
    <w:rsid w:val="00434A07"/>
    <w:rsid w:val="004C1FA7"/>
    <w:rsid w:val="005C54B8"/>
    <w:rsid w:val="00663A59"/>
    <w:rsid w:val="00706B0A"/>
    <w:rsid w:val="00914C8E"/>
    <w:rsid w:val="00A07C3B"/>
    <w:rsid w:val="00A340BA"/>
    <w:rsid w:val="00A934BC"/>
    <w:rsid w:val="00B665C6"/>
    <w:rsid w:val="00C16F83"/>
    <w:rsid w:val="00EB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5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52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362E5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62E5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5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52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362E5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62E5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BA48BA76E82146F3ACC9640D3D89C7738581CEAB2648A20BF8FED470EDEC792EE5DCCB2EFB84C0E00D9Bb2H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BA48BA76E82146F3ACD7691B51D5CF778EDEC3A42345F154A7A58927E4E62E69AA85896AF686C2bEH0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Петриковская Наталья Владимировна</dc:creator>
  <cp:lastModifiedBy>Пк</cp:lastModifiedBy>
  <cp:revision>4</cp:revision>
  <cp:lastPrinted>2017-08-14T11:18:00Z</cp:lastPrinted>
  <dcterms:created xsi:type="dcterms:W3CDTF">2017-08-21T07:16:00Z</dcterms:created>
  <dcterms:modified xsi:type="dcterms:W3CDTF">2017-08-22T11:29:00Z</dcterms:modified>
</cp:coreProperties>
</file>