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5B" w:rsidRPr="009C6A5B" w:rsidRDefault="009C6A5B" w:rsidP="009C6A5B">
      <w:pPr>
        <w:pStyle w:val="a3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08B55448" wp14:editId="2F6EF7D1">
            <wp:extent cx="556895" cy="739775"/>
            <wp:effectExtent l="0" t="0" r="0" b="3175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5B" w:rsidRPr="009C6A5B" w:rsidRDefault="009C6A5B" w:rsidP="009C6A5B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>РЕСПУБЛИКА КРЫМ</w:t>
      </w:r>
    </w:p>
    <w:p w:rsidR="009C6A5B" w:rsidRPr="009C6A5B" w:rsidRDefault="009C6A5B" w:rsidP="009C6A5B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>Белогорский район</w:t>
      </w:r>
    </w:p>
    <w:p w:rsidR="009C6A5B" w:rsidRPr="009C6A5B" w:rsidRDefault="009C6A5B" w:rsidP="009C6A5B">
      <w:pPr>
        <w:pStyle w:val="a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>Криничненский сельский совет</w:t>
      </w:r>
    </w:p>
    <w:p w:rsidR="009C6A5B" w:rsidRPr="009C6A5B" w:rsidRDefault="009C6A5B" w:rsidP="009C6A5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C6A5B">
        <w:rPr>
          <w:rFonts w:ascii="Times New Roman" w:hAnsi="Times New Roman"/>
          <w:noProof/>
          <w:sz w:val="26"/>
          <w:szCs w:val="26"/>
          <w:lang w:eastAsia="ru-RU"/>
        </w:rPr>
        <w:t xml:space="preserve">__ сессия </w:t>
      </w:r>
      <w:r w:rsidRPr="009C6A5B">
        <w:rPr>
          <w:rFonts w:ascii="Times New Roman" w:hAnsi="Times New Roman"/>
          <w:noProof/>
          <w:sz w:val="26"/>
          <w:szCs w:val="26"/>
          <w:lang w:val="en-US" w:eastAsia="ru-RU"/>
        </w:rPr>
        <w:t>I</w:t>
      </w:r>
      <w:r w:rsidRPr="009C6A5B">
        <w:rPr>
          <w:rFonts w:ascii="Times New Roman" w:hAnsi="Times New Roman"/>
          <w:noProof/>
          <w:sz w:val="26"/>
          <w:szCs w:val="26"/>
          <w:lang w:eastAsia="ru-RU"/>
        </w:rPr>
        <w:t>-го созыва</w:t>
      </w:r>
    </w:p>
    <w:p w:rsidR="009C6A5B" w:rsidRPr="009C6A5B" w:rsidRDefault="009C6A5B" w:rsidP="009C6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6A5B" w:rsidRPr="009C6A5B" w:rsidRDefault="009C6A5B" w:rsidP="009C6A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C6A5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C6A5B">
        <w:rPr>
          <w:rFonts w:ascii="Times New Roman" w:hAnsi="Times New Roman" w:cs="Times New Roman"/>
          <w:sz w:val="26"/>
          <w:szCs w:val="26"/>
        </w:rPr>
        <w:t xml:space="preserve"> Е Ш Е Н И Е </w:t>
      </w:r>
    </w:p>
    <w:p w:rsidR="009C6A5B" w:rsidRPr="009C6A5B" w:rsidRDefault="009C6A5B" w:rsidP="009C6A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6A5B" w:rsidRPr="009C6A5B" w:rsidRDefault="009C6A5B" w:rsidP="009C6A5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>__________ 2017 года</w:t>
      </w:r>
      <w:r w:rsidRPr="009C6A5B">
        <w:rPr>
          <w:rFonts w:ascii="Times New Roman" w:hAnsi="Times New Roman" w:cs="Times New Roman"/>
          <w:sz w:val="26"/>
          <w:szCs w:val="26"/>
        </w:rPr>
        <w:tab/>
      </w:r>
      <w:r w:rsidRPr="009C6A5B">
        <w:rPr>
          <w:rFonts w:ascii="Times New Roman" w:hAnsi="Times New Roman" w:cs="Times New Roman"/>
          <w:sz w:val="26"/>
          <w:szCs w:val="26"/>
        </w:rPr>
        <w:tab/>
      </w:r>
      <w:r w:rsidRPr="009C6A5B">
        <w:rPr>
          <w:rFonts w:ascii="Times New Roman" w:hAnsi="Times New Roman" w:cs="Times New Roman"/>
          <w:sz w:val="26"/>
          <w:szCs w:val="26"/>
        </w:rPr>
        <w:tab/>
        <w:t>с. Криничное</w:t>
      </w:r>
      <w:r w:rsidRPr="009C6A5B">
        <w:rPr>
          <w:rFonts w:ascii="Times New Roman" w:hAnsi="Times New Roman" w:cs="Times New Roman"/>
          <w:sz w:val="26"/>
          <w:szCs w:val="26"/>
        </w:rPr>
        <w:tab/>
      </w:r>
      <w:r w:rsidRPr="009C6A5B">
        <w:rPr>
          <w:rFonts w:ascii="Times New Roman" w:hAnsi="Times New Roman" w:cs="Times New Roman"/>
          <w:sz w:val="26"/>
          <w:szCs w:val="26"/>
        </w:rPr>
        <w:tab/>
      </w:r>
      <w:r w:rsidRPr="009C6A5B">
        <w:rPr>
          <w:rFonts w:ascii="Times New Roman" w:hAnsi="Times New Roman" w:cs="Times New Roman"/>
          <w:sz w:val="26"/>
          <w:szCs w:val="26"/>
        </w:rPr>
        <w:tab/>
        <w:t>№ ПРОЕКТ</w:t>
      </w:r>
    </w:p>
    <w:p w:rsidR="00E27040" w:rsidRPr="009C6A5B" w:rsidRDefault="00E27040" w:rsidP="009C6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040" w:rsidRPr="009C6A5B" w:rsidRDefault="009C6A5B" w:rsidP="009C6A5B">
      <w:pPr>
        <w:pStyle w:val="ConsPlusTitle"/>
        <w:ind w:right="3684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>О</w:t>
      </w:r>
      <w:r w:rsidRPr="009C6A5B">
        <w:rPr>
          <w:rFonts w:ascii="Times New Roman" w:hAnsi="Times New Roman" w:cs="Times New Roman"/>
          <w:b w:val="0"/>
          <w:i/>
          <w:sz w:val="24"/>
          <w:szCs w:val="28"/>
        </w:rPr>
        <w:t>б утверждении порядка определения размера платы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9C6A5B">
        <w:rPr>
          <w:rFonts w:ascii="Times New Roman" w:hAnsi="Times New Roman" w:cs="Times New Roman"/>
          <w:b w:val="0"/>
          <w:i/>
          <w:sz w:val="24"/>
          <w:szCs w:val="28"/>
        </w:rPr>
        <w:t xml:space="preserve">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Криничненское сельское</w:t>
      </w:r>
      <w:r w:rsidRPr="009C6A5B"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поселение Б</w:t>
      </w:r>
      <w:r w:rsidRPr="009C6A5B">
        <w:rPr>
          <w:rFonts w:ascii="Times New Roman" w:hAnsi="Times New Roman" w:cs="Times New Roman"/>
          <w:b w:val="0"/>
          <w:i/>
          <w:sz w:val="24"/>
          <w:szCs w:val="28"/>
        </w:rPr>
        <w:t xml:space="preserve">елогорского района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Р</w:t>
      </w:r>
      <w:r w:rsidRPr="009C6A5B">
        <w:rPr>
          <w:rFonts w:ascii="Times New Roman" w:hAnsi="Times New Roman" w:cs="Times New Roman"/>
          <w:b w:val="0"/>
          <w:i/>
          <w:sz w:val="24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i/>
          <w:sz w:val="24"/>
          <w:szCs w:val="28"/>
        </w:rPr>
        <w:t>К</w:t>
      </w:r>
      <w:r w:rsidRPr="009C6A5B">
        <w:rPr>
          <w:rFonts w:ascii="Times New Roman" w:hAnsi="Times New Roman" w:cs="Times New Roman"/>
          <w:b w:val="0"/>
          <w:i/>
          <w:sz w:val="24"/>
          <w:szCs w:val="28"/>
        </w:rPr>
        <w:t>рым</w:t>
      </w:r>
    </w:p>
    <w:p w:rsidR="00E27040" w:rsidRP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A5B" w:rsidRPr="009C6A5B" w:rsidRDefault="00E27040" w:rsidP="009C6A5B">
      <w:pPr>
        <w:pStyle w:val="Bodytext20"/>
        <w:shd w:val="clear" w:color="auto" w:fill="auto"/>
        <w:tabs>
          <w:tab w:val="left" w:pos="201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6A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C6A5B">
          <w:rPr>
            <w:rFonts w:ascii="Times New Roman" w:hAnsi="Times New Roman" w:cs="Times New Roman"/>
            <w:sz w:val="28"/>
            <w:szCs w:val="28"/>
          </w:rPr>
          <w:t>подпунктом 3 пункта 5 статьи 39.28</w:t>
        </w:r>
      </w:hyperlink>
      <w:r w:rsidRPr="009C6A5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</w:t>
      </w:r>
      <w:r w:rsidR="00F2113D" w:rsidRPr="009C6A5B">
        <w:rPr>
          <w:rFonts w:ascii="Times New Roman" w:hAnsi="Times New Roman" w:cs="Times New Roman"/>
          <w:sz w:val="28"/>
          <w:szCs w:val="28"/>
        </w:rPr>
        <w:t xml:space="preserve"> ч. 2 ст. 11 Закона Республики Крым от 31.07.2014 № 38-ЗРК «Об особенностях регулирования имущественных и земельных отношений на территории Республики Крым», </w:t>
      </w:r>
      <w:r w:rsidRPr="009C6A5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9C6A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C6A5B">
        <w:rPr>
          <w:rFonts w:ascii="Times New Roman" w:hAnsi="Times New Roman" w:cs="Times New Roman"/>
          <w:sz w:val="28"/>
          <w:szCs w:val="28"/>
        </w:rPr>
        <w:t xml:space="preserve"> </w:t>
      </w:r>
      <w:r w:rsidR="00D000B3" w:rsidRPr="009C6A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8"/>
          <w:szCs w:val="28"/>
        </w:rPr>
        <w:t>Криничненское сельское поселение Белогорского района Республики Крым</w:t>
      </w:r>
      <w:r w:rsidRPr="009C6A5B">
        <w:rPr>
          <w:rFonts w:ascii="Times New Roman" w:hAnsi="Times New Roman" w:cs="Times New Roman"/>
          <w:sz w:val="28"/>
          <w:szCs w:val="28"/>
        </w:rPr>
        <w:t xml:space="preserve">, </w:t>
      </w:r>
      <w:r w:rsidR="009C6A5B" w:rsidRPr="009C6A5B">
        <w:rPr>
          <w:rFonts w:ascii="Times New Roman" w:hAnsi="Times New Roman" w:cs="Times New Roman"/>
          <w:sz w:val="28"/>
          <w:szCs w:val="28"/>
          <w:shd w:val="clear" w:color="auto" w:fill="FFFFFF"/>
        </w:rPr>
        <w:t>Криничненский сельский совет Белогорского района Республики Крым</w:t>
      </w:r>
      <w:proofErr w:type="gramEnd"/>
    </w:p>
    <w:p w:rsidR="009C6A5B" w:rsidRPr="009C6A5B" w:rsidRDefault="009C6A5B" w:rsidP="009C6A5B">
      <w:pPr>
        <w:pStyle w:val="Bodytext20"/>
        <w:shd w:val="clear" w:color="auto" w:fill="auto"/>
        <w:tabs>
          <w:tab w:val="left" w:pos="201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5B" w:rsidRPr="009C6A5B" w:rsidRDefault="009C6A5B" w:rsidP="009C6A5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C6A5B">
        <w:rPr>
          <w:rFonts w:ascii="Times New Roman" w:hAnsi="Times New Roman"/>
          <w:b/>
          <w:bCs/>
          <w:sz w:val="28"/>
          <w:szCs w:val="28"/>
        </w:rPr>
        <w:t>РЕШИЛ:</w:t>
      </w:r>
      <w:r w:rsidRPr="009C6A5B">
        <w:rPr>
          <w:rFonts w:ascii="Times New Roman" w:hAnsi="Times New Roman"/>
          <w:sz w:val="28"/>
          <w:szCs w:val="28"/>
        </w:rPr>
        <w:t> </w:t>
      </w:r>
    </w:p>
    <w:p w:rsidR="00E27040" w:rsidRPr="009C6A5B" w:rsidRDefault="00E27040" w:rsidP="009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C6A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6A5B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D000B3" w:rsidRPr="009C6A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6A5B">
        <w:rPr>
          <w:rFonts w:ascii="Times New Roman" w:hAnsi="Times New Roman" w:cs="Times New Roman"/>
          <w:sz w:val="28"/>
          <w:szCs w:val="28"/>
        </w:rPr>
        <w:t>Криничненское сельское поселение</w:t>
      </w:r>
      <w:r w:rsidR="00D000B3" w:rsidRPr="009C6A5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C6A5B" w:rsidRPr="009C6A5B" w:rsidRDefault="009C6A5B" w:rsidP="009C6A5B">
      <w:pPr>
        <w:pStyle w:val="ConsPlusNormal"/>
        <w:ind w:firstLine="567"/>
        <w:jc w:val="both"/>
        <w:rPr>
          <w:rFonts w:ascii="Times New Roman" w:hAnsi="Times New Roman" w:cs="Times New Roman"/>
          <w:color w:val="080808"/>
          <w:sz w:val="28"/>
          <w:szCs w:val="26"/>
        </w:rPr>
      </w:pPr>
      <w:r w:rsidRPr="009C6A5B">
        <w:rPr>
          <w:rFonts w:ascii="Times New Roman" w:hAnsi="Times New Roman" w:cs="Times New Roman"/>
          <w:color w:val="080808"/>
          <w:sz w:val="28"/>
          <w:szCs w:val="26"/>
        </w:rPr>
        <w:t xml:space="preserve">2. </w:t>
      </w:r>
      <w:proofErr w:type="gramStart"/>
      <w:r w:rsidRPr="009C6A5B">
        <w:rPr>
          <w:rFonts w:ascii="Times New Roman" w:hAnsi="Times New Roman" w:cs="Times New Roman"/>
          <w:color w:val="080808"/>
          <w:sz w:val="28"/>
          <w:szCs w:val="26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</w:t>
      </w:r>
      <w:r w:rsidRPr="009C6A5B">
        <w:rPr>
          <w:rFonts w:ascii="Times New Roman" w:hAnsi="Times New Roman" w:cs="Times New Roman"/>
          <w:color w:val="080808"/>
          <w:sz w:val="28"/>
          <w:szCs w:val="26"/>
          <w:lang w:val="en-US"/>
        </w:rPr>
        <w:t>http</w:t>
      </w:r>
      <w:r w:rsidRPr="009C6A5B">
        <w:rPr>
          <w:rFonts w:ascii="Times New Roman" w:hAnsi="Times New Roman" w:cs="Times New Roman"/>
          <w:color w:val="080808"/>
          <w:sz w:val="28"/>
          <w:szCs w:val="26"/>
        </w:rPr>
        <w:t>:</w:t>
      </w:r>
      <w:proofErr w:type="gramEnd"/>
      <w:r w:rsidRPr="009C6A5B">
        <w:rPr>
          <w:rFonts w:ascii="Times New Roman" w:hAnsi="Times New Roman" w:cs="Times New Roman"/>
          <w:color w:val="080808"/>
          <w:sz w:val="28"/>
          <w:szCs w:val="26"/>
        </w:rPr>
        <w:t>Криничненское-</w:t>
      </w:r>
      <w:proofErr w:type="spellStart"/>
      <w:r w:rsidRPr="009C6A5B">
        <w:rPr>
          <w:rFonts w:ascii="Times New Roman" w:hAnsi="Times New Roman" w:cs="Times New Roman"/>
          <w:color w:val="080808"/>
          <w:sz w:val="28"/>
          <w:szCs w:val="26"/>
        </w:rPr>
        <w:t>адм</w:t>
      </w:r>
      <w:proofErr w:type="gramStart"/>
      <w:r w:rsidRPr="009C6A5B">
        <w:rPr>
          <w:rFonts w:ascii="Times New Roman" w:hAnsi="Times New Roman" w:cs="Times New Roman"/>
          <w:color w:val="080808"/>
          <w:sz w:val="28"/>
          <w:szCs w:val="26"/>
        </w:rPr>
        <w:t>.р</w:t>
      </w:r>
      <w:proofErr w:type="gramEnd"/>
      <w:r w:rsidRPr="009C6A5B">
        <w:rPr>
          <w:rFonts w:ascii="Times New Roman" w:hAnsi="Times New Roman" w:cs="Times New Roman"/>
          <w:color w:val="080808"/>
          <w:sz w:val="28"/>
          <w:szCs w:val="26"/>
        </w:rPr>
        <w:t>ф</w:t>
      </w:r>
      <w:proofErr w:type="spellEnd"/>
      <w:r w:rsidRPr="009C6A5B">
        <w:rPr>
          <w:rFonts w:ascii="Times New Roman" w:hAnsi="Times New Roman" w:cs="Times New Roman"/>
          <w:color w:val="080808"/>
          <w:sz w:val="28"/>
          <w:szCs w:val="26"/>
        </w:rPr>
        <w:t>) и вступает в силу с момента его официального обнародования.</w:t>
      </w:r>
    </w:p>
    <w:p w:rsidR="009C6A5B" w:rsidRPr="009C6A5B" w:rsidRDefault="009C6A5B" w:rsidP="009C6A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9C6A5B"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9C6A5B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9C6A5B">
        <w:rPr>
          <w:rFonts w:ascii="Times New Roman" w:hAnsi="Times New Roman" w:cs="Times New Roman"/>
          <w:sz w:val="28"/>
          <w:szCs w:val="26"/>
        </w:rPr>
        <w:t xml:space="preserve"> выполнением данного решения оставляю за собой.</w:t>
      </w:r>
    </w:p>
    <w:p w:rsidR="009C6A5B" w:rsidRPr="009C6A5B" w:rsidRDefault="009C6A5B" w:rsidP="009C6A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9C6A5B" w:rsidRPr="009C6A5B" w:rsidRDefault="009C6A5B" w:rsidP="009C6A5B">
      <w:pPr>
        <w:spacing w:after="0"/>
        <w:ind w:firstLine="567"/>
        <w:jc w:val="both"/>
        <w:rPr>
          <w:rStyle w:val="a8"/>
          <w:rFonts w:ascii="Times New Roman" w:hAnsi="Times New Roman"/>
          <w:sz w:val="28"/>
          <w:szCs w:val="26"/>
        </w:rPr>
      </w:pPr>
    </w:p>
    <w:p w:rsidR="009C6A5B" w:rsidRPr="009C6A5B" w:rsidRDefault="009C6A5B" w:rsidP="009C6A5B">
      <w:pPr>
        <w:pStyle w:val="a7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 xml:space="preserve">Председатель Криничненского </w:t>
      </w:r>
      <w:proofErr w:type="gramStart"/>
      <w:r w:rsidRPr="009C6A5B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9C6A5B" w:rsidRPr="009C6A5B" w:rsidRDefault="009C6A5B" w:rsidP="009C6A5B">
      <w:pPr>
        <w:pStyle w:val="a7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совета - глава администрации</w:t>
      </w:r>
    </w:p>
    <w:p w:rsidR="009C6A5B" w:rsidRPr="009C6A5B" w:rsidRDefault="009C6A5B" w:rsidP="009C6A5B">
      <w:pPr>
        <w:pStyle w:val="a7"/>
        <w:rPr>
          <w:rFonts w:ascii="Times New Roman" w:hAnsi="Times New Roman"/>
          <w:sz w:val="28"/>
          <w:szCs w:val="26"/>
        </w:rPr>
      </w:pPr>
      <w:r w:rsidRPr="009C6A5B">
        <w:rPr>
          <w:rFonts w:ascii="Times New Roman" w:hAnsi="Times New Roman"/>
          <w:sz w:val="28"/>
          <w:szCs w:val="26"/>
        </w:rPr>
        <w:t>Криничненского сельского поселения</w:t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</w:r>
      <w:r w:rsidRPr="009C6A5B">
        <w:rPr>
          <w:rFonts w:ascii="Times New Roman" w:hAnsi="Times New Roman"/>
          <w:sz w:val="28"/>
          <w:szCs w:val="26"/>
        </w:rPr>
        <w:tab/>
        <w:t>Е.П. Щербенев</w:t>
      </w:r>
    </w:p>
    <w:p w:rsidR="009C6A5B" w:rsidRPr="009C6A5B" w:rsidRDefault="009C6A5B" w:rsidP="009C6A5B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</w:rPr>
      </w:pPr>
      <w:r w:rsidRPr="009C6A5B">
        <w:rPr>
          <w:rFonts w:ascii="Times New Roman" w:hAnsi="Times New Roman" w:cs="Times New Roman"/>
          <w:sz w:val="24"/>
        </w:rPr>
        <w:br w:type="page"/>
      </w:r>
      <w:r w:rsidRPr="009C6A5B">
        <w:rPr>
          <w:rFonts w:ascii="Times New Roman" w:hAnsi="Times New Roman" w:cs="Times New Roman"/>
          <w:bCs/>
          <w:i/>
          <w:color w:val="080808"/>
        </w:rPr>
        <w:lastRenderedPageBreak/>
        <w:t>Приложение № 1</w:t>
      </w:r>
    </w:p>
    <w:p w:rsidR="009C6A5B" w:rsidRPr="009C6A5B" w:rsidRDefault="009C6A5B" w:rsidP="009C6A5B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</w:rPr>
      </w:pPr>
      <w:r w:rsidRPr="009C6A5B">
        <w:rPr>
          <w:rFonts w:ascii="Times New Roman" w:hAnsi="Times New Roman" w:cs="Times New Roman"/>
          <w:bCs/>
          <w:i/>
          <w:color w:val="080808"/>
        </w:rPr>
        <w:t>к решению __</w:t>
      </w:r>
      <w:proofErr w:type="gramStart"/>
      <w:r w:rsidRPr="009C6A5B">
        <w:rPr>
          <w:rFonts w:ascii="Times New Roman" w:hAnsi="Times New Roman" w:cs="Times New Roman"/>
          <w:bCs/>
          <w:i/>
          <w:color w:val="080808"/>
        </w:rPr>
        <w:t>ой</w:t>
      </w:r>
      <w:proofErr w:type="gramEnd"/>
      <w:r w:rsidRPr="009C6A5B">
        <w:rPr>
          <w:rFonts w:ascii="Times New Roman" w:hAnsi="Times New Roman" w:cs="Times New Roman"/>
          <w:bCs/>
          <w:i/>
          <w:color w:val="080808"/>
        </w:rPr>
        <w:t xml:space="preserve">  сессии 1-го созыва</w:t>
      </w:r>
    </w:p>
    <w:p w:rsidR="009C6A5B" w:rsidRPr="009C6A5B" w:rsidRDefault="009C6A5B" w:rsidP="009C6A5B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</w:rPr>
      </w:pPr>
      <w:r w:rsidRPr="009C6A5B">
        <w:rPr>
          <w:rFonts w:ascii="Times New Roman" w:hAnsi="Times New Roman" w:cs="Times New Roman"/>
          <w:bCs/>
          <w:i/>
          <w:color w:val="080808"/>
        </w:rPr>
        <w:t>от 00.00.2017 г. № проект</w:t>
      </w:r>
    </w:p>
    <w:p w:rsidR="009C6A5B" w:rsidRPr="009C6A5B" w:rsidRDefault="009C6A5B" w:rsidP="009C6A5B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</w:rPr>
      </w:pPr>
      <w:r w:rsidRPr="009C6A5B">
        <w:rPr>
          <w:rFonts w:ascii="Times New Roman" w:hAnsi="Times New Roman" w:cs="Times New Roman"/>
          <w:bCs/>
          <w:i/>
          <w:color w:val="080808"/>
        </w:rPr>
        <w:t xml:space="preserve">Криничненского сельского совета </w:t>
      </w:r>
    </w:p>
    <w:p w:rsidR="009C6A5B" w:rsidRPr="009C6A5B" w:rsidRDefault="009C6A5B" w:rsidP="009C6A5B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9C6A5B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Белогорского района Республики Крым</w:t>
      </w:r>
    </w:p>
    <w:p w:rsidR="00E27040" w:rsidRPr="009C6A5B" w:rsidRDefault="00E27040" w:rsidP="009C6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7040" w:rsidRPr="009C6A5B" w:rsidRDefault="00E270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9C6A5B">
        <w:rPr>
          <w:rFonts w:ascii="Times New Roman" w:hAnsi="Times New Roman" w:cs="Times New Roman"/>
          <w:sz w:val="26"/>
          <w:szCs w:val="26"/>
        </w:rPr>
        <w:t>ПОРЯДОК</w:t>
      </w:r>
    </w:p>
    <w:p w:rsidR="00E27040" w:rsidRPr="009C6A5B" w:rsidRDefault="00E270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 xml:space="preserve">определения размера платы за увеличение площади </w:t>
      </w:r>
      <w:proofErr w:type="gramStart"/>
      <w:r w:rsidRPr="009C6A5B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</w:p>
    <w:p w:rsidR="00E27040" w:rsidRPr="009C6A5B" w:rsidRDefault="00E270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>участков, находящихся в частной собственности, в результате</w:t>
      </w:r>
    </w:p>
    <w:p w:rsidR="00E27040" w:rsidRPr="009C6A5B" w:rsidRDefault="00E270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>перераспределения таких земельных участков и земельных</w:t>
      </w:r>
    </w:p>
    <w:p w:rsidR="00E27040" w:rsidRPr="009C6A5B" w:rsidRDefault="00E270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>участков, находящихся в муниципальной собственности</w:t>
      </w:r>
    </w:p>
    <w:p w:rsidR="009C6A5B" w:rsidRDefault="009E72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Pr="009C6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040" w:rsidRPr="009C6A5B" w:rsidRDefault="009E725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>Белогорского района Республики Крым</w:t>
      </w:r>
    </w:p>
    <w:p w:rsidR="00E27040" w:rsidRPr="009C6A5B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7040" w:rsidRPr="009C6A5B" w:rsidRDefault="00E27040" w:rsidP="00F2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C6A5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</w:t>
      </w:r>
      <w:hyperlink r:id="rId8" w:history="1">
        <w:r w:rsidRPr="009C6A5B">
          <w:rPr>
            <w:rFonts w:ascii="Times New Roman" w:hAnsi="Times New Roman" w:cs="Times New Roman"/>
            <w:sz w:val="26"/>
            <w:szCs w:val="26"/>
          </w:rPr>
          <w:t>статьей 39.28</w:t>
        </w:r>
      </w:hyperlink>
      <w:r w:rsidRPr="009C6A5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F2113D" w:rsidRPr="009C6A5B">
        <w:rPr>
          <w:rFonts w:ascii="Times New Roman" w:hAnsi="Times New Roman" w:cs="Times New Roman"/>
          <w:sz w:val="26"/>
          <w:szCs w:val="26"/>
        </w:rPr>
        <w:t>,</w:t>
      </w:r>
      <w:r w:rsidRPr="009C6A5B">
        <w:rPr>
          <w:rFonts w:ascii="Times New Roman" w:hAnsi="Times New Roman" w:cs="Times New Roman"/>
          <w:sz w:val="26"/>
          <w:szCs w:val="26"/>
        </w:rPr>
        <w:t xml:space="preserve"> </w:t>
      </w:r>
      <w:r w:rsidR="00F2113D" w:rsidRPr="009C6A5B">
        <w:rPr>
          <w:rFonts w:ascii="Times New Roman" w:hAnsi="Times New Roman" w:cs="Times New Roman"/>
          <w:sz w:val="26"/>
          <w:szCs w:val="26"/>
        </w:rPr>
        <w:t xml:space="preserve">ч. 2 ст. 11 Закона Республики Крым от 31.07.2014 № 38-ЗРК «Об особенностях регулирования имущественных и земельных отношений на территории Республики Крым» </w:t>
      </w:r>
      <w:r w:rsidRPr="009C6A5B">
        <w:rPr>
          <w:rFonts w:ascii="Times New Roman" w:hAnsi="Times New Roman" w:cs="Times New Roman"/>
          <w:sz w:val="26"/>
          <w:szCs w:val="26"/>
        </w:rPr>
        <w:t>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</w:t>
      </w:r>
      <w:proofErr w:type="gramEnd"/>
      <w:r w:rsidRPr="009C6A5B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9E725A" w:rsidRPr="009C6A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="009E725A" w:rsidRPr="009C6A5B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6"/>
          <w:szCs w:val="26"/>
        </w:rPr>
        <w:t xml:space="preserve"> (далее - размер платы).</w:t>
      </w:r>
    </w:p>
    <w:p w:rsidR="00E27040" w:rsidRPr="009C6A5B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 xml:space="preserve">2. Размер платы в отношении земельных участков, находящихся в муниципальной собственности </w:t>
      </w:r>
      <w:r w:rsidR="009E725A" w:rsidRPr="009C6A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C6A5B">
        <w:rPr>
          <w:rFonts w:ascii="Times New Roman" w:hAnsi="Times New Roman" w:cs="Times New Roman"/>
          <w:sz w:val="26"/>
          <w:szCs w:val="26"/>
        </w:rPr>
        <w:t xml:space="preserve">, рассчитывается </w:t>
      </w:r>
      <w:r w:rsidR="009A5909" w:rsidRPr="009C6A5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Криничненского сельского поселения</w:t>
      </w:r>
      <w:r w:rsidR="009A5909" w:rsidRPr="009C6A5B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6"/>
          <w:szCs w:val="26"/>
        </w:rPr>
        <w:t>, уполномоченн</w:t>
      </w:r>
      <w:r w:rsidR="009A5909" w:rsidRPr="009C6A5B">
        <w:rPr>
          <w:rFonts w:ascii="Times New Roman" w:hAnsi="Times New Roman" w:cs="Times New Roman"/>
          <w:sz w:val="26"/>
          <w:szCs w:val="26"/>
        </w:rPr>
        <w:t>ой</w:t>
      </w:r>
      <w:r w:rsidRPr="009C6A5B">
        <w:rPr>
          <w:rFonts w:ascii="Times New Roman" w:hAnsi="Times New Roman" w:cs="Times New Roman"/>
          <w:sz w:val="26"/>
          <w:szCs w:val="26"/>
        </w:rPr>
        <w:t xml:space="preserve"> на заключение соглашения о перераспределении земельных участков, находящихся в муниципальной собственности </w:t>
      </w:r>
      <w:r w:rsidR="009E725A" w:rsidRPr="009C6A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="009E725A" w:rsidRPr="009C6A5B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6"/>
          <w:szCs w:val="26"/>
        </w:rPr>
        <w:t>.</w:t>
      </w:r>
    </w:p>
    <w:p w:rsidR="00E27040" w:rsidRPr="009C6A5B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6A5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C6A5B">
        <w:rPr>
          <w:rFonts w:ascii="Times New Roman" w:hAnsi="Times New Roman" w:cs="Times New Roman"/>
          <w:sz w:val="26"/>
          <w:szCs w:val="26"/>
        </w:rPr>
        <w:t xml:space="preserve">Размер платы определяется как </w:t>
      </w:r>
      <w:r w:rsidR="000C15F2" w:rsidRPr="009C6A5B">
        <w:rPr>
          <w:rFonts w:ascii="Times New Roman" w:hAnsi="Times New Roman" w:cs="Times New Roman"/>
          <w:sz w:val="26"/>
          <w:szCs w:val="26"/>
        </w:rPr>
        <w:t>100</w:t>
      </w:r>
      <w:r w:rsidRPr="009C6A5B"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="000C15F2" w:rsidRPr="009C6A5B">
        <w:rPr>
          <w:rFonts w:ascii="Times New Roman" w:hAnsi="Times New Roman" w:cs="Times New Roman"/>
          <w:sz w:val="26"/>
          <w:szCs w:val="26"/>
        </w:rPr>
        <w:t>нормативной</w:t>
      </w:r>
      <w:r w:rsidRPr="009C6A5B">
        <w:rPr>
          <w:rFonts w:ascii="Times New Roman" w:hAnsi="Times New Roman" w:cs="Times New Roman"/>
          <w:sz w:val="26"/>
          <w:szCs w:val="26"/>
        </w:rPr>
        <w:t xml:space="preserve"> стоимости земельного участка, находящегося в муниципальной собственности </w:t>
      </w:r>
      <w:r w:rsidR="009E725A" w:rsidRPr="009C6A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="009E725A" w:rsidRPr="009C6A5B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6"/>
          <w:szCs w:val="26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с земельными участками, находящимися в частной собственности, за исключением случая, предусмотренного </w:t>
      </w:r>
      <w:hyperlink w:anchor="P43" w:history="1">
        <w:r w:rsidRPr="009C6A5B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9C6A5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E27040" w:rsidRDefault="00E270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9C6A5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C6A5B">
        <w:rPr>
          <w:rFonts w:ascii="Times New Roman" w:hAnsi="Times New Roman" w:cs="Times New Roman"/>
          <w:sz w:val="26"/>
          <w:szCs w:val="26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CB08A2" w:rsidRPr="009C6A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="00CB08A2" w:rsidRPr="009C6A5B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6"/>
          <w:szCs w:val="26"/>
        </w:rPr>
        <w:t xml:space="preserve"> или государственных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CB08A2" w:rsidRPr="009C6A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6A5B" w:rsidRPr="009C6A5B">
        <w:rPr>
          <w:rFonts w:ascii="Times New Roman" w:hAnsi="Times New Roman" w:cs="Times New Roman"/>
          <w:sz w:val="26"/>
          <w:szCs w:val="26"/>
        </w:rPr>
        <w:t>Криничненское сельское поселение</w:t>
      </w:r>
      <w:r w:rsidR="00CB08A2" w:rsidRPr="009C6A5B">
        <w:rPr>
          <w:rFonts w:ascii="Times New Roman" w:hAnsi="Times New Roman" w:cs="Times New Roman"/>
          <w:sz w:val="26"/>
          <w:szCs w:val="26"/>
        </w:rPr>
        <w:t xml:space="preserve"> Белогорского района Республики Крым</w:t>
      </w:r>
      <w:r w:rsidRPr="009C6A5B">
        <w:rPr>
          <w:rFonts w:ascii="Times New Roman" w:hAnsi="Times New Roman" w:cs="Times New Roman"/>
          <w:sz w:val="26"/>
          <w:szCs w:val="26"/>
        </w:rPr>
        <w:t>, подлежащей</w:t>
      </w:r>
      <w:proofErr w:type="gramEnd"/>
      <w:r w:rsidRPr="009C6A5B">
        <w:rPr>
          <w:rFonts w:ascii="Times New Roman" w:hAnsi="Times New Roman" w:cs="Times New Roman"/>
          <w:sz w:val="26"/>
          <w:szCs w:val="26"/>
        </w:rPr>
        <w:t xml:space="preserve"> передаче в частную собственность в результате перераспределения земельных участков.</w:t>
      </w:r>
    </w:p>
    <w:p w:rsidR="009C6A5B" w:rsidRDefault="009C6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6A5B" w:rsidRDefault="009C6A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6A5B" w:rsidRPr="009C6A5B" w:rsidRDefault="009C6A5B" w:rsidP="009C6A5B">
      <w:pPr>
        <w:pStyle w:val="a7"/>
        <w:rPr>
          <w:rFonts w:ascii="Times New Roman" w:hAnsi="Times New Roman"/>
          <w:sz w:val="26"/>
          <w:szCs w:val="26"/>
        </w:rPr>
      </w:pPr>
      <w:r w:rsidRPr="009C6A5B">
        <w:rPr>
          <w:rFonts w:ascii="Times New Roman" w:hAnsi="Times New Roman"/>
          <w:sz w:val="26"/>
          <w:szCs w:val="26"/>
        </w:rPr>
        <w:t xml:space="preserve">Председатель Криничненского </w:t>
      </w:r>
      <w:proofErr w:type="gramStart"/>
      <w:r w:rsidRPr="009C6A5B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9C6A5B" w:rsidRPr="009C6A5B" w:rsidRDefault="009C6A5B" w:rsidP="009C6A5B">
      <w:pPr>
        <w:pStyle w:val="a7"/>
        <w:rPr>
          <w:rFonts w:ascii="Times New Roman" w:hAnsi="Times New Roman"/>
          <w:sz w:val="26"/>
          <w:szCs w:val="26"/>
        </w:rPr>
      </w:pPr>
      <w:r w:rsidRPr="009C6A5B">
        <w:rPr>
          <w:rFonts w:ascii="Times New Roman" w:hAnsi="Times New Roman"/>
          <w:sz w:val="26"/>
          <w:szCs w:val="26"/>
        </w:rPr>
        <w:t>совета - глава администрации</w:t>
      </w:r>
    </w:p>
    <w:p w:rsidR="009C6A5B" w:rsidRPr="009C6A5B" w:rsidRDefault="009C6A5B" w:rsidP="009C6A5B">
      <w:pPr>
        <w:pStyle w:val="a7"/>
        <w:rPr>
          <w:rFonts w:ascii="Times New Roman" w:hAnsi="Times New Roman"/>
          <w:sz w:val="26"/>
          <w:szCs w:val="26"/>
        </w:rPr>
      </w:pPr>
      <w:r w:rsidRPr="009C6A5B">
        <w:rPr>
          <w:rFonts w:ascii="Times New Roman" w:hAnsi="Times New Roman"/>
          <w:sz w:val="26"/>
          <w:szCs w:val="26"/>
        </w:rPr>
        <w:t>Криничненского сельского поселения</w:t>
      </w:r>
      <w:r w:rsidRPr="009C6A5B">
        <w:rPr>
          <w:rFonts w:ascii="Times New Roman" w:hAnsi="Times New Roman"/>
          <w:sz w:val="26"/>
          <w:szCs w:val="26"/>
        </w:rPr>
        <w:tab/>
      </w:r>
      <w:r w:rsidRPr="009C6A5B">
        <w:rPr>
          <w:rFonts w:ascii="Times New Roman" w:hAnsi="Times New Roman"/>
          <w:sz w:val="26"/>
          <w:szCs w:val="26"/>
        </w:rPr>
        <w:tab/>
      </w:r>
      <w:r w:rsidRPr="009C6A5B">
        <w:rPr>
          <w:rFonts w:ascii="Times New Roman" w:hAnsi="Times New Roman"/>
          <w:sz w:val="26"/>
          <w:szCs w:val="26"/>
        </w:rPr>
        <w:tab/>
      </w:r>
      <w:r w:rsidRPr="009C6A5B">
        <w:rPr>
          <w:rFonts w:ascii="Times New Roman" w:hAnsi="Times New Roman"/>
          <w:sz w:val="26"/>
          <w:szCs w:val="26"/>
        </w:rPr>
        <w:tab/>
      </w:r>
      <w:r w:rsidRPr="009C6A5B">
        <w:rPr>
          <w:rFonts w:ascii="Times New Roman" w:hAnsi="Times New Roman"/>
          <w:sz w:val="26"/>
          <w:szCs w:val="26"/>
        </w:rPr>
        <w:tab/>
        <w:t>Е.П. Щербенев</w:t>
      </w:r>
      <w:bookmarkStart w:id="2" w:name="_GoBack"/>
      <w:bookmarkEnd w:id="2"/>
    </w:p>
    <w:sectPr w:rsidR="009C6A5B" w:rsidRPr="009C6A5B" w:rsidSect="009C6A5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40"/>
    <w:rsid w:val="000C15F2"/>
    <w:rsid w:val="006517AE"/>
    <w:rsid w:val="009020D7"/>
    <w:rsid w:val="00993E6E"/>
    <w:rsid w:val="009A5909"/>
    <w:rsid w:val="009C6A5B"/>
    <w:rsid w:val="009E725A"/>
    <w:rsid w:val="00A161B4"/>
    <w:rsid w:val="00BC1A2A"/>
    <w:rsid w:val="00CB08A2"/>
    <w:rsid w:val="00D000B3"/>
    <w:rsid w:val="00E27040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6A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6A5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9C6A5B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6A5B"/>
    <w:pPr>
      <w:widowControl w:val="0"/>
      <w:shd w:val="clear" w:color="auto" w:fill="FFFFFF"/>
      <w:spacing w:after="0" w:line="525" w:lineRule="exact"/>
      <w:jc w:val="both"/>
    </w:pPr>
    <w:rPr>
      <w:sz w:val="46"/>
      <w:szCs w:val="46"/>
    </w:rPr>
  </w:style>
  <w:style w:type="character" w:customStyle="1" w:styleId="a8">
    <w:name w:val="Цветовое выделение для Нормальный"/>
    <w:uiPriority w:val="99"/>
    <w:rsid w:val="009C6A5B"/>
    <w:rPr>
      <w:rFonts w:cs="Times New Roman"/>
      <w:sz w:val="20"/>
      <w:szCs w:val="20"/>
    </w:rPr>
  </w:style>
  <w:style w:type="paragraph" w:customStyle="1" w:styleId="PreformattedText">
    <w:name w:val="Preformatted Text"/>
    <w:basedOn w:val="a"/>
    <w:qFormat/>
    <w:rsid w:val="009C6A5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0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C6A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6A5B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6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2">
    <w:name w:val="Body text (2)_"/>
    <w:link w:val="Bodytext20"/>
    <w:rsid w:val="009C6A5B"/>
    <w:rPr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6A5B"/>
    <w:pPr>
      <w:widowControl w:val="0"/>
      <w:shd w:val="clear" w:color="auto" w:fill="FFFFFF"/>
      <w:spacing w:after="0" w:line="525" w:lineRule="exact"/>
      <w:jc w:val="both"/>
    </w:pPr>
    <w:rPr>
      <w:sz w:val="46"/>
      <w:szCs w:val="46"/>
    </w:rPr>
  </w:style>
  <w:style w:type="character" w:customStyle="1" w:styleId="a8">
    <w:name w:val="Цветовое выделение для Нормальный"/>
    <w:uiPriority w:val="99"/>
    <w:rsid w:val="009C6A5B"/>
    <w:rPr>
      <w:rFonts w:cs="Times New Roman"/>
      <w:sz w:val="20"/>
      <w:szCs w:val="20"/>
    </w:rPr>
  </w:style>
  <w:style w:type="paragraph" w:customStyle="1" w:styleId="PreformattedText">
    <w:name w:val="Preformatted Text"/>
    <w:basedOn w:val="a"/>
    <w:qFormat/>
    <w:rsid w:val="009C6A5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ADAC249D65FF93B2F7BD771809F33826ABB82E059BFABBD8E388F7571C98D4998ABF53B22A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ADAC249D65FF93B2F65DA67ECC53D8663E48AE658B4FAE5D163D22278C3DA0ED7F2BF77226D9571BA1C2CA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ADAC249D65FF93B2F7BD771809F33826ABB82E059BFABBD8E388F7571C98D4998ABF53B22A8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Пк</cp:lastModifiedBy>
  <cp:revision>3</cp:revision>
  <dcterms:created xsi:type="dcterms:W3CDTF">2017-09-07T12:07:00Z</dcterms:created>
  <dcterms:modified xsi:type="dcterms:W3CDTF">2017-09-07T12:30:00Z</dcterms:modified>
</cp:coreProperties>
</file>