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38" w:rsidRDefault="00963B38" w:rsidP="00963B38">
      <w:pPr>
        <w:pStyle w:val="ac"/>
        <w:jc w:val="center"/>
        <w:rPr>
          <w:b/>
          <w:noProof/>
        </w:rPr>
      </w:pPr>
      <w:r>
        <w:rPr>
          <w:b/>
          <w:noProof/>
        </w:rPr>
        <w:drawing>
          <wp:inline distT="0" distB="0" distL="0" distR="0">
            <wp:extent cx="554355" cy="739140"/>
            <wp:effectExtent l="19050" t="0" r="0" b="0"/>
            <wp:docPr id="2" name="Рисунок 12" descr="Приказ от 21. 02. 2011г г. Симферополь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Приказ от 21. 02. 2011г г. Симферополь 87"/>
                    <pic:cNvPicPr>
                      <a:picLocks noChangeAspect="1" noChangeArrowheads="1"/>
                    </pic:cNvPicPr>
                  </pic:nvPicPr>
                  <pic:blipFill>
                    <a:blip r:embed="rId7" cstate="print">
                      <a:lum bright="-10000" contrast="20000"/>
                      <a:grayscl/>
                    </a:blip>
                    <a:srcRect/>
                    <a:stretch>
                      <a:fillRect/>
                    </a:stretch>
                  </pic:blipFill>
                  <pic:spPr bwMode="auto">
                    <a:xfrm>
                      <a:off x="0" y="0"/>
                      <a:ext cx="554355" cy="739140"/>
                    </a:xfrm>
                    <a:prstGeom prst="rect">
                      <a:avLst/>
                    </a:prstGeom>
                    <a:noFill/>
                    <a:ln w="9525">
                      <a:noFill/>
                      <a:miter lim="800000"/>
                      <a:headEnd/>
                      <a:tailEnd/>
                    </a:ln>
                  </pic:spPr>
                </pic:pic>
              </a:graphicData>
            </a:graphic>
          </wp:inline>
        </w:drawing>
      </w:r>
    </w:p>
    <w:p w:rsidR="00963B38" w:rsidRPr="005652C9" w:rsidRDefault="00963B38" w:rsidP="00963B38">
      <w:pPr>
        <w:pStyle w:val="ac"/>
        <w:jc w:val="center"/>
        <w:rPr>
          <w:noProof/>
          <w:sz w:val="28"/>
        </w:rPr>
      </w:pPr>
      <w:r w:rsidRPr="005652C9">
        <w:rPr>
          <w:noProof/>
          <w:sz w:val="28"/>
        </w:rPr>
        <w:t>РЕСПУБЛИКА КРЫМ</w:t>
      </w:r>
    </w:p>
    <w:p w:rsidR="00963B38" w:rsidRPr="005652C9" w:rsidRDefault="00963B38" w:rsidP="007E5BDF">
      <w:pPr>
        <w:pStyle w:val="ac"/>
        <w:jc w:val="center"/>
        <w:rPr>
          <w:noProof/>
          <w:sz w:val="28"/>
        </w:rPr>
      </w:pPr>
      <w:r w:rsidRPr="005652C9">
        <w:rPr>
          <w:noProof/>
          <w:sz w:val="28"/>
        </w:rPr>
        <w:t>Белогорский район</w:t>
      </w:r>
    </w:p>
    <w:p w:rsidR="00963B38" w:rsidRPr="005652C9" w:rsidRDefault="00963B38" w:rsidP="007E5BDF">
      <w:pPr>
        <w:pStyle w:val="ac"/>
        <w:jc w:val="center"/>
        <w:rPr>
          <w:noProof/>
          <w:sz w:val="28"/>
        </w:rPr>
      </w:pPr>
      <w:r w:rsidRPr="005652C9">
        <w:rPr>
          <w:noProof/>
          <w:sz w:val="28"/>
        </w:rPr>
        <w:t>Криничненский сельский совет</w:t>
      </w:r>
    </w:p>
    <w:p w:rsidR="00963B38" w:rsidRPr="005652C9" w:rsidRDefault="007E5BDF" w:rsidP="007E5BDF">
      <w:pPr>
        <w:pStyle w:val="ac"/>
        <w:jc w:val="center"/>
        <w:rPr>
          <w:sz w:val="28"/>
        </w:rPr>
      </w:pPr>
      <w:r w:rsidRPr="005652C9">
        <w:rPr>
          <w:noProof/>
          <w:sz w:val="28"/>
        </w:rPr>
        <w:t>40</w:t>
      </w:r>
      <w:r w:rsidR="00963B38" w:rsidRPr="005652C9">
        <w:rPr>
          <w:noProof/>
          <w:sz w:val="28"/>
        </w:rPr>
        <w:t xml:space="preserve"> </w:t>
      </w:r>
      <w:r w:rsidR="00A36D63" w:rsidRPr="005652C9">
        <w:rPr>
          <w:noProof/>
          <w:sz w:val="28"/>
        </w:rPr>
        <w:t xml:space="preserve">внеочередная </w:t>
      </w:r>
      <w:r w:rsidR="00963B38" w:rsidRPr="005652C9">
        <w:rPr>
          <w:noProof/>
          <w:sz w:val="28"/>
        </w:rPr>
        <w:t xml:space="preserve">сессия </w:t>
      </w:r>
      <w:r w:rsidR="00963B38" w:rsidRPr="005652C9">
        <w:rPr>
          <w:noProof/>
          <w:sz w:val="28"/>
          <w:lang w:val="en-US"/>
        </w:rPr>
        <w:t>I</w:t>
      </w:r>
      <w:r w:rsidR="00963B38" w:rsidRPr="005652C9">
        <w:rPr>
          <w:noProof/>
          <w:sz w:val="28"/>
        </w:rPr>
        <w:t>-го созыва</w:t>
      </w:r>
    </w:p>
    <w:p w:rsidR="00963B38" w:rsidRPr="005652C9" w:rsidRDefault="00963B38" w:rsidP="007E5BDF">
      <w:pPr>
        <w:spacing w:after="0"/>
        <w:jc w:val="both"/>
        <w:rPr>
          <w:rFonts w:ascii="Times New Roman" w:hAnsi="Times New Roman" w:cs="Times New Roman"/>
          <w:sz w:val="28"/>
        </w:rPr>
      </w:pPr>
    </w:p>
    <w:p w:rsidR="00963B38" w:rsidRPr="005652C9" w:rsidRDefault="00963B38" w:rsidP="007E5BDF">
      <w:pPr>
        <w:spacing w:after="0"/>
        <w:jc w:val="center"/>
        <w:rPr>
          <w:rFonts w:ascii="Times New Roman" w:hAnsi="Times New Roman" w:cs="Times New Roman"/>
          <w:sz w:val="28"/>
        </w:rPr>
      </w:pPr>
      <w:proofErr w:type="gramStart"/>
      <w:r w:rsidRPr="005652C9">
        <w:rPr>
          <w:rFonts w:ascii="Times New Roman" w:hAnsi="Times New Roman" w:cs="Times New Roman"/>
          <w:sz w:val="28"/>
        </w:rPr>
        <w:t>Р</w:t>
      </w:r>
      <w:proofErr w:type="gramEnd"/>
      <w:r w:rsidRPr="005652C9">
        <w:rPr>
          <w:rFonts w:ascii="Times New Roman" w:hAnsi="Times New Roman" w:cs="Times New Roman"/>
          <w:sz w:val="28"/>
        </w:rPr>
        <w:t xml:space="preserve"> Е Ш Е Н И Е </w:t>
      </w:r>
    </w:p>
    <w:p w:rsidR="00963B38" w:rsidRPr="005652C9" w:rsidRDefault="00963B38" w:rsidP="007E5BDF">
      <w:pPr>
        <w:spacing w:after="0"/>
        <w:jc w:val="both"/>
        <w:rPr>
          <w:rFonts w:ascii="Times New Roman" w:hAnsi="Times New Roman" w:cs="Times New Roman"/>
          <w:sz w:val="28"/>
        </w:rPr>
      </w:pPr>
    </w:p>
    <w:p w:rsidR="00963B38" w:rsidRPr="005652C9" w:rsidRDefault="00A36D63" w:rsidP="00963B38">
      <w:pPr>
        <w:jc w:val="both"/>
        <w:rPr>
          <w:rFonts w:ascii="Times New Roman" w:hAnsi="Times New Roman" w:cs="Times New Roman"/>
          <w:sz w:val="28"/>
        </w:rPr>
      </w:pPr>
      <w:r w:rsidRPr="005652C9">
        <w:rPr>
          <w:rFonts w:ascii="Times New Roman" w:hAnsi="Times New Roman" w:cs="Times New Roman"/>
          <w:sz w:val="28"/>
        </w:rPr>
        <w:t xml:space="preserve">13 декабря </w:t>
      </w:r>
      <w:r w:rsidR="00963B38" w:rsidRPr="005652C9">
        <w:rPr>
          <w:rFonts w:ascii="Times New Roman" w:hAnsi="Times New Roman" w:cs="Times New Roman"/>
          <w:sz w:val="28"/>
        </w:rPr>
        <w:t>201</w:t>
      </w:r>
      <w:r w:rsidR="003D454A" w:rsidRPr="005652C9">
        <w:rPr>
          <w:rFonts w:ascii="Times New Roman" w:hAnsi="Times New Roman" w:cs="Times New Roman"/>
          <w:sz w:val="28"/>
        </w:rPr>
        <w:t>6</w:t>
      </w:r>
      <w:r w:rsidR="00963B38" w:rsidRPr="005652C9">
        <w:rPr>
          <w:rFonts w:ascii="Times New Roman" w:hAnsi="Times New Roman" w:cs="Times New Roman"/>
          <w:sz w:val="28"/>
        </w:rPr>
        <w:t xml:space="preserve"> года</w:t>
      </w:r>
      <w:r w:rsidR="00963B38" w:rsidRPr="005652C9">
        <w:rPr>
          <w:rFonts w:ascii="Times New Roman" w:hAnsi="Times New Roman" w:cs="Times New Roman"/>
          <w:sz w:val="28"/>
        </w:rPr>
        <w:tab/>
      </w:r>
      <w:r w:rsidR="00963B38" w:rsidRPr="005652C9">
        <w:rPr>
          <w:rFonts w:ascii="Times New Roman" w:hAnsi="Times New Roman" w:cs="Times New Roman"/>
          <w:sz w:val="28"/>
        </w:rPr>
        <w:tab/>
      </w:r>
      <w:r w:rsidR="00963B38" w:rsidRPr="005652C9">
        <w:rPr>
          <w:rFonts w:ascii="Times New Roman" w:hAnsi="Times New Roman" w:cs="Times New Roman"/>
          <w:sz w:val="28"/>
        </w:rPr>
        <w:tab/>
        <w:t>с. Криничное</w:t>
      </w:r>
      <w:r w:rsidR="00963B38" w:rsidRPr="005652C9">
        <w:rPr>
          <w:rFonts w:ascii="Times New Roman" w:hAnsi="Times New Roman" w:cs="Times New Roman"/>
          <w:sz w:val="28"/>
        </w:rPr>
        <w:tab/>
      </w:r>
      <w:r w:rsidR="00963B38" w:rsidRPr="005652C9">
        <w:rPr>
          <w:rFonts w:ascii="Times New Roman" w:hAnsi="Times New Roman" w:cs="Times New Roman"/>
          <w:sz w:val="28"/>
        </w:rPr>
        <w:tab/>
      </w:r>
      <w:r w:rsidR="00963B38" w:rsidRPr="005652C9">
        <w:rPr>
          <w:rFonts w:ascii="Times New Roman" w:hAnsi="Times New Roman" w:cs="Times New Roman"/>
          <w:sz w:val="28"/>
        </w:rPr>
        <w:tab/>
      </w:r>
      <w:r w:rsidR="00963B38" w:rsidRPr="005652C9">
        <w:rPr>
          <w:rFonts w:ascii="Times New Roman" w:hAnsi="Times New Roman" w:cs="Times New Roman"/>
          <w:sz w:val="28"/>
        </w:rPr>
        <w:tab/>
        <w:t xml:space="preserve">№  </w:t>
      </w:r>
      <w:r w:rsidR="005652C9">
        <w:rPr>
          <w:rFonts w:ascii="Times New Roman" w:hAnsi="Times New Roman" w:cs="Times New Roman"/>
          <w:sz w:val="28"/>
        </w:rPr>
        <w:t>237</w:t>
      </w:r>
    </w:p>
    <w:p w:rsidR="00963B38" w:rsidRPr="000C5FC2" w:rsidRDefault="00963B38" w:rsidP="003D454A">
      <w:pPr>
        <w:pStyle w:val="a6"/>
        <w:spacing w:before="0" w:beforeAutospacing="0" w:after="0" w:afterAutospacing="0" w:line="270" w:lineRule="atLeast"/>
        <w:ind w:right="4393"/>
        <w:jc w:val="both"/>
        <w:rPr>
          <w:i/>
          <w:sz w:val="22"/>
        </w:rPr>
      </w:pPr>
      <w:r w:rsidRPr="000C5FC2">
        <w:rPr>
          <w:bCs/>
          <w:i/>
          <w:color w:val="000000"/>
          <w:sz w:val="22"/>
        </w:rPr>
        <w:t xml:space="preserve">«О передаче полномочий </w:t>
      </w:r>
      <w:r w:rsidRPr="000C5FC2">
        <w:rPr>
          <w:i/>
          <w:sz w:val="22"/>
        </w:rPr>
        <w:t>Криничненского</w:t>
      </w:r>
      <w:r w:rsidR="003D454A">
        <w:rPr>
          <w:i/>
          <w:sz w:val="22"/>
        </w:rPr>
        <w:t xml:space="preserve"> </w:t>
      </w:r>
      <w:r w:rsidRPr="000C5FC2">
        <w:rPr>
          <w:i/>
          <w:sz w:val="22"/>
        </w:rPr>
        <w:t>сельского поселения Белогорского района</w:t>
      </w:r>
      <w:r w:rsidR="003D454A">
        <w:rPr>
          <w:i/>
          <w:sz w:val="22"/>
        </w:rPr>
        <w:t xml:space="preserve"> </w:t>
      </w:r>
      <w:r w:rsidRPr="000C5FC2">
        <w:rPr>
          <w:i/>
          <w:sz w:val="22"/>
        </w:rPr>
        <w:t xml:space="preserve">Республики Крым по </w:t>
      </w:r>
      <w:r>
        <w:rPr>
          <w:i/>
          <w:sz w:val="22"/>
        </w:rPr>
        <w:t>организации библиотечного</w:t>
      </w:r>
      <w:r w:rsidR="003D454A">
        <w:rPr>
          <w:i/>
          <w:sz w:val="22"/>
        </w:rPr>
        <w:t xml:space="preserve"> </w:t>
      </w:r>
      <w:r w:rsidR="003A6CF6">
        <w:rPr>
          <w:i/>
          <w:sz w:val="22"/>
        </w:rPr>
        <w:t>о</w:t>
      </w:r>
      <w:r>
        <w:rPr>
          <w:i/>
          <w:sz w:val="22"/>
        </w:rPr>
        <w:t>бслуживания населения, комплектования и обеспечению сохранности библиотечных фондов</w:t>
      </w:r>
      <w:r w:rsidR="003D454A">
        <w:rPr>
          <w:i/>
          <w:sz w:val="22"/>
        </w:rPr>
        <w:t xml:space="preserve"> </w:t>
      </w:r>
      <w:r w:rsidR="001A2810">
        <w:rPr>
          <w:i/>
          <w:sz w:val="22"/>
        </w:rPr>
        <w:t>библиотек Криничненского сельского поселения</w:t>
      </w:r>
      <w:r w:rsidRPr="000C5FC2">
        <w:rPr>
          <w:i/>
          <w:sz w:val="22"/>
        </w:rPr>
        <w:t>»</w:t>
      </w:r>
    </w:p>
    <w:p w:rsidR="00A02082" w:rsidRPr="003D454A" w:rsidRDefault="00A02082" w:rsidP="009C3BC9">
      <w:pPr>
        <w:pStyle w:val="a6"/>
        <w:spacing w:before="0" w:beforeAutospacing="0" w:after="0" w:afterAutospacing="0" w:line="270" w:lineRule="atLeast"/>
        <w:rPr>
          <w:color w:val="000000"/>
          <w:szCs w:val="22"/>
        </w:rPr>
      </w:pPr>
    </w:p>
    <w:p w:rsidR="001A2810" w:rsidRPr="003D454A" w:rsidRDefault="00E45DB3" w:rsidP="001A2810">
      <w:pPr>
        <w:pStyle w:val="a6"/>
        <w:spacing w:before="0" w:beforeAutospacing="0" w:after="0" w:afterAutospacing="0"/>
        <w:ind w:firstLine="567"/>
        <w:jc w:val="both"/>
        <w:rPr>
          <w:sz w:val="28"/>
          <w:szCs w:val="26"/>
          <w:shd w:val="clear" w:color="auto" w:fill="FFFFFF"/>
        </w:rPr>
      </w:pPr>
      <w:r w:rsidRPr="003D454A">
        <w:rPr>
          <w:sz w:val="28"/>
        </w:rPr>
        <w:t xml:space="preserve">В соответствии со ст.ст. 142 и 142.5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ст.16 Закона Республики Крым от 28.11.2014 №16-ЗРК «О межбюджетных отношениях в Республике Крым», </w:t>
      </w:r>
      <w:r w:rsidR="001A2810" w:rsidRPr="003D454A">
        <w:rPr>
          <w:sz w:val="28"/>
        </w:rPr>
        <w:t>Уставом муниципального образования Криничненское сельское поселение Белогорского района Республики Крым, Положением «О бюджетном процессе в муниципальном образовании Криничненское сельское поселение Белогорского района Республики Крым»,</w:t>
      </w:r>
      <w:r w:rsidR="001A2810" w:rsidRPr="003D454A">
        <w:rPr>
          <w:sz w:val="28"/>
          <w:szCs w:val="26"/>
          <w:shd w:val="clear" w:color="auto" w:fill="FFFFFF"/>
        </w:rPr>
        <w:t xml:space="preserve"> </w:t>
      </w:r>
      <w:r w:rsidR="003B0B84">
        <w:rPr>
          <w:sz w:val="28"/>
          <w:szCs w:val="28"/>
          <w:shd w:val="clear" w:color="auto" w:fill="FFFFFF"/>
        </w:rPr>
        <w:t>Криничненский сельский совет Белогорского района Республики Крым</w:t>
      </w:r>
    </w:p>
    <w:p w:rsidR="001A2810" w:rsidRPr="003D454A" w:rsidRDefault="001A2810" w:rsidP="001A2810">
      <w:pPr>
        <w:pStyle w:val="aa"/>
        <w:ind w:firstLine="708"/>
        <w:jc w:val="both"/>
        <w:rPr>
          <w:rFonts w:ascii="Times New Roman" w:hAnsi="Times New Roman" w:cs="Times New Roman"/>
          <w:b/>
          <w:bCs/>
          <w:sz w:val="28"/>
        </w:rPr>
      </w:pPr>
    </w:p>
    <w:p w:rsidR="001A2810" w:rsidRPr="003D454A" w:rsidRDefault="001A2810" w:rsidP="001A2810">
      <w:pPr>
        <w:pStyle w:val="aa"/>
        <w:ind w:firstLine="567"/>
        <w:jc w:val="both"/>
        <w:rPr>
          <w:rFonts w:ascii="Times New Roman" w:hAnsi="Times New Roman" w:cs="Times New Roman"/>
          <w:sz w:val="28"/>
        </w:rPr>
      </w:pPr>
      <w:r w:rsidRPr="003D454A">
        <w:rPr>
          <w:rFonts w:ascii="Times New Roman" w:hAnsi="Times New Roman" w:cs="Times New Roman"/>
          <w:b/>
          <w:bCs/>
          <w:sz w:val="28"/>
        </w:rPr>
        <w:t>РЕШИЛ:</w:t>
      </w:r>
      <w:r w:rsidRPr="003D454A">
        <w:rPr>
          <w:rFonts w:ascii="Times New Roman" w:hAnsi="Times New Roman" w:cs="Times New Roman"/>
          <w:sz w:val="28"/>
        </w:rPr>
        <w:t> </w:t>
      </w:r>
    </w:p>
    <w:p w:rsidR="009C3BC9" w:rsidRPr="003D454A" w:rsidRDefault="001A2810" w:rsidP="001A2810">
      <w:pPr>
        <w:pStyle w:val="ae"/>
        <w:numPr>
          <w:ilvl w:val="0"/>
          <w:numId w:val="3"/>
        </w:numPr>
        <w:autoSpaceDE w:val="0"/>
        <w:autoSpaceDN w:val="0"/>
        <w:adjustRightInd w:val="0"/>
        <w:spacing w:after="0" w:line="240" w:lineRule="auto"/>
        <w:ind w:left="0" w:firstLine="564"/>
        <w:jc w:val="both"/>
        <w:rPr>
          <w:rFonts w:ascii="Times New Roman" w:hAnsi="Times New Roman" w:cs="Times New Roman"/>
          <w:color w:val="000000"/>
          <w:sz w:val="28"/>
        </w:rPr>
      </w:pPr>
      <w:r w:rsidRPr="003D454A">
        <w:rPr>
          <w:rFonts w:ascii="Times New Roman" w:hAnsi="Times New Roman" w:cs="Times New Roman"/>
          <w:color w:val="000000"/>
          <w:sz w:val="28"/>
        </w:rPr>
        <w:t xml:space="preserve"> </w:t>
      </w:r>
      <w:r w:rsidR="009C3BC9" w:rsidRPr="003D454A">
        <w:rPr>
          <w:rFonts w:ascii="Times New Roman" w:hAnsi="Times New Roman" w:cs="Times New Roman"/>
          <w:color w:val="000000"/>
          <w:sz w:val="28"/>
        </w:rPr>
        <w:t>Передать</w:t>
      </w:r>
      <w:r w:rsidR="00CB581C" w:rsidRPr="003D454A">
        <w:rPr>
          <w:rFonts w:ascii="Times New Roman" w:hAnsi="Times New Roman" w:cs="Times New Roman"/>
          <w:color w:val="000000"/>
          <w:sz w:val="28"/>
        </w:rPr>
        <w:t xml:space="preserve"> полномочия </w:t>
      </w:r>
      <w:r w:rsidR="000354A0" w:rsidRPr="003D454A">
        <w:rPr>
          <w:rFonts w:ascii="Times New Roman" w:hAnsi="Times New Roman" w:cs="Times New Roman"/>
          <w:color w:val="000000"/>
          <w:sz w:val="28"/>
        </w:rPr>
        <w:t>а</w:t>
      </w:r>
      <w:r w:rsidR="009C3BC9" w:rsidRPr="003D454A">
        <w:rPr>
          <w:rFonts w:ascii="Times New Roman" w:hAnsi="Times New Roman" w:cs="Times New Roman"/>
          <w:color w:val="000000"/>
          <w:sz w:val="28"/>
        </w:rPr>
        <w:t xml:space="preserve">дминистрации  </w:t>
      </w:r>
      <w:r w:rsidR="00A84B4B" w:rsidRPr="003D454A">
        <w:rPr>
          <w:rFonts w:ascii="Times New Roman" w:hAnsi="Times New Roman" w:cs="Times New Roman"/>
          <w:color w:val="000000"/>
          <w:sz w:val="28"/>
        </w:rPr>
        <w:t xml:space="preserve">Белогорского </w:t>
      </w:r>
      <w:r w:rsidR="009C3BC9" w:rsidRPr="003D454A">
        <w:rPr>
          <w:rFonts w:ascii="Times New Roman" w:hAnsi="Times New Roman" w:cs="Times New Roman"/>
          <w:color w:val="000000"/>
          <w:sz w:val="28"/>
        </w:rPr>
        <w:t xml:space="preserve"> района</w:t>
      </w:r>
      <w:r w:rsidR="003C1E85" w:rsidRPr="003D454A">
        <w:rPr>
          <w:rFonts w:ascii="Times New Roman" w:hAnsi="Times New Roman" w:cs="Times New Roman"/>
          <w:color w:val="000000"/>
          <w:sz w:val="28"/>
        </w:rPr>
        <w:t xml:space="preserve"> Республики Крым</w:t>
      </w:r>
      <w:r w:rsidR="009C3BC9" w:rsidRPr="003D454A">
        <w:rPr>
          <w:rFonts w:ascii="Times New Roman" w:hAnsi="Times New Roman" w:cs="Times New Roman"/>
          <w:color w:val="000000"/>
          <w:sz w:val="28"/>
        </w:rPr>
        <w:t xml:space="preserve"> с 1 января 201</w:t>
      </w:r>
      <w:r w:rsidR="003D454A">
        <w:rPr>
          <w:rFonts w:ascii="Times New Roman" w:hAnsi="Times New Roman" w:cs="Times New Roman"/>
          <w:color w:val="000000"/>
          <w:sz w:val="28"/>
        </w:rPr>
        <w:t>7</w:t>
      </w:r>
      <w:r w:rsidR="00CB581C" w:rsidRPr="003D454A">
        <w:rPr>
          <w:rFonts w:ascii="Times New Roman" w:hAnsi="Times New Roman" w:cs="Times New Roman"/>
          <w:color w:val="000000"/>
          <w:sz w:val="28"/>
        </w:rPr>
        <w:t xml:space="preserve"> года по 31 декабря 201</w:t>
      </w:r>
      <w:r w:rsidR="003D454A">
        <w:rPr>
          <w:rFonts w:ascii="Times New Roman" w:hAnsi="Times New Roman" w:cs="Times New Roman"/>
          <w:color w:val="000000"/>
          <w:sz w:val="28"/>
        </w:rPr>
        <w:t>7</w:t>
      </w:r>
      <w:r w:rsidR="009C3BC9" w:rsidRPr="003D454A">
        <w:rPr>
          <w:rFonts w:ascii="Times New Roman" w:hAnsi="Times New Roman" w:cs="Times New Roman"/>
          <w:color w:val="000000"/>
          <w:sz w:val="28"/>
        </w:rPr>
        <w:t xml:space="preserve"> года полномочи</w:t>
      </w:r>
      <w:r w:rsidR="00D93A8C" w:rsidRPr="003D454A">
        <w:rPr>
          <w:rFonts w:ascii="Times New Roman" w:hAnsi="Times New Roman" w:cs="Times New Roman"/>
          <w:color w:val="000000"/>
          <w:sz w:val="28"/>
        </w:rPr>
        <w:t>я</w:t>
      </w:r>
      <w:r w:rsidR="007C6710" w:rsidRPr="003D454A">
        <w:rPr>
          <w:rFonts w:ascii="Times New Roman" w:hAnsi="Times New Roman" w:cs="Times New Roman"/>
          <w:color w:val="000000"/>
          <w:sz w:val="28"/>
        </w:rPr>
        <w:t xml:space="preserve"> </w:t>
      </w:r>
      <w:r w:rsidRPr="003D454A">
        <w:rPr>
          <w:rFonts w:ascii="Times New Roman" w:hAnsi="Times New Roman" w:cs="Times New Roman"/>
          <w:sz w:val="28"/>
        </w:rPr>
        <w:t>Криничненского</w:t>
      </w:r>
      <w:r w:rsidR="005F7DA7" w:rsidRPr="003D454A">
        <w:rPr>
          <w:rFonts w:ascii="Times New Roman" w:hAnsi="Times New Roman" w:cs="Times New Roman"/>
          <w:sz w:val="28"/>
        </w:rPr>
        <w:t xml:space="preserve"> сельского поселения </w:t>
      </w:r>
      <w:r w:rsidR="00A84B4B" w:rsidRPr="003D454A">
        <w:rPr>
          <w:rFonts w:ascii="Times New Roman" w:hAnsi="Times New Roman" w:cs="Times New Roman"/>
          <w:sz w:val="28"/>
        </w:rPr>
        <w:t>Белогорского</w:t>
      </w:r>
      <w:r w:rsidR="005F7DA7" w:rsidRPr="003D454A">
        <w:rPr>
          <w:rFonts w:ascii="Times New Roman" w:hAnsi="Times New Roman" w:cs="Times New Roman"/>
          <w:sz w:val="28"/>
        </w:rPr>
        <w:t xml:space="preserve"> района Республики Крым </w:t>
      </w:r>
      <w:r w:rsidR="009C3BC9" w:rsidRPr="003D454A">
        <w:rPr>
          <w:rFonts w:ascii="Times New Roman" w:hAnsi="Times New Roman" w:cs="Times New Roman"/>
          <w:color w:val="000000"/>
          <w:sz w:val="28"/>
        </w:rPr>
        <w:t>по созданию условий по организации библиотечного обслуживания населения, комплектованию и обеспечению сохранности библиотечных фондов библиотек поселения.</w:t>
      </w:r>
    </w:p>
    <w:p w:rsidR="009C3BC9" w:rsidRPr="003D454A" w:rsidRDefault="00CB581C" w:rsidP="001A2810">
      <w:pPr>
        <w:pStyle w:val="a6"/>
        <w:numPr>
          <w:ilvl w:val="0"/>
          <w:numId w:val="3"/>
        </w:numPr>
        <w:tabs>
          <w:tab w:val="left" w:pos="851"/>
        </w:tabs>
        <w:spacing w:before="0" w:beforeAutospacing="0" w:after="0" w:afterAutospacing="0"/>
        <w:ind w:left="0" w:firstLine="567"/>
        <w:jc w:val="both"/>
        <w:rPr>
          <w:color w:val="000000"/>
          <w:sz w:val="28"/>
          <w:szCs w:val="22"/>
        </w:rPr>
      </w:pPr>
      <w:r w:rsidRPr="003D454A">
        <w:rPr>
          <w:color w:val="000000"/>
          <w:sz w:val="28"/>
          <w:szCs w:val="22"/>
        </w:rPr>
        <w:t> </w:t>
      </w:r>
      <w:r w:rsidR="009C3BC9" w:rsidRPr="003D454A">
        <w:rPr>
          <w:color w:val="000000"/>
          <w:sz w:val="28"/>
          <w:szCs w:val="22"/>
        </w:rPr>
        <w:t xml:space="preserve">Утвердить проект соглашения между </w:t>
      </w:r>
      <w:r w:rsidR="003C1E85" w:rsidRPr="003D454A">
        <w:rPr>
          <w:color w:val="000000"/>
          <w:sz w:val="28"/>
          <w:szCs w:val="22"/>
        </w:rPr>
        <w:t>А</w:t>
      </w:r>
      <w:r w:rsidR="009C3BC9" w:rsidRPr="003D454A">
        <w:rPr>
          <w:color w:val="000000"/>
          <w:sz w:val="28"/>
          <w:szCs w:val="22"/>
        </w:rPr>
        <w:t xml:space="preserve">дминистрацией  </w:t>
      </w:r>
      <w:r w:rsidR="00A84B4B" w:rsidRPr="003D454A">
        <w:rPr>
          <w:color w:val="000000"/>
          <w:sz w:val="28"/>
          <w:szCs w:val="22"/>
        </w:rPr>
        <w:t xml:space="preserve">Белогорского </w:t>
      </w:r>
      <w:r w:rsidR="003C1E85" w:rsidRPr="003D454A">
        <w:rPr>
          <w:color w:val="000000"/>
          <w:sz w:val="28"/>
          <w:szCs w:val="22"/>
        </w:rPr>
        <w:t>района Республики Крым</w:t>
      </w:r>
      <w:r w:rsidR="000354A0" w:rsidRPr="003D454A">
        <w:rPr>
          <w:color w:val="000000"/>
          <w:sz w:val="28"/>
          <w:szCs w:val="22"/>
        </w:rPr>
        <w:t xml:space="preserve"> </w:t>
      </w:r>
      <w:r w:rsidR="009C3BC9" w:rsidRPr="003D454A">
        <w:rPr>
          <w:color w:val="000000"/>
          <w:sz w:val="28"/>
          <w:szCs w:val="22"/>
        </w:rPr>
        <w:t xml:space="preserve">и  </w:t>
      </w:r>
      <w:r w:rsidR="003C1E85" w:rsidRPr="003D454A">
        <w:rPr>
          <w:color w:val="000000"/>
          <w:sz w:val="28"/>
          <w:szCs w:val="22"/>
        </w:rPr>
        <w:t>А</w:t>
      </w:r>
      <w:r w:rsidR="009C3BC9" w:rsidRPr="003D454A">
        <w:rPr>
          <w:color w:val="000000"/>
          <w:sz w:val="28"/>
          <w:szCs w:val="22"/>
        </w:rPr>
        <w:t xml:space="preserve">дминистрацией  </w:t>
      </w:r>
      <w:r w:rsidR="001A2810" w:rsidRPr="003D454A">
        <w:rPr>
          <w:sz w:val="28"/>
          <w:szCs w:val="22"/>
        </w:rPr>
        <w:t>Криничненского</w:t>
      </w:r>
      <w:r w:rsidR="003C1E85" w:rsidRPr="003D454A">
        <w:rPr>
          <w:sz w:val="28"/>
          <w:szCs w:val="22"/>
        </w:rPr>
        <w:t xml:space="preserve"> сельского поселения </w:t>
      </w:r>
      <w:r w:rsidR="00A84B4B" w:rsidRPr="003D454A">
        <w:rPr>
          <w:sz w:val="28"/>
          <w:szCs w:val="22"/>
        </w:rPr>
        <w:t>Белогорского</w:t>
      </w:r>
      <w:r w:rsidR="003C1E85" w:rsidRPr="003D454A">
        <w:rPr>
          <w:sz w:val="28"/>
          <w:szCs w:val="22"/>
        </w:rPr>
        <w:t xml:space="preserve"> района Республики Крым </w:t>
      </w:r>
      <w:r w:rsidR="009C3BC9" w:rsidRPr="003D454A">
        <w:rPr>
          <w:color w:val="000000"/>
          <w:sz w:val="28"/>
          <w:szCs w:val="22"/>
        </w:rPr>
        <w:t xml:space="preserve">по осуществлению полномочий по организации библиотечного обслуживания населения, комплектования и обеспечения сохранности библиотечных фондов библиотек </w:t>
      </w:r>
      <w:r w:rsidR="001A2810" w:rsidRPr="003D454A">
        <w:rPr>
          <w:color w:val="000000"/>
          <w:sz w:val="28"/>
          <w:szCs w:val="22"/>
        </w:rPr>
        <w:t>Криничненского</w:t>
      </w:r>
      <w:r w:rsidR="003C1E85" w:rsidRPr="003D454A">
        <w:rPr>
          <w:color w:val="000000"/>
          <w:sz w:val="28"/>
          <w:szCs w:val="22"/>
        </w:rPr>
        <w:t xml:space="preserve"> сельского</w:t>
      </w:r>
      <w:r w:rsidR="009C3BC9" w:rsidRPr="003D454A">
        <w:rPr>
          <w:color w:val="000000"/>
          <w:sz w:val="28"/>
          <w:szCs w:val="22"/>
        </w:rPr>
        <w:t xml:space="preserve"> поселения (приложение № 1).</w:t>
      </w:r>
    </w:p>
    <w:p w:rsidR="00CB581C" w:rsidRPr="003D454A" w:rsidRDefault="00CB581C" w:rsidP="001A2810">
      <w:pPr>
        <w:pStyle w:val="a6"/>
        <w:numPr>
          <w:ilvl w:val="0"/>
          <w:numId w:val="3"/>
        </w:numPr>
        <w:tabs>
          <w:tab w:val="left" w:pos="851"/>
        </w:tabs>
        <w:spacing w:before="0" w:beforeAutospacing="0" w:after="0" w:afterAutospacing="0"/>
        <w:ind w:left="0" w:firstLine="567"/>
        <w:jc w:val="both"/>
        <w:rPr>
          <w:color w:val="000000"/>
          <w:sz w:val="28"/>
          <w:szCs w:val="22"/>
        </w:rPr>
      </w:pPr>
      <w:r w:rsidRPr="003D454A">
        <w:rPr>
          <w:color w:val="000000"/>
          <w:sz w:val="28"/>
          <w:szCs w:val="22"/>
        </w:rPr>
        <w:t xml:space="preserve">Поручить Администрации </w:t>
      </w:r>
      <w:r w:rsidR="001A2810" w:rsidRPr="003D454A">
        <w:rPr>
          <w:sz w:val="28"/>
          <w:szCs w:val="22"/>
        </w:rPr>
        <w:t xml:space="preserve">Криничненского </w:t>
      </w:r>
      <w:r w:rsidRPr="003D454A">
        <w:rPr>
          <w:sz w:val="28"/>
          <w:szCs w:val="22"/>
        </w:rPr>
        <w:t xml:space="preserve">сельского поселения </w:t>
      </w:r>
      <w:r w:rsidR="00A84B4B" w:rsidRPr="003D454A">
        <w:rPr>
          <w:sz w:val="28"/>
          <w:szCs w:val="22"/>
        </w:rPr>
        <w:t xml:space="preserve">Белогорского </w:t>
      </w:r>
      <w:r w:rsidRPr="003D454A">
        <w:rPr>
          <w:sz w:val="28"/>
          <w:szCs w:val="22"/>
        </w:rPr>
        <w:t xml:space="preserve">района Республики Крым </w:t>
      </w:r>
      <w:r w:rsidRPr="003D454A">
        <w:rPr>
          <w:color w:val="000000"/>
          <w:sz w:val="28"/>
          <w:szCs w:val="22"/>
        </w:rPr>
        <w:t xml:space="preserve">заключить с Администрацией  </w:t>
      </w:r>
      <w:r w:rsidR="00A84B4B" w:rsidRPr="003D454A">
        <w:rPr>
          <w:sz w:val="28"/>
          <w:szCs w:val="22"/>
        </w:rPr>
        <w:t xml:space="preserve">Белогорского </w:t>
      </w:r>
      <w:r w:rsidRPr="003D454A">
        <w:rPr>
          <w:sz w:val="28"/>
          <w:szCs w:val="22"/>
        </w:rPr>
        <w:t>района Республики Крым</w:t>
      </w:r>
      <w:r w:rsidRPr="003D454A">
        <w:rPr>
          <w:color w:val="000000"/>
          <w:sz w:val="28"/>
          <w:szCs w:val="22"/>
        </w:rPr>
        <w:t>, соглашение по осуществлению полномочий сельского поселения, указанных в пункте 1 настоящего решения, на период с 1 января 201</w:t>
      </w:r>
      <w:r w:rsidR="003D454A">
        <w:rPr>
          <w:color w:val="000000"/>
          <w:sz w:val="28"/>
          <w:szCs w:val="22"/>
        </w:rPr>
        <w:t>7</w:t>
      </w:r>
      <w:r w:rsidRPr="003D454A">
        <w:rPr>
          <w:color w:val="000000"/>
          <w:sz w:val="28"/>
          <w:szCs w:val="22"/>
        </w:rPr>
        <w:t xml:space="preserve"> года по 31 декабря 201</w:t>
      </w:r>
      <w:r w:rsidR="003D454A">
        <w:rPr>
          <w:color w:val="000000"/>
          <w:sz w:val="28"/>
          <w:szCs w:val="22"/>
        </w:rPr>
        <w:t>7</w:t>
      </w:r>
      <w:r w:rsidRPr="003D454A">
        <w:rPr>
          <w:color w:val="000000"/>
          <w:sz w:val="28"/>
          <w:szCs w:val="22"/>
        </w:rPr>
        <w:t xml:space="preserve"> года.</w:t>
      </w:r>
    </w:p>
    <w:p w:rsidR="00CB581C" w:rsidRPr="003D454A" w:rsidRDefault="002E5F60" w:rsidP="001A2810">
      <w:pPr>
        <w:pStyle w:val="a6"/>
        <w:numPr>
          <w:ilvl w:val="0"/>
          <w:numId w:val="3"/>
        </w:numPr>
        <w:tabs>
          <w:tab w:val="left" w:pos="851"/>
        </w:tabs>
        <w:spacing w:before="0" w:beforeAutospacing="0" w:after="0" w:afterAutospacing="0"/>
        <w:ind w:left="0" w:firstLine="567"/>
        <w:jc w:val="both"/>
        <w:rPr>
          <w:color w:val="000000"/>
          <w:sz w:val="28"/>
          <w:szCs w:val="22"/>
        </w:rPr>
      </w:pPr>
      <w:r>
        <w:rPr>
          <w:sz w:val="28"/>
          <w:szCs w:val="22"/>
        </w:rPr>
        <w:lastRenderedPageBreak/>
        <w:t xml:space="preserve"> </w:t>
      </w:r>
      <w:r w:rsidR="00CB581C" w:rsidRPr="003D454A">
        <w:rPr>
          <w:sz w:val="28"/>
          <w:szCs w:val="22"/>
        </w:rPr>
        <w:t xml:space="preserve">Финансовое обеспечение полномочий, указанных в пункте 1 настоящего решения, осуществлять путем предоставления бюджету </w:t>
      </w:r>
      <w:r w:rsidR="00A84B4B" w:rsidRPr="003D454A">
        <w:rPr>
          <w:sz w:val="28"/>
          <w:szCs w:val="22"/>
        </w:rPr>
        <w:t>Белогорского</w:t>
      </w:r>
      <w:r w:rsidR="00CB581C" w:rsidRPr="003D454A">
        <w:rPr>
          <w:sz w:val="28"/>
          <w:szCs w:val="22"/>
        </w:rPr>
        <w:t xml:space="preserve"> района Республики Крым иных межбюджетных трансфертов, предусмотренных в составе бюджета </w:t>
      </w:r>
      <w:r w:rsidR="001A2810" w:rsidRPr="003D454A">
        <w:rPr>
          <w:sz w:val="28"/>
          <w:szCs w:val="22"/>
        </w:rPr>
        <w:t>Криничненского</w:t>
      </w:r>
      <w:r w:rsidR="000354A0" w:rsidRPr="003D454A">
        <w:rPr>
          <w:sz w:val="28"/>
          <w:szCs w:val="22"/>
        </w:rPr>
        <w:t xml:space="preserve"> </w:t>
      </w:r>
      <w:r w:rsidR="00CB581C" w:rsidRPr="003D454A">
        <w:rPr>
          <w:sz w:val="28"/>
          <w:szCs w:val="22"/>
        </w:rPr>
        <w:t>сельско</w:t>
      </w:r>
      <w:r w:rsidR="000354A0" w:rsidRPr="003D454A">
        <w:rPr>
          <w:sz w:val="28"/>
          <w:szCs w:val="22"/>
        </w:rPr>
        <w:t>го</w:t>
      </w:r>
      <w:r w:rsidR="00CB581C" w:rsidRPr="003D454A">
        <w:rPr>
          <w:sz w:val="28"/>
          <w:szCs w:val="22"/>
        </w:rPr>
        <w:t xml:space="preserve"> поселени</w:t>
      </w:r>
      <w:r w:rsidR="000354A0" w:rsidRPr="003D454A">
        <w:rPr>
          <w:sz w:val="28"/>
          <w:szCs w:val="22"/>
        </w:rPr>
        <w:t>я</w:t>
      </w:r>
      <w:r w:rsidR="00CB581C" w:rsidRPr="003D454A">
        <w:rPr>
          <w:sz w:val="28"/>
          <w:szCs w:val="22"/>
        </w:rPr>
        <w:t xml:space="preserve"> на очередной финансовый год.</w:t>
      </w:r>
    </w:p>
    <w:p w:rsidR="00CB581C" w:rsidRPr="00A7054F" w:rsidRDefault="002E5F60" w:rsidP="001A2810">
      <w:pPr>
        <w:pStyle w:val="a6"/>
        <w:numPr>
          <w:ilvl w:val="0"/>
          <w:numId w:val="3"/>
        </w:numPr>
        <w:tabs>
          <w:tab w:val="left" w:pos="851"/>
        </w:tabs>
        <w:spacing w:before="0" w:beforeAutospacing="0" w:after="0" w:afterAutospacing="0"/>
        <w:ind w:left="0" w:firstLine="567"/>
        <w:jc w:val="both"/>
        <w:rPr>
          <w:color w:val="000000"/>
          <w:sz w:val="28"/>
          <w:szCs w:val="22"/>
        </w:rPr>
      </w:pPr>
      <w:r>
        <w:rPr>
          <w:bCs/>
          <w:color w:val="000000"/>
          <w:sz w:val="28"/>
          <w:szCs w:val="22"/>
        </w:rPr>
        <w:t xml:space="preserve"> </w:t>
      </w:r>
      <w:r w:rsidR="00CB581C" w:rsidRPr="003D454A">
        <w:rPr>
          <w:bCs/>
          <w:color w:val="000000"/>
          <w:sz w:val="28"/>
          <w:szCs w:val="22"/>
        </w:rPr>
        <w:t xml:space="preserve">Предусмотреть в бюджете </w:t>
      </w:r>
      <w:r w:rsidR="001A2810" w:rsidRPr="003D454A">
        <w:rPr>
          <w:bCs/>
          <w:color w:val="000000"/>
          <w:sz w:val="28"/>
          <w:szCs w:val="22"/>
        </w:rPr>
        <w:t>Криничненского</w:t>
      </w:r>
      <w:r w:rsidR="007C6710" w:rsidRPr="003D454A">
        <w:rPr>
          <w:bCs/>
          <w:color w:val="000000"/>
          <w:sz w:val="28"/>
          <w:szCs w:val="22"/>
        </w:rPr>
        <w:t xml:space="preserve"> </w:t>
      </w:r>
      <w:r w:rsidR="00CB581C" w:rsidRPr="003D454A">
        <w:rPr>
          <w:bCs/>
          <w:color w:val="000000"/>
          <w:sz w:val="28"/>
          <w:szCs w:val="22"/>
        </w:rPr>
        <w:t>сельского поселения межбюджетные трансферты, на реализацию  полномочий</w:t>
      </w:r>
      <w:r w:rsidR="00CB581C" w:rsidRPr="003D454A">
        <w:rPr>
          <w:color w:val="000000"/>
          <w:sz w:val="28"/>
          <w:szCs w:val="22"/>
        </w:rPr>
        <w:t xml:space="preserve">  по созданию условий по организации библиотечного обслуживания населения, комплектованию и обеспечению сохранности библиотечных фондов библиотек поселения </w:t>
      </w:r>
      <w:r w:rsidR="00CB581C" w:rsidRPr="003D454A">
        <w:rPr>
          <w:bCs/>
          <w:color w:val="000000"/>
          <w:sz w:val="28"/>
          <w:szCs w:val="22"/>
        </w:rPr>
        <w:t>с заключенным соглашением.</w:t>
      </w:r>
      <w:r w:rsidR="00E15A23" w:rsidRPr="003D454A">
        <w:rPr>
          <w:bCs/>
          <w:color w:val="000000"/>
          <w:sz w:val="28"/>
          <w:szCs w:val="22"/>
        </w:rPr>
        <w:t xml:space="preserve"> </w:t>
      </w:r>
      <w:r w:rsidR="00CB581C" w:rsidRPr="003D454A">
        <w:rPr>
          <w:sz w:val="28"/>
          <w:szCs w:val="22"/>
        </w:rPr>
        <w:t>Размер</w:t>
      </w:r>
      <w:r w:rsidR="00E15A23" w:rsidRPr="003D454A">
        <w:rPr>
          <w:sz w:val="28"/>
          <w:szCs w:val="22"/>
        </w:rPr>
        <w:t xml:space="preserve"> </w:t>
      </w:r>
      <w:proofErr w:type="gramStart"/>
      <w:r w:rsidR="00CB581C" w:rsidRPr="003D454A">
        <w:rPr>
          <w:sz w:val="28"/>
          <w:szCs w:val="22"/>
        </w:rPr>
        <w:t xml:space="preserve">иных межбюджетных трансфертов, предоставляемых из бюджета </w:t>
      </w:r>
      <w:r w:rsidR="00E15A23" w:rsidRPr="003D454A">
        <w:rPr>
          <w:bCs/>
          <w:color w:val="000000"/>
          <w:sz w:val="28"/>
          <w:szCs w:val="22"/>
        </w:rPr>
        <w:t>Криничненского</w:t>
      </w:r>
      <w:r w:rsidR="000354A0" w:rsidRPr="003D454A">
        <w:rPr>
          <w:bCs/>
          <w:color w:val="000000"/>
          <w:sz w:val="28"/>
          <w:szCs w:val="22"/>
        </w:rPr>
        <w:t xml:space="preserve"> </w:t>
      </w:r>
      <w:r w:rsidR="00CB581C" w:rsidRPr="003D454A">
        <w:rPr>
          <w:sz w:val="28"/>
          <w:szCs w:val="22"/>
        </w:rPr>
        <w:t xml:space="preserve">сельского поселения в бюджет </w:t>
      </w:r>
      <w:r w:rsidR="00A84B4B" w:rsidRPr="003D454A">
        <w:rPr>
          <w:sz w:val="28"/>
          <w:szCs w:val="22"/>
        </w:rPr>
        <w:t xml:space="preserve">Белогорского </w:t>
      </w:r>
      <w:r w:rsidR="00CB581C" w:rsidRPr="003D454A">
        <w:rPr>
          <w:sz w:val="28"/>
          <w:szCs w:val="22"/>
        </w:rPr>
        <w:t xml:space="preserve"> района Республики Крым на очередной финансовый год устанавливается</w:t>
      </w:r>
      <w:proofErr w:type="gramEnd"/>
      <w:r w:rsidR="00CB581C" w:rsidRPr="003D454A">
        <w:rPr>
          <w:sz w:val="28"/>
          <w:szCs w:val="22"/>
        </w:rPr>
        <w:t xml:space="preserve"> в соответствии с методикой.</w:t>
      </w:r>
    </w:p>
    <w:p w:rsidR="00A7054F" w:rsidRPr="008343F9" w:rsidRDefault="002E5F60" w:rsidP="00A7054F">
      <w:pPr>
        <w:pStyle w:val="a6"/>
        <w:numPr>
          <w:ilvl w:val="0"/>
          <w:numId w:val="3"/>
        </w:numPr>
        <w:tabs>
          <w:tab w:val="left" w:pos="851"/>
        </w:tabs>
        <w:spacing w:before="0" w:beforeAutospacing="0" w:after="0" w:afterAutospacing="0"/>
        <w:ind w:left="0" w:firstLine="567"/>
        <w:jc w:val="both"/>
        <w:rPr>
          <w:color w:val="000000"/>
          <w:sz w:val="28"/>
          <w:szCs w:val="22"/>
        </w:rPr>
      </w:pPr>
      <w:r>
        <w:rPr>
          <w:sz w:val="28"/>
          <w:szCs w:val="22"/>
        </w:rPr>
        <w:t xml:space="preserve">  </w:t>
      </w:r>
      <w:r w:rsidR="00A7054F">
        <w:rPr>
          <w:sz w:val="28"/>
          <w:szCs w:val="22"/>
        </w:rPr>
        <w:t xml:space="preserve">Утвердить порядок и условия предоставления межбюджетных трансфертов, предоставляемых из бюджета муниципального образования </w:t>
      </w:r>
      <w:proofErr w:type="spellStart"/>
      <w:r w:rsidR="00A7054F" w:rsidRPr="003D454A">
        <w:rPr>
          <w:sz w:val="28"/>
        </w:rPr>
        <w:t>Криничненское</w:t>
      </w:r>
      <w:proofErr w:type="spellEnd"/>
      <w:r w:rsidR="00A7054F" w:rsidRPr="003D454A">
        <w:rPr>
          <w:sz w:val="28"/>
        </w:rPr>
        <w:t xml:space="preserve"> сельское поселение Белогорского района Республики Крым</w:t>
      </w:r>
      <w:r w:rsidR="00A7054F">
        <w:rPr>
          <w:sz w:val="28"/>
        </w:rPr>
        <w:t xml:space="preserve"> бюджету муниципального образования Белогорский район Республики Крым  на осуществление полномочий </w:t>
      </w:r>
      <w:r w:rsidR="00A7054F" w:rsidRPr="003D454A">
        <w:rPr>
          <w:color w:val="000000"/>
          <w:sz w:val="28"/>
        </w:rPr>
        <w:t>по созданию условий по организации библиотечного обслуживания населения, комплектованию и обеспечению сохранности библиотечных фондов библиотек поселения</w:t>
      </w:r>
      <w:r w:rsidR="00A7054F">
        <w:rPr>
          <w:color w:val="000000"/>
          <w:sz w:val="28"/>
        </w:rPr>
        <w:t xml:space="preserve"> (приложение №2).</w:t>
      </w:r>
    </w:p>
    <w:p w:rsidR="00A7054F" w:rsidRPr="008343F9" w:rsidRDefault="00A7054F" w:rsidP="00A7054F">
      <w:pPr>
        <w:pStyle w:val="a6"/>
        <w:numPr>
          <w:ilvl w:val="0"/>
          <w:numId w:val="3"/>
        </w:numPr>
        <w:tabs>
          <w:tab w:val="left" w:pos="851"/>
        </w:tabs>
        <w:spacing w:before="0" w:beforeAutospacing="0" w:after="0" w:afterAutospacing="0"/>
        <w:ind w:left="0" w:firstLine="567"/>
        <w:jc w:val="both"/>
        <w:rPr>
          <w:color w:val="000000"/>
          <w:sz w:val="28"/>
          <w:szCs w:val="22"/>
        </w:rPr>
      </w:pPr>
      <w:r>
        <w:rPr>
          <w:sz w:val="28"/>
          <w:szCs w:val="22"/>
        </w:rPr>
        <w:t>Утвердить проект Отчета о расходовании иных межбюджетных трансфертов Криничненского сельского поселения (приложение №3).</w:t>
      </w:r>
    </w:p>
    <w:p w:rsidR="003D454A" w:rsidRPr="003D454A" w:rsidRDefault="003D454A" w:rsidP="003D454A">
      <w:pPr>
        <w:pStyle w:val="ae"/>
        <w:numPr>
          <w:ilvl w:val="0"/>
          <w:numId w:val="3"/>
        </w:numPr>
        <w:spacing w:after="0"/>
        <w:ind w:left="0" w:firstLine="567"/>
        <w:jc w:val="both"/>
        <w:rPr>
          <w:rFonts w:ascii="Times New Roman" w:hAnsi="Times New Roman" w:cs="Times New Roman"/>
          <w:color w:val="080808"/>
          <w:sz w:val="28"/>
          <w:szCs w:val="26"/>
        </w:rPr>
      </w:pPr>
      <w:proofErr w:type="gramStart"/>
      <w:r w:rsidRPr="003D454A">
        <w:rPr>
          <w:rFonts w:ascii="Times New Roman" w:hAnsi="Times New Roman" w:cs="Times New Roman"/>
          <w:color w:val="080808"/>
          <w:sz w:val="28"/>
          <w:szCs w:val="26"/>
        </w:rPr>
        <w:t>Настоящее решение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 на сайте Криничненского сельского поселения (</w:t>
      </w:r>
      <w:r w:rsidRPr="003D454A">
        <w:rPr>
          <w:rFonts w:ascii="Times New Roman" w:hAnsi="Times New Roman" w:cs="Times New Roman"/>
          <w:color w:val="080808"/>
          <w:sz w:val="28"/>
          <w:szCs w:val="26"/>
          <w:lang w:val="en-US"/>
        </w:rPr>
        <w:t>http</w:t>
      </w:r>
      <w:r w:rsidRPr="003D454A">
        <w:rPr>
          <w:rFonts w:ascii="Times New Roman" w:hAnsi="Times New Roman" w:cs="Times New Roman"/>
          <w:color w:val="080808"/>
          <w:sz w:val="28"/>
          <w:szCs w:val="26"/>
        </w:rPr>
        <w:t>:</w:t>
      </w:r>
      <w:proofErr w:type="spellStart"/>
      <w:proofErr w:type="gramEnd"/>
      <w:r w:rsidRPr="003D454A">
        <w:rPr>
          <w:rFonts w:ascii="Times New Roman" w:hAnsi="Times New Roman" w:cs="Times New Roman"/>
          <w:color w:val="080808"/>
          <w:sz w:val="28"/>
          <w:szCs w:val="26"/>
        </w:rPr>
        <w:t>Криничненское-адм</w:t>
      </w:r>
      <w:proofErr w:type="gramStart"/>
      <w:r w:rsidRPr="003D454A">
        <w:rPr>
          <w:rFonts w:ascii="Times New Roman" w:hAnsi="Times New Roman" w:cs="Times New Roman"/>
          <w:color w:val="080808"/>
          <w:sz w:val="28"/>
          <w:szCs w:val="26"/>
        </w:rPr>
        <w:t>.р</w:t>
      </w:r>
      <w:proofErr w:type="gramEnd"/>
      <w:r w:rsidRPr="003D454A">
        <w:rPr>
          <w:rFonts w:ascii="Times New Roman" w:hAnsi="Times New Roman" w:cs="Times New Roman"/>
          <w:color w:val="080808"/>
          <w:sz w:val="28"/>
          <w:szCs w:val="26"/>
        </w:rPr>
        <w:t>ф</w:t>
      </w:r>
      <w:proofErr w:type="spellEnd"/>
      <w:r w:rsidRPr="003D454A">
        <w:rPr>
          <w:rFonts w:ascii="Times New Roman" w:hAnsi="Times New Roman" w:cs="Times New Roman"/>
          <w:color w:val="080808"/>
          <w:sz w:val="28"/>
          <w:szCs w:val="26"/>
        </w:rPr>
        <w:t>) и вступает в силу с момента его официального обнародования.</w:t>
      </w:r>
    </w:p>
    <w:p w:rsidR="003D454A" w:rsidRDefault="002B12A0" w:rsidP="003D454A">
      <w:pPr>
        <w:spacing w:after="0"/>
        <w:ind w:firstLine="567"/>
        <w:jc w:val="both"/>
        <w:rPr>
          <w:rFonts w:ascii="Times New Roman" w:hAnsi="Times New Roman" w:cs="Times New Roman"/>
          <w:sz w:val="28"/>
          <w:szCs w:val="26"/>
        </w:rPr>
      </w:pPr>
      <w:r>
        <w:rPr>
          <w:rFonts w:ascii="Times New Roman" w:hAnsi="Times New Roman" w:cs="Times New Roman"/>
          <w:color w:val="080808"/>
          <w:sz w:val="28"/>
          <w:szCs w:val="26"/>
        </w:rPr>
        <w:t>9</w:t>
      </w:r>
      <w:r w:rsidR="003D454A" w:rsidRPr="003D454A">
        <w:rPr>
          <w:rFonts w:ascii="Times New Roman" w:hAnsi="Times New Roman" w:cs="Times New Roman"/>
          <w:color w:val="080808"/>
          <w:sz w:val="28"/>
          <w:szCs w:val="26"/>
        </w:rPr>
        <w:t xml:space="preserve">. </w:t>
      </w:r>
      <w:proofErr w:type="gramStart"/>
      <w:r w:rsidR="003D454A" w:rsidRPr="003D454A">
        <w:rPr>
          <w:rFonts w:ascii="Times New Roman" w:hAnsi="Times New Roman" w:cs="Times New Roman"/>
          <w:sz w:val="28"/>
          <w:szCs w:val="26"/>
        </w:rPr>
        <w:t>Контроль за</w:t>
      </w:r>
      <w:proofErr w:type="gramEnd"/>
      <w:r w:rsidR="003D454A" w:rsidRPr="003D454A">
        <w:rPr>
          <w:rFonts w:ascii="Times New Roman" w:hAnsi="Times New Roman" w:cs="Times New Roman"/>
          <w:sz w:val="28"/>
          <w:szCs w:val="26"/>
        </w:rPr>
        <w:t xml:space="preserve"> исполнением настоящего решения оставляю за собой.</w:t>
      </w:r>
    </w:p>
    <w:p w:rsidR="003D454A" w:rsidRDefault="003D454A" w:rsidP="003D454A">
      <w:pPr>
        <w:spacing w:after="0"/>
        <w:ind w:firstLine="567"/>
        <w:jc w:val="both"/>
        <w:rPr>
          <w:rFonts w:ascii="Times New Roman" w:hAnsi="Times New Roman" w:cs="Times New Roman"/>
          <w:color w:val="080808"/>
          <w:sz w:val="28"/>
          <w:szCs w:val="26"/>
        </w:rPr>
      </w:pPr>
    </w:p>
    <w:p w:rsidR="003D454A" w:rsidRDefault="003D454A" w:rsidP="003D454A">
      <w:pPr>
        <w:spacing w:after="0"/>
        <w:ind w:firstLine="567"/>
        <w:jc w:val="both"/>
        <w:rPr>
          <w:rFonts w:ascii="Times New Roman" w:hAnsi="Times New Roman" w:cs="Times New Roman"/>
          <w:color w:val="080808"/>
          <w:sz w:val="28"/>
          <w:szCs w:val="26"/>
        </w:rPr>
      </w:pPr>
    </w:p>
    <w:p w:rsidR="003D454A" w:rsidRPr="003D454A" w:rsidRDefault="003D454A" w:rsidP="003D454A">
      <w:pPr>
        <w:spacing w:after="0"/>
        <w:ind w:firstLine="567"/>
        <w:jc w:val="both"/>
        <w:rPr>
          <w:rFonts w:ascii="Times New Roman" w:hAnsi="Times New Roman" w:cs="Times New Roman"/>
          <w:color w:val="080808"/>
          <w:sz w:val="28"/>
          <w:szCs w:val="26"/>
        </w:rPr>
      </w:pPr>
    </w:p>
    <w:p w:rsidR="003D454A" w:rsidRPr="003D454A" w:rsidRDefault="003D454A" w:rsidP="003D454A">
      <w:pPr>
        <w:spacing w:after="0"/>
        <w:jc w:val="both"/>
        <w:rPr>
          <w:rFonts w:ascii="Times New Roman" w:hAnsi="Times New Roman" w:cs="Times New Roman"/>
          <w:sz w:val="28"/>
          <w:szCs w:val="26"/>
        </w:rPr>
      </w:pPr>
      <w:r w:rsidRPr="003D454A">
        <w:rPr>
          <w:rFonts w:ascii="Times New Roman" w:hAnsi="Times New Roman" w:cs="Times New Roman"/>
          <w:sz w:val="28"/>
          <w:szCs w:val="26"/>
        </w:rPr>
        <w:t xml:space="preserve">Председатель Криничненского </w:t>
      </w:r>
      <w:proofErr w:type="gramStart"/>
      <w:r w:rsidRPr="003D454A">
        <w:rPr>
          <w:rFonts w:ascii="Times New Roman" w:hAnsi="Times New Roman" w:cs="Times New Roman"/>
          <w:sz w:val="28"/>
          <w:szCs w:val="26"/>
        </w:rPr>
        <w:t>сельского</w:t>
      </w:r>
      <w:proofErr w:type="gramEnd"/>
    </w:p>
    <w:p w:rsidR="003D454A" w:rsidRPr="003D454A" w:rsidRDefault="003D454A" w:rsidP="003D454A">
      <w:pPr>
        <w:spacing w:after="0"/>
        <w:jc w:val="both"/>
        <w:rPr>
          <w:rFonts w:ascii="Times New Roman" w:hAnsi="Times New Roman" w:cs="Times New Roman"/>
          <w:sz w:val="28"/>
          <w:szCs w:val="26"/>
        </w:rPr>
      </w:pPr>
      <w:r w:rsidRPr="003D454A">
        <w:rPr>
          <w:rFonts w:ascii="Times New Roman" w:hAnsi="Times New Roman" w:cs="Times New Roman"/>
          <w:sz w:val="28"/>
          <w:szCs w:val="26"/>
        </w:rPr>
        <w:t>совета - глава администрации</w:t>
      </w:r>
    </w:p>
    <w:p w:rsidR="003D454A" w:rsidRPr="003D454A" w:rsidRDefault="003D454A" w:rsidP="003D454A">
      <w:pPr>
        <w:shd w:val="clear" w:color="auto" w:fill="FFFFFF"/>
        <w:spacing w:after="0"/>
        <w:rPr>
          <w:rFonts w:ascii="Times New Roman" w:hAnsi="Times New Roman" w:cs="Times New Roman"/>
          <w:sz w:val="28"/>
          <w:szCs w:val="26"/>
        </w:rPr>
      </w:pPr>
      <w:r w:rsidRPr="003D454A">
        <w:rPr>
          <w:rFonts w:ascii="Times New Roman" w:hAnsi="Times New Roman" w:cs="Times New Roman"/>
          <w:sz w:val="28"/>
          <w:szCs w:val="26"/>
        </w:rPr>
        <w:t>Криничненского сельского поселения</w:t>
      </w:r>
      <w:r w:rsidRPr="003D454A">
        <w:rPr>
          <w:rFonts w:ascii="Times New Roman" w:hAnsi="Times New Roman" w:cs="Times New Roman"/>
          <w:sz w:val="28"/>
          <w:szCs w:val="26"/>
        </w:rPr>
        <w:tab/>
      </w:r>
      <w:r w:rsidRPr="003D454A">
        <w:rPr>
          <w:rFonts w:ascii="Times New Roman" w:hAnsi="Times New Roman" w:cs="Times New Roman"/>
          <w:sz w:val="28"/>
          <w:szCs w:val="26"/>
        </w:rPr>
        <w:tab/>
      </w:r>
      <w:r w:rsidRPr="003D454A">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sidRPr="003D454A">
        <w:rPr>
          <w:rFonts w:ascii="Times New Roman" w:hAnsi="Times New Roman" w:cs="Times New Roman"/>
          <w:sz w:val="28"/>
          <w:szCs w:val="26"/>
        </w:rPr>
        <w:t>Е.П. Щербенев</w:t>
      </w:r>
    </w:p>
    <w:p w:rsidR="00E15A23" w:rsidRPr="003D454A" w:rsidRDefault="00E15A23" w:rsidP="00E15A23">
      <w:pPr>
        <w:pStyle w:val="ConsPlusNormal"/>
        <w:ind w:firstLine="567"/>
        <w:outlineLvl w:val="0"/>
        <w:rPr>
          <w:rFonts w:ascii="Times New Roman" w:hAnsi="Times New Roman" w:cs="Times New Roman"/>
          <w:b/>
          <w:sz w:val="32"/>
          <w:szCs w:val="24"/>
        </w:rPr>
      </w:pPr>
    </w:p>
    <w:p w:rsidR="003D454A" w:rsidRDefault="003D454A" w:rsidP="00E15A23">
      <w:pPr>
        <w:pStyle w:val="ConsPlusNormal"/>
        <w:jc w:val="right"/>
        <w:outlineLvl w:val="0"/>
        <w:rPr>
          <w:rFonts w:ascii="Times New Roman" w:hAnsi="Times New Roman" w:cs="Times New Roman"/>
          <w:b/>
          <w:sz w:val="28"/>
          <w:szCs w:val="24"/>
        </w:rPr>
      </w:pPr>
      <w:r>
        <w:rPr>
          <w:rFonts w:ascii="Times New Roman" w:hAnsi="Times New Roman" w:cs="Times New Roman"/>
          <w:b/>
          <w:sz w:val="28"/>
          <w:szCs w:val="24"/>
        </w:rPr>
        <w:br w:type="page"/>
      </w:r>
    </w:p>
    <w:p w:rsidR="00A36D63" w:rsidRPr="003D454A" w:rsidRDefault="00A36D63" w:rsidP="00A36D63">
      <w:pPr>
        <w:shd w:val="clear" w:color="auto" w:fill="FFFFFF"/>
        <w:spacing w:after="0"/>
        <w:jc w:val="right"/>
        <w:rPr>
          <w:rFonts w:ascii="Times New Roman" w:hAnsi="Times New Roman" w:cs="Times New Roman"/>
          <w:bCs/>
          <w:i/>
          <w:sz w:val="24"/>
        </w:rPr>
      </w:pPr>
      <w:r w:rsidRPr="003D454A">
        <w:rPr>
          <w:rFonts w:ascii="Times New Roman" w:hAnsi="Times New Roman" w:cs="Times New Roman"/>
          <w:bCs/>
          <w:i/>
          <w:sz w:val="24"/>
        </w:rPr>
        <w:lastRenderedPageBreak/>
        <w:t>Приложение № 1</w:t>
      </w:r>
    </w:p>
    <w:p w:rsidR="00943E8E" w:rsidRDefault="00A36D63" w:rsidP="00A36D63">
      <w:pPr>
        <w:shd w:val="clear" w:color="auto" w:fill="FFFFFF"/>
        <w:spacing w:after="0"/>
        <w:jc w:val="right"/>
        <w:rPr>
          <w:rFonts w:ascii="Times New Roman" w:hAnsi="Times New Roman" w:cs="Times New Roman"/>
          <w:bCs/>
          <w:i/>
          <w:sz w:val="24"/>
        </w:rPr>
      </w:pPr>
      <w:r>
        <w:rPr>
          <w:rFonts w:ascii="Times New Roman" w:hAnsi="Times New Roman" w:cs="Times New Roman"/>
          <w:bCs/>
          <w:i/>
          <w:sz w:val="24"/>
        </w:rPr>
        <w:t>к решению 40</w:t>
      </w:r>
      <w:r w:rsidRPr="003D454A">
        <w:rPr>
          <w:rFonts w:ascii="Times New Roman" w:hAnsi="Times New Roman" w:cs="Times New Roman"/>
          <w:bCs/>
          <w:i/>
          <w:sz w:val="24"/>
        </w:rPr>
        <w:t xml:space="preserve">-ой </w:t>
      </w:r>
      <w:r w:rsidR="00943E8E">
        <w:rPr>
          <w:rFonts w:ascii="Times New Roman" w:hAnsi="Times New Roman" w:cs="Times New Roman"/>
          <w:bCs/>
          <w:i/>
          <w:sz w:val="24"/>
        </w:rPr>
        <w:t xml:space="preserve">внеочередной </w:t>
      </w:r>
      <w:r w:rsidRPr="003D454A">
        <w:rPr>
          <w:rFonts w:ascii="Times New Roman" w:hAnsi="Times New Roman" w:cs="Times New Roman"/>
          <w:bCs/>
          <w:i/>
          <w:sz w:val="24"/>
        </w:rPr>
        <w:t xml:space="preserve">сессии </w:t>
      </w:r>
    </w:p>
    <w:p w:rsidR="00A36D63" w:rsidRPr="003D454A" w:rsidRDefault="00A36D63" w:rsidP="00A36D63">
      <w:pPr>
        <w:shd w:val="clear" w:color="auto" w:fill="FFFFFF"/>
        <w:spacing w:after="0"/>
        <w:jc w:val="right"/>
        <w:rPr>
          <w:rFonts w:ascii="Times New Roman" w:hAnsi="Times New Roman" w:cs="Times New Roman"/>
          <w:bCs/>
          <w:i/>
          <w:sz w:val="24"/>
        </w:rPr>
      </w:pPr>
      <w:r w:rsidRPr="003D454A">
        <w:rPr>
          <w:rFonts w:ascii="Times New Roman" w:hAnsi="Times New Roman" w:cs="Times New Roman"/>
          <w:bCs/>
          <w:i/>
          <w:sz w:val="24"/>
        </w:rPr>
        <w:t xml:space="preserve">1-го созыва </w:t>
      </w:r>
      <w:r w:rsidR="00943E8E">
        <w:rPr>
          <w:rFonts w:ascii="Times New Roman" w:hAnsi="Times New Roman" w:cs="Times New Roman"/>
          <w:bCs/>
          <w:i/>
          <w:sz w:val="24"/>
        </w:rPr>
        <w:t xml:space="preserve"> </w:t>
      </w:r>
      <w:r>
        <w:rPr>
          <w:rFonts w:ascii="Times New Roman" w:hAnsi="Times New Roman" w:cs="Times New Roman"/>
          <w:bCs/>
          <w:i/>
          <w:sz w:val="24"/>
        </w:rPr>
        <w:t>от 13.12</w:t>
      </w:r>
      <w:r w:rsidRPr="003D454A">
        <w:rPr>
          <w:rFonts w:ascii="Times New Roman" w:hAnsi="Times New Roman" w:cs="Times New Roman"/>
          <w:bCs/>
          <w:i/>
          <w:sz w:val="24"/>
        </w:rPr>
        <w:t>.201</w:t>
      </w:r>
      <w:r>
        <w:rPr>
          <w:rFonts w:ascii="Times New Roman" w:hAnsi="Times New Roman" w:cs="Times New Roman"/>
          <w:bCs/>
          <w:i/>
          <w:sz w:val="24"/>
        </w:rPr>
        <w:t>6</w:t>
      </w:r>
      <w:r w:rsidRPr="003D454A">
        <w:rPr>
          <w:rFonts w:ascii="Times New Roman" w:hAnsi="Times New Roman" w:cs="Times New Roman"/>
          <w:bCs/>
          <w:i/>
          <w:sz w:val="24"/>
        </w:rPr>
        <w:t xml:space="preserve"> г. № </w:t>
      </w:r>
      <w:r w:rsidR="005652C9">
        <w:rPr>
          <w:rFonts w:ascii="Times New Roman" w:hAnsi="Times New Roman" w:cs="Times New Roman"/>
          <w:bCs/>
          <w:i/>
          <w:sz w:val="24"/>
        </w:rPr>
        <w:t>237</w:t>
      </w:r>
    </w:p>
    <w:p w:rsidR="00A36D63" w:rsidRPr="003D454A" w:rsidRDefault="00A36D63" w:rsidP="00A36D63">
      <w:pPr>
        <w:shd w:val="clear" w:color="auto" w:fill="FFFFFF"/>
        <w:tabs>
          <w:tab w:val="left" w:pos="5387"/>
        </w:tabs>
        <w:spacing w:after="0"/>
        <w:jc w:val="right"/>
        <w:rPr>
          <w:rFonts w:ascii="Times New Roman" w:hAnsi="Times New Roman" w:cs="Times New Roman"/>
          <w:bCs/>
          <w:i/>
          <w:sz w:val="24"/>
        </w:rPr>
      </w:pPr>
      <w:r w:rsidRPr="003D454A">
        <w:rPr>
          <w:rFonts w:ascii="Times New Roman" w:hAnsi="Times New Roman" w:cs="Times New Roman"/>
          <w:bCs/>
          <w:i/>
          <w:sz w:val="24"/>
        </w:rPr>
        <w:t xml:space="preserve">Криничненского сельского совета </w:t>
      </w:r>
    </w:p>
    <w:p w:rsidR="00A36D63" w:rsidRDefault="00A36D63" w:rsidP="00A36D63">
      <w:pPr>
        <w:pStyle w:val="a6"/>
        <w:spacing w:before="0" w:beforeAutospacing="0" w:after="0" w:afterAutospacing="0" w:line="270" w:lineRule="atLeast"/>
        <w:jc w:val="right"/>
        <w:rPr>
          <w:bCs/>
          <w:i/>
          <w:szCs w:val="22"/>
        </w:rPr>
      </w:pPr>
      <w:r w:rsidRPr="003D454A">
        <w:rPr>
          <w:bCs/>
          <w:i/>
          <w:color w:val="FFFFFF"/>
          <w:szCs w:val="22"/>
        </w:rPr>
        <w:t xml:space="preserve">  </w:t>
      </w:r>
      <w:r w:rsidRPr="003D454A">
        <w:rPr>
          <w:bCs/>
          <w:i/>
          <w:szCs w:val="22"/>
        </w:rPr>
        <w:t>Белогорского района Республики Крым</w:t>
      </w:r>
    </w:p>
    <w:p w:rsidR="00A36D63" w:rsidRDefault="00A36D63" w:rsidP="00A36D63">
      <w:pPr>
        <w:pStyle w:val="a6"/>
        <w:spacing w:before="0" w:beforeAutospacing="0" w:after="0" w:afterAutospacing="0" w:line="270" w:lineRule="atLeast"/>
        <w:jc w:val="right"/>
        <w:rPr>
          <w:b/>
          <w:bCs/>
          <w:color w:val="000000"/>
          <w:szCs w:val="22"/>
        </w:rPr>
      </w:pPr>
    </w:p>
    <w:p w:rsidR="009C3BC9" w:rsidRPr="00E15A23" w:rsidRDefault="009C3BC9" w:rsidP="009C3BC9">
      <w:pPr>
        <w:pStyle w:val="a6"/>
        <w:spacing w:before="0" w:beforeAutospacing="0" w:after="0" w:afterAutospacing="0" w:line="270" w:lineRule="atLeast"/>
        <w:jc w:val="center"/>
        <w:rPr>
          <w:color w:val="000000"/>
          <w:szCs w:val="22"/>
        </w:rPr>
      </w:pPr>
      <w:r w:rsidRPr="00E15A23">
        <w:rPr>
          <w:b/>
          <w:bCs/>
          <w:color w:val="000000"/>
          <w:szCs w:val="22"/>
        </w:rPr>
        <w:t>СОГЛАШЕНИЕ №</w:t>
      </w:r>
      <w:r w:rsidR="000E3560" w:rsidRPr="00E15A23">
        <w:rPr>
          <w:b/>
          <w:bCs/>
          <w:color w:val="000000"/>
          <w:szCs w:val="22"/>
        </w:rPr>
        <w:t xml:space="preserve"> 2</w:t>
      </w:r>
    </w:p>
    <w:p w:rsidR="009C3BC9" w:rsidRPr="00E15A23" w:rsidRDefault="00E4119E" w:rsidP="00E4119E">
      <w:pPr>
        <w:pStyle w:val="a6"/>
        <w:spacing w:before="0" w:beforeAutospacing="0" w:after="0" w:afterAutospacing="0" w:line="270" w:lineRule="atLeast"/>
        <w:jc w:val="center"/>
        <w:rPr>
          <w:b/>
          <w:color w:val="000000"/>
          <w:szCs w:val="22"/>
        </w:rPr>
      </w:pPr>
      <w:r w:rsidRPr="00E15A23">
        <w:rPr>
          <w:b/>
          <w:color w:val="000000"/>
          <w:szCs w:val="22"/>
        </w:rPr>
        <w:t xml:space="preserve">между Администрацией  </w:t>
      </w:r>
      <w:r w:rsidR="00A84B4B" w:rsidRPr="00E15A23">
        <w:rPr>
          <w:b/>
          <w:color w:val="000000"/>
          <w:szCs w:val="22"/>
        </w:rPr>
        <w:t xml:space="preserve">Белогорского </w:t>
      </w:r>
      <w:r w:rsidRPr="00E15A23">
        <w:rPr>
          <w:b/>
          <w:color w:val="000000"/>
          <w:szCs w:val="22"/>
        </w:rPr>
        <w:t xml:space="preserve"> района Республики Крым и  Администрацией  </w:t>
      </w:r>
      <w:r w:rsidR="00E15A23" w:rsidRPr="00E15A23">
        <w:rPr>
          <w:b/>
          <w:szCs w:val="22"/>
        </w:rPr>
        <w:t>Криничненского</w:t>
      </w:r>
      <w:r w:rsidRPr="00E15A23">
        <w:rPr>
          <w:b/>
          <w:szCs w:val="22"/>
        </w:rPr>
        <w:t xml:space="preserve"> сельского поселения </w:t>
      </w:r>
      <w:r w:rsidR="00A84B4B" w:rsidRPr="00E15A23">
        <w:rPr>
          <w:b/>
          <w:szCs w:val="22"/>
        </w:rPr>
        <w:t xml:space="preserve">Белогорского </w:t>
      </w:r>
      <w:r w:rsidRPr="00E15A23">
        <w:rPr>
          <w:b/>
          <w:szCs w:val="22"/>
        </w:rPr>
        <w:t xml:space="preserve"> района Республики Крым </w:t>
      </w:r>
      <w:r w:rsidRPr="00E15A23">
        <w:rPr>
          <w:b/>
          <w:color w:val="000000"/>
          <w:szCs w:val="22"/>
        </w:rPr>
        <w:t xml:space="preserve"> по осуществлению полномочий  по организации библиотечного обслуживания населения, комплектования и обеспечения сохранности библиотечных фондов библиотек </w:t>
      </w:r>
      <w:r w:rsidR="00E15A23" w:rsidRPr="00E15A23">
        <w:rPr>
          <w:b/>
          <w:color w:val="000000"/>
          <w:szCs w:val="22"/>
        </w:rPr>
        <w:t xml:space="preserve">Криничненского </w:t>
      </w:r>
      <w:r w:rsidRPr="00E15A23">
        <w:rPr>
          <w:b/>
          <w:color w:val="000000"/>
          <w:szCs w:val="22"/>
        </w:rPr>
        <w:t>сельского поселения</w:t>
      </w:r>
    </w:p>
    <w:p w:rsidR="00E4119E" w:rsidRPr="00A84B4B" w:rsidRDefault="00E4119E" w:rsidP="009C3BC9">
      <w:pPr>
        <w:pStyle w:val="a6"/>
        <w:spacing w:before="0" w:beforeAutospacing="0" w:after="0" w:afterAutospacing="0" w:line="270" w:lineRule="atLeast"/>
        <w:rPr>
          <w:b/>
          <w:bCs/>
          <w:color w:val="000000"/>
          <w:sz w:val="22"/>
          <w:szCs w:val="22"/>
        </w:rPr>
      </w:pPr>
    </w:p>
    <w:p w:rsidR="00E15A23" w:rsidRDefault="00E15A23" w:rsidP="00E15A23">
      <w:pPr>
        <w:pStyle w:val="ConsPlusNonformat"/>
        <w:rPr>
          <w:rFonts w:ascii="Times New Roman" w:hAnsi="Times New Roman" w:cs="Times New Roman"/>
          <w:sz w:val="24"/>
          <w:szCs w:val="24"/>
        </w:rPr>
      </w:pPr>
      <w:r>
        <w:rPr>
          <w:rFonts w:ascii="Times New Roman" w:hAnsi="Times New Roman" w:cs="Times New Roman"/>
          <w:sz w:val="24"/>
          <w:szCs w:val="24"/>
        </w:rPr>
        <w:t>с. Криничное</w:t>
      </w:r>
      <w:r w:rsidR="003D454A">
        <w:rPr>
          <w:rFonts w:ascii="Times New Roman" w:hAnsi="Times New Roman" w:cs="Times New Roman"/>
          <w:sz w:val="24"/>
          <w:szCs w:val="24"/>
        </w:rPr>
        <w:tab/>
      </w:r>
      <w:r w:rsidR="003D454A">
        <w:rPr>
          <w:rFonts w:ascii="Times New Roman" w:hAnsi="Times New Roman" w:cs="Times New Roman"/>
          <w:sz w:val="24"/>
          <w:szCs w:val="24"/>
        </w:rPr>
        <w:tab/>
      </w:r>
      <w:r w:rsidR="003D454A">
        <w:rPr>
          <w:rFonts w:ascii="Times New Roman" w:hAnsi="Times New Roman" w:cs="Times New Roman"/>
          <w:sz w:val="24"/>
          <w:szCs w:val="24"/>
        </w:rPr>
        <w:tab/>
      </w:r>
      <w:r w:rsidR="003D454A">
        <w:rPr>
          <w:rFonts w:ascii="Times New Roman" w:hAnsi="Times New Roman" w:cs="Times New Roman"/>
          <w:sz w:val="24"/>
          <w:szCs w:val="24"/>
        </w:rPr>
        <w:tab/>
      </w:r>
      <w:r w:rsidR="003D454A">
        <w:rPr>
          <w:rFonts w:ascii="Times New Roman" w:hAnsi="Times New Roman" w:cs="Times New Roman"/>
          <w:sz w:val="24"/>
          <w:szCs w:val="24"/>
        </w:rPr>
        <w:tab/>
      </w:r>
      <w:r w:rsidR="003D454A">
        <w:rPr>
          <w:rFonts w:ascii="Times New Roman" w:hAnsi="Times New Roman" w:cs="Times New Roman"/>
          <w:sz w:val="24"/>
          <w:szCs w:val="24"/>
        </w:rPr>
        <w:tab/>
      </w:r>
      <w:r w:rsidR="003D454A">
        <w:rPr>
          <w:rFonts w:ascii="Times New Roman" w:hAnsi="Times New Roman" w:cs="Times New Roman"/>
          <w:sz w:val="24"/>
          <w:szCs w:val="24"/>
        </w:rPr>
        <w:tab/>
      </w:r>
      <w:r w:rsidR="003D454A">
        <w:rPr>
          <w:rFonts w:ascii="Times New Roman" w:hAnsi="Times New Roman" w:cs="Times New Roman"/>
          <w:sz w:val="24"/>
          <w:szCs w:val="24"/>
        </w:rPr>
        <w:tab/>
      </w:r>
      <w:r w:rsidR="003D454A">
        <w:rPr>
          <w:rFonts w:ascii="Times New Roman" w:hAnsi="Times New Roman" w:cs="Times New Roman"/>
          <w:sz w:val="24"/>
          <w:szCs w:val="24"/>
        </w:rPr>
        <w:tab/>
      </w:r>
      <w:r w:rsidRPr="0040160F">
        <w:rPr>
          <w:rFonts w:ascii="Times New Roman" w:hAnsi="Times New Roman" w:cs="Times New Roman"/>
          <w:sz w:val="24"/>
          <w:szCs w:val="24"/>
        </w:rPr>
        <w:t>«</w:t>
      </w:r>
      <w:r w:rsidR="003D454A">
        <w:rPr>
          <w:rFonts w:ascii="Times New Roman" w:hAnsi="Times New Roman" w:cs="Times New Roman"/>
          <w:sz w:val="24"/>
          <w:szCs w:val="24"/>
        </w:rPr>
        <w:t>___</w:t>
      </w:r>
      <w:r w:rsidRPr="0040160F">
        <w:rPr>
          <w:rFonts w:ascii="Times New Roman" w:hAnsi="Times New Roman" w:cs="Times New Roman"/>
          <w:sz w:val="24"/>
          <w:szCs w:val="24"/>
        </w:rPr>
        <w:t xml:space="preserve">» </w:t>
      </w:r>
      <w:r w:rsidR="003D454A">
        <w:rPr>
          <w:rFonts w:ascii="Times New Roman" w:hAnsi="Times New Roman" w:cs="Times New Roman"/>
          <w:sz w:val="24"/>
          <w:szCs w:val="24"/>
        </w:rPr>
        <w:t>_________</w:t>
      </w:r>
      <w:r w:rsidRPr="0040160F">
        <w:rPr>
          <w:rFonts w:ascii="Times New Roman" w:hAnsi="Times New Roman" w:cs="Times New Roman"/>
          <w:sz w:val="24"/>
          <w:szCs w:val="24"/>
        </w:rPr>
        <w:t xml:space="preserve"> 20</w:t>
      </w:r>
      <w:r>
        <w:rPr>
          <w:rFonts w:ascii="Times New Roman" w:hAnsi="Times New Roman" w:cs="Times New Roman"/>
          <w:sz w:val="24"/>
          <w:szCs w:val="24"/>
        </w:rPr>
        <w:t>1</w:t>
      </w:r>
      <w:r w:rsidR="003D454A">
        <w:rPr>
          <w:rFonts w:ascii="Times New Roman" w:hAnsi="Times New Roman" w:cs="Times New Roman"/>
          <w:sz w:val="24"/>
          <w:szCs w:val="24"/>
        </w:rPr>
        <w:t>6</w:t>
      </w:r>
      <w:r w:rsidRPr="0040160F">
        <w:rPr>
          <w:rFonts w:ascii="Times New Roman" w:hAnsi="Times New Roman" w:cs="Times New Roman"/>
          <w:sz w:val="24"/>
          <w:szCs w:val="24"/>
        </w:rPr>
        <w:t xml:space="preserve"> г.</w:t>
      </w:r>
    </w:p>
    <w:p w:rsidR="00E15A23" w:rsidRPr="00A84B4B" w:rsidRDefault="00E15A23" w:rsidP="009C3BC9">
      <w:pPr>
        <w:pStyle w:val="a6"/>
        <w:spacing w:before="0" w:beforeAutospacing="0" w:after="0" w:afterAutospacing="0" w:line="270" w:lineRule="atLeast"/>
        <w:rPr>
          <w:color w:val="000000"/>
          <w:sz w:val="22"/>
          <w:szCs w:val="22"/>
        </w:rPr>
      </w:pPr>
    </w:p>
    <w:p w:rsidR="003C36F9" w:rsidRPr="000C5FC2" w:rsidRDefault="003C36F9" w:rsidP="003C36F9">
      <w:pPr>
        <w:pStyle w:val="ConsPlusNormal"/>
        <w:ind w:firstLine="540"/>
        <w:jc w:val="both"/>
        <w:rPr>
          <w:rFonts w:ascii="Times New Roman" w:hAnsi="Times New Roman" w:cs="Times New Roman"/>
          <w:sz w:val="24"/>
          <w:szCs w:val="24"/>
        </w:rPr>
      </w:pPr>
      <w:proofErr w:type="gramStart"/>
      <w:r w:rsidRPr="002B0C34">
        <w:rPr>
          <w:rFonts w:ascii="Times New Roman" w:hAnsi="Times New Roman" w:cs="Times New Roman"/>
          <w:sz w:val="24"/>
          <w:szCs w:val="24"/>
        </w:rPr>
        <w:t xml:space="preserve">Администрация </w:t>
      </w:r>
      <w:r>
        <w:rPr>
          <w:rFonts w:ascii="Times New Roman" w:hAnsi="Times New Roman" w:cs="Times New Roman"/>
          <w:sz w:val="24"/>
          <w:szCs w:val="24"/>
        </w:rPr>
        <w:t>Криничненского</w:t>
      </w:r>
      <w:r w:rsidRPr="002B0C34">
        <w:rPr>
          <w:sz w:val="24"/>
          <w:szCs w:val="24"/>
        </w:rPr>
        <w:t xml:space="preserve"> </w:t>
      </w:r>
      <w:r w:rsidRPr="002B0C34">
        <w:rPr>
          <w:rFonts w:ascii="Times New Roman" w:hAnsi="Times New Roman" w:cs="Times New Roman"/>
          <w:sz w:val="24"/>
          <w:szCs w:val="24"/>
        </w:rPr>
        <w:t xml:space="preserve">сельского поселения Белогорского района Республики Крым, именуемая в дальнейшем «Администрация поселения», в лице председателя </w:t>
      </w:r>
      <w:r>
        <w:rPr>
          <w:rFonts w:ascii="Times New Roman" w:hAnsi="Times New Roman" w:cs="Times New Roman"/>
          <w:sz w:val="24"/>
          <w:szCs w:val="24"/>
        </w:rPr>
        <w:t>Криничненского</w:t>
      </w:r>
      <w:r w:rsidRPr="002B0C34">
        <w:rPr>
          <w:rFonts w:ascii="Times New Roman" w:hAnsi="Times New Roman" w:cs="Times New Roman"/>
          <w:sz w:val="24"/>
          <w:szCs w:val="24"/>
        </w:rPr>
        <w:t xml:space="preserve"> сельского совета</w:t>
      </w:r>
      <w:r>
        <w:rPr>
          <w:rFonts w:ascii="Times New Roman" w:hAnsi="Times New Roman" w:cs="Times New Roman"/>
          <w:sz w:val="24"/>
          <w:szCs w:val="24"/>
        </w:rPr>
        <w:t xml:space="preserve"> </w:t>
      </w:r>
      <w:r w:rsidRPr="002B0C34">
        <w:rPr>
          <w:rFonts w:ascii="Times New Roman" w:hAnsi="Times New Roman" w:cs="Times New Roman"/>
          <w:sz w:val="24"/>
          <w:szCs w:val="24"/>
        </w:rPr>
        <w:t>-</w:t>
      </w:r>
      <w:r>
        <w:rPr>
          <w:rFonts w:ascii="Times New Roman" w:hAnsi="Times New Roman" w:cs="Times New Roman"/>
          <w:sz w:val="24"/>
          <w:szCs w:val="24"/>
        </w:rPr>
        <w:t xml:space="preserve"> г</w:t>
      </w:r>
      <w:r w:rsidRPr="002B0C34">
        <w:rPr>
          <w:rFonts w:ascii="Times New Roman" w:hAnsi="Times New Roman" w:cs="Times New Roman"/>
          <w:sz w:val="24"/>
          <w:szCs w:val="24"/>
        </w:rPr>
        <w:t xml:space="preserve">лавы администрации </w:t>
      </w:r>
      <w:r>
        <w:rPr>
          <w:rFonts w:ascii="Times New Roman" w:hAnsi="Times New Roman" w:cs="Times New Roman"/>
          <w:sz w:val="24"/>
          <w:szCs w:val="24"/>
        </w:rPr>
        <w:t>Криничненского</w:t>
      </w:r>
      <w:r w:rsidRPr="002B0C34">
        <w:rPr>
          <w:rFonts w:ascii="Times New Roman" w:hAnsi="Times New Roman" w:cs="Times New Roman"/>
          <w:sz w:val="24"/>
          <w:szCs w:val="24"/>
        </w:rPr>
        <w:t xml:space="preserve"> сельского поселения</w:t>
      </w:r>
      <w:r w:rsidR="00DE50E6">
        <w:rPr>
          <w:rFonts w:ascii="Times New Roman" w:hAnsi="Times New Roman" w:cs="Times New Roman"/>
          <w:sz w:val="24"/>
          <w:szCs w:val="24"/>
        </w:rPr>
        <w:t xml:space="preserve"> Щербенева Евгения Павловича</w:t>
      </w:r>
      <w:r w:rsidRPr="002B0C34">
        <w:rPr>
          <w:sz w:val="24"/>
          <w:szCs w:val="24"/>
        </w:rPr>
        <w:t xml:space="preserve">, </w:t>
      </w:r>
      <w:r w:rsidRPr="002B0C34">
        <w:rPr>
          <w:rFonts w:ascii="Times New Roman" w:hAnsi="Times New Roman" w:cs="Times New Roman"/>
          <w:sz w:val="24"/>
          <w:szCs w:val="24"/>
        </w:rPr>
        <w:t xml:space="preserve">действующего на основании Устава  муниципального образования  </w:t>
      </w:r>
      <w:r>
        <w:rPr>
          <w:rFonts w:ascii="Times New Roman" w:hAnsi="Times New Roman" w:cs="Times New Roman"/>
          <w:sz w:val="24"/>
          <w:szCs w:val="24"/>
        </w:rPr>
        <w:t xml:space="preserve">Криничненского </w:t>
      </w:r>
      <w:r w:rsidRPr="002B0C34">
        <w:rPr>
          <w:rFonts w:ascii="Times New Roman" w:hAnsi="Times New Roman" w:cs="Times New Roman"/>
          <w:sz w:val="24"/>
          <w:szCs w:val="24"/>
        </w:rPr>
        <w:t xml:space="preserve"> сельское поселение Белогорского района Республики Крым, с одной стороны, и </w:t>
      </w:r>
      <w:r w:rsidRPr="002B0C34">
        <w:rPr>
          <w:rFonts w:ascii="Times New Roman" w:hAnsi="Times New Roman" w:cs="Times New Roman"/>
          <w:color w:val="000000"/>
          <w:sz w:val="24"/>
          <w:szCs w:val="24"/>
        </w:rPr>
        <w:t>Администрация  Белогорского района Республики Крым</w:t>
      </w:r>
      <w:r w:rsidRPr="002B0C34">
        <w:rPr>
          <w:rFonts w:ascii="Times New Roman" w:hAnsi="Times New Roman" w:cs="Times New Roman"/>
          <w:sz w:val="24"/>
          <w:szCs w:val="24"/>
        </w:rPr>
        <w:t>, именуемая в дальнейшем «Администрация района», в лице главы Администрации района Перелович</w:t>
      </w:r>
      <w:proofErr w:type="gramEnd"/>
      <w:r w:rsidRPr="002B0C34">
        <w:rPr>
          <w:rFonts w:ascii="Times New Roman" w:hAnsi="Times New Roman" w:cs="Times New Roman"/>
          <w:sz w:val="24"/>
          <w:szCs w:val="24"/>
        </w:rPr>
        <w:t xml:space="preserve"> </w:t>
      </w:r>
      <w:proofErr w:type="gramStart"/>
      <w:r w:rsidRPr="002B0C34">
        <w:rPr>
          <w:rFonts w:ascii="Times New Roman" w:hAnsi="Times New Roman" w:cs="Times New Roman"/>
          <w:sz w:val="24"/>
          <w:szCs w:val="24"/>
        </w:rPr>
        <w:t>Галины Яношевны, действующего на основании Положения</w:t>
      </w:r>
      <w:r w:rsidRPr="002B0C34">
        <w:rPr>
          <w:rFonts w:ascii="Times New Roman" w:eastAsia="Calibri" w:hAnsi="Times New Roman" w:cs="Times New Roman"/>
          <w:sz w:val="24"/>
          <w:szCs w:val="24"/>
        </w:rPr>
        <w:t xml:space="preserve"> об Администрации Белогорского района</w:t>
      </w:r>
      <w:r w:rsidRPr="002B0C34">
        <w:rPr>
          <w:rStyle w:val="a8"/>
          <w:rFonts w:ascii="Times New Roman" w:eastAsia="Calibri" w:hAnsi="Times New Roman" w:cs="Times New Roman"/>
          <w:sz w:val="24"/>
          <w:szCs w:val="24"/>
        </w:rPr>
        <w:t xml:space="preserve"> </w:t>
      </w:r>
      <w:r w:rsidRPr="003C36F9">
        <w:rPr>
          <w:rStyle w:val="a8"/>
          <w:rFonts w:ascii="Times New Roman" w:eastAsia="Calibri" w:hAnsi="Times New Roman" w:cs="Times New Roman"/>
          <w:b w:val="0"/>
          <w:sz w:val="24"/>
          <w:szCs w:val="24"/>
        </w:rPr>
        <w:t>Республики Крым</w:t>
      </w:r>
      <w:r w:rsidRPr="002B0C34">
        <w:rPr>
          <w:rFonts w:ascii="Times New Roman" w:hAnsi="Times New Roman" w:cs="Times New Roman"/>
          <w:sz w:val="24"/>
          <w:szCs w:val="24"/>
        </w:rPr>
        <w:t>, утвержденного решение районного совета от 17.12.2014 года № 60,</w:t>
      </w:r>
      <w:r w:rsidRPr="002B0C34">
        <w:rPr>
          <w:sz w:val="24"/>
          <w:szCs w:val="24"/>
        </w:rPr>
        <w:t xml:space="preserve"> </w:t>
      </w:r>
      <w:r w:rsidRPr="002B0C34">
        <w:rPr>
          <w:rFonts w:ascii="Times New Roman" w:hAnsi="Times New Roman" w:cs="Times New Roman"/>
          <w:sz w:val="24"/>
          <w:szCs w:val="24"/>
        </w:rPr>
        <w:t xml:space="preserve">с другой стороны, в дальнейшем именуемые «Стороны», руководствуясь </w:t>
      </w:r>
      <w:hyperlink r:id="rId8" w:history="1">
        <w:r w:rsidRPr="002B0C34">
          <w:rPr>
            <w:rFonts w:ascii="Times New Roman" w:hAnsi="Times New Roman" w:cs="Times New Roman"/>
            <w:sz w:val="24"/>
            <w:szCs w:val="24"/>
          </w:rPr>
          <w:t>частью 4 статьи 15</w:t>
        </w:r>
      </w:hyperlink>
      <w:r w:rsidRPr="002B0C34">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r w:rsidRPr="002B0C34">
        <w:rPr>
          <w:rFonts w:eastAsia="Calibri"/>
          <w:sz w:val="24"/>
          <w:szCs w:val="24"/>
        </w:rPr>
        <w:t xml:space="preserve"> </w:t>
      </w:r>
      <w:r w:rsidRPr="002B0C34">
        <w:rPr>
          <w:rFonts w:ascii="Times New Roman" w:hAnsi="Times New Roman" w:cs="Times New Roman"/>
          <w:sz w:val="24"/>
          <w:szCs w:val="24"/>
        </w:rPr>
        <w:t xml:space="preserve">и Уставом муниципального образования </w:t>
      </w:r>
      <w:r>
        <w:rPr>
          <w:rFonts w:ascii="Times New Roman" w:hAnsi="Times New Roman" w:cs="Times New Roman"/>
          <w:sz w:val="24"/>
          <w:szCs w:val="24"/>
        </w:rPr>
        <w:t>Криничненское</w:t>
      </w:r>
      <w:r w:rsidRPr="002B0C34">
        <w:rPr>
          <w:rFonts w:ascii="Times New Roman" w:hAnsi="Times New Roman" w:cs="Times New Roman"/>
          <w:sz w:val="24"/>
          <w:szCs w:val="24"/>
        </w:rPr>
        <w:t xml:space="preserve"> сельское поселение Белогорского района Республики Крым</w:t>
      </w:r>
      <w:proofErr w:type="gramEnd"/>
      <w:r w:rsidRPr="002B0C34">
        <w:rPr>
          <w:rFonts w:ascii="Times New Roman" w:hAnsi="Times New Roman" w:cs="Times New Roman"/>
          <w:sz w:val="24"/>
          <w:szCs w:val="24"/>
        </w:rPr>
        <w:t xml:space="preserve">, </w:t>
      </w:r>
      <w:r w:rsidRPr="000C5FC2">
        <w:rPr>
          <w:rFonts w:ascii="Times New Roman" w:hAnsi="Times New Roman" w:cs="Times New Roman"/>
          <w:sz w:val="24"/>
          <w:szCs w:val="24"/>
        </w:rPr>
        <w:t xml:space="preserve">утвержденного решением </w:t>
      </w:r>
      <w:r>
        <w:rPr>
          <w:rFonts w:ascii="Times New Roman" w:hAnsi="Times New Roman" w:cs="Times New Roman"/>
          <w:sz w:val="24"/>
          <w:szCs w:val="24"/>
        </w:rPr>
        <w:t xml:space="preserve">4 сессии I созыва Криничненского </w:t>
      </w:r>
      <w:r w:rsidRPr="000C5FC2">
        <w:rPr>
          <w:rFonts w:ascii="Times New Roman" w:hAnsi="Times New Roman" w:cs="Times New Roman"/>
          <w:sz w:val="24"/>
          <w:szCs w:val="24"/>
        </w:rPr>
        <w:t xml:space="preserve">сельского </w:t>
      </w:r>
      <w:r>
        <w:rPr>
          <w:rFonts w:ascii="Times New Roman" w:hAnsi="Times New Roman" w:cs="Times New Roman"/>
          <w:sz w:val="24"/>
          <w:szCs w:val="24"/>
        </w:rPr>
        <w:t>совета</w:t>
      </w:r>
      <w:r w:rsidRPr="000C5FC2">
        <w:rPr>
          <w:rFonts w:ascii="Times New Roman" w:hAnsi="Times New Roman" w:cs="Times New Roman"/>
          <w:sz w:val="24"/>
          <w:szCs w:val="24"/>
        </w:rPr>
        <w:t xml:space="preserve"> от «</w:t>
      </w:r>
      <w:r>
        <w:rPr>
          <w:rFonts w:ascii="Times New Roman" w:hAnsi="Times New Roman" w:cs="Times New Roman"/>
          <w:sz w:val="24"/>
          <w:szCs w:val="24"/>
        </w:rPr>
        <w:t>12</w:t>
      </w:r>
      <w:r w:rsidRPr="000C5FC2">
        <w:rPr>
          <w:rFonts w:ascii="Times New Roman" w:hAnsi="Times New Roman" w:cs="Times New Roman"/>
          <w:sz w:val="24"/>
          <w:szCs w:val="24"/>
        </w:rPr>
        <w:t xml:space="preserve">» </w:t>
      </w:r>
      <w:r>
        <w:rPr>
          <w:rFonts w:ascii="Times New Roman" w:hAnsi="Times New Roman" w:cs="Times New Roman"/>
          <w:sz w:val="24"/>
          <w:szCs w:val="24"/>
        </w:rPr>
        <w:t>ноября</w:t>
      </w:r>
      <w:r w:rsidRPr="000C5FC2">
        <w:rPr>
          <w:rFonts w:ascii="Times New Roman" w:hAnsi="Times New Roman" w:cs="Times New Roman"/>
          <w:sz w:val="24"/>
          <w:szCs w:val="24"/>
        </w:rPr>
        <w:t xml:space="preserve"> 201</w:t>
      </w:r>
      <w:r>
        <w:rPr>
          <w:rFonts w:ascii="Times New Roman" w:hAnsi="Times New Roman" w:cs="Times New Roman"/>
          <w:sz w:val="24"/>
          <w:szCs w:val="24"/>
        </w:rPr>
        <w:t>4</w:t>
      </w:r>
      <w:r w:rsidRPr="000C5FC2">
        <w:rPr>
          <w:rFonts w:ascii="Times New Roman" w:hAnsi="Times New Roman" w:cs="Times New Roman"/>
          <w:sz w:val="24"/>
          <w:szCs w:val="24"/>
        </w:rPr>
        <w:t xml:space="preserve"> года № </w:t>
      </w:r>
      <w:r>
        <w:rPr>
          <w:rFonts w:ascii="Times New Roman" w:hAnsi="Times New Roman" w:cs="Times New Roman"/>
          <w:sz w:val="24"/>
          <w:szCs w:val="24"/>
        </w:rPr>
        <w:t>19</w:t>
      </w:r>
      <w:r w:rsidRPr="000C5FC2">
        <w:rPr>
          <w:rFonts w:ascii="Times New Roman" w:hAnsi="Times New Roman" w:cs="Times New Roman"/>
          <w:sz w:val="24"/>
          <w:szCs w:val="24"/>
        </w:rPr>
        <w:t>, заключили настоящее Соглашение (далее – «Соглашение») о нижеследующем:</w:t>
      </w:r>
    </w:p>
    <w:p w:rsidR="00E15A23" w:rsidRDefault="00E15A23" w:rsidP="00E15A23">
      <w:pPr>
        <w:spacing w:line="264" w:lineRule="auto"/>
        <w:ind w:firstLine="540"/>
        <w:jc w:val="both"/>
        <w:rPr>
          <w:rFonts w:ascii="Times New Roman" w:hAnsi="Times New Roman" w:cs="Times New Roman"/>
          <w:b/>
          <w:bCs/>
          <w:color w:val="000000"/>
          <w:sz w:val="24"/>
          <w:szCs w:val="24"/>
        </w:rPr>
      </w:pPr>
    </w:p>
    <w:p w:rsidR="009C3BC9" w:rsidRPr="00E15A23" w:rsidRDefault="009C3BC9" w:rsidP="00E15A23">
      <w:pPr>
        <w:spacing w:line="264" w:lineRule="auto"/>
        <w:ind w:firstLine="540"/>
        <w:jc w:val="center"/>
        <w:rPr>
          <w:rFonts w:ascii="Times New Roman" w:hAnsi="Times New Roman" w:cs="Times New Roman"/>
          <w:color w:val="000000"/>
          <w:sz w:val="24"/>
          <w:szCs w:val="24"/>
        </w:rPr>
      </w:pPr>
      <w:r w:rsidRPr="00E15A23">
        <w:rPr>
          <w:rFonts w:ascii="Times New Roman" w:hAnsi="Times New Roman" w:cs="Times New Roman"/>
          <w:b/>
          <w:bCs/>
          <w:color w:val="000000"/>
          <w:sz w:val="24"/>
          <w:szCs w:val="24"/>
        </w:rPr>
        <w:t>1. Общие положения</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 xml:space="preserve">1.1. </w:t>
      </w:r>
      <w:r w:rsidR="00D36E3F" w:rsidRPr="00E15A23">
        <w:t>Администрация сельского поселения</w:t>
      </w:r>
      <w:r w:rsidRPr="00E15A23">
        <w:rPr>
          <w:color w:val="000000"/>
        </w:rPr>
        <w:t xml:space="preserve"> передает, а Администрация района принимает к осуществлению полномочия по организации библиотечного обслуживания населения, комплектованию и обеспечению сохранности библиотечных фондов библиотек поселения, в соответствии </w:t>
      </w:r>
      <w:r w:rsidRPr="00E15A23">
        <w:rPr>
          <w:color w:val="000000" w:themeColor="text1"/>
        </w:rPr>
        <w:t>с</w:t>
      </w:r>
      <w:r w:rsidRPr="00E15A23">
        <w:rPr>
          <w:rStyle w:val="apple-converted-space"/>
          <w:color w:val="000000" w:themeColor="text1"/>
        </w:rPr>
        <w:t> </w:t>
      </w:r>
      <w:hyperlink r:id="rId9" w:anchor="Par24" w:history="1">
        <w:r w:rsidRPr="00E15A23">
          <w:rPr>
            <w:rStyle w:val="a3"/>
            <w:color w:val="000000" w:themeColor="text1"/>
          </w:rPr>
          <w:t>пунктом 2.1</w:t>
        </w:r>
      </w:hyperlink>
      <w:r w:rsidRPr="00E15A23">
        <w:rPr>
          <w:rStyle w:val="apple-converted-space"/>
          <w:color w:val="000000"/>
        </w:rPr>
        <w:t> </w:t>
      </w:r>
      <w:r w:rsidRPr="00E15A23">
        <w:rPr>
          <w:color w:val="000000"/>
        </w:rPr>
        <w:t>настоящего Соглашения.</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 xml:space="preserve">1.2. Передача полномочий производится в интересах социально-экономического развития </w:t>
      </w:r>
      <w:r w:rsidR="00D36E3F" w:rsidRPr="00E15A23">
        <w:rPr>
          <w:color w:val="000000"/>
        </w:rPr>
        <w:t>сельского</w:t>
      </w:r>
      <w:r w:rsidRPr="00E15A23">
        <w:rPr>
          <w:color w:val="000000"/>
        </w:rPr>
        <w:t xml:space="preserve"> поселения и с учетом возможности эффективного их осуществления администрацией муниципального района.</w:t>
      </w:r>
    </w:p>
    <w:p w:rsidR="009C3BC9" w:rsidRPr="00E15A23" w:rsidRDefault="009C3BC9" w:rsidP="00B542AB">
      <w:pPr>
        <w:pStyle w:val="a6"/>
        <w:spacing w:before="0" w:beforeAutospacing="0" w:after="0" w:afterAutospacing="0" w:line="270" w:lineRule="atLeast"/>
        <w:jc w:val="both"/>
        <w:rPr>
          <w:color w:val="000000" w:themeColor="text1"/>
        </w:rPr>
      </w:pPr>
      <w:r w:rsidRPr="00E15A23">
        <w:rPr>
          <w:color w:val="000000"/>
        </w:rPr>
        <w:t xml:space="preserve">1.3. Для осуществления полномочий Администрация </w:t>
      </w:r>
      <w:r w:rsidR="00D36E3F" w:rsidRPr="00E15A23">
        <w:rPr>
          <w:color w:val="000000"/>
        </w:rPr>
        <w:t xml:space="preserve">сельского </w:t>
      </w:r>
      <w:r w:rsidRPr="00E15A23">
        <w:rPr>
          <w:color w:val="000000"/>
        </w:rPr>
        <w:t xml:space="preserve">поселения из бюджета </w:t>
      </w:r>
      <w:r w:rsidR="003C36F9">
        <w:rPr>
          <w:color w:val="000000"/>
        </w:rPr>
        <w:t xml:space="preserve">Криничненского </w:t>
      </w:r>
      <w:r w:rsidR="00D36E3F" w:rsidRPr="00E15A23">
        <w:t>сельского поселения Республики Крым</w:t>
      </w:r>
      <w:r w:rsidR="003C36F9">
        <w:t xml:space="preserve"> </w:t>
      </w:r>
      <w:r w:rsidRPr="00E15A23">
        <w:rPr>
          <w:color w:val="000000"/>
        </w:rPr>
        <w:t xml:space="preserve">бюджету </w:t>
      </w:r>
      <w:r w:rsidR="00D36E3F" w:rsidRPr="00E15A23">
        <w:t xml:space="preserve">муниципального образования </w:t>
      </w:r>
      <w:r w:rsidR="00A84B4B" w:rsidRPr="00E15A23">
        <w:t>Белогорский</w:t>
      </w:r>
      <w:r w:rsidR="00D36E3F" w:rsidRPr="00E15A23">
        <w:t xml:space="preserve"> район</w:t>
      </w:r>
      <w:r w:rsidR="003C36F9">
        <w:t xml:space="preserve"> </w:t>
      </w:r>
      <w:r w:rsidRPr="00E15A23">
        <w:rPr>
          <w:color w:val="000000"/>
        </w:rPr>
        <w:t xml:space="preserve">межбюджетные трансферты, определяемые в соответствии </w:t>
      </w:r>
      <w:r w:rsidRPr="00E15A23">
        <w:rPr>
          <w:color w:val="000000" w:themeColor="text1"/>
        </w:rPr>
        <w:t>с</w:t>
      </w:r>
      <w:r w:rsidRPr="00E15A23">
        <w:rPr>
          <w:rStyle w:val="apple-converted-space"/>
          <w:color w:val="000000" w:themeColor="text1"/>
        </w:rPr>
        <w:t> </w:t>
      </w:r>
      <w:hyperlink r:id="rId10" w:anchor="Par49" w:history="1">
        <w:r w:rsidRPr="00E15A23">
          <w:rPr>
            <w:rStyle w:val="a3"/>
            <w:color w:val="000000" w:themeColor="text1"/>
          </w:rPr>
          <w:t>пунктом 3.1</w:t>
        </w:r>
      </w:hyperlink>
      <w:r w:rsidRPr="00E15A23">
        <w:rPr>
          <w:rStyle w:val="apple-converted-space"/>
          <w:color w:val="000000" w:themeColor="text1"/>
        </w:rPr>
        <w:t> </w:t>
      </w:r>
      <w:r w:rsidRPr="00E15A23">
        <w:rPr>
          <w:color w:val="000000" w:themeColor="text1"/>
        </w:rPr>
        <w:t>настоящего Соглашения.</w:t>
      </w:r>
    </w:p>
    <w:p w:rsidR="009C3BC9" w:rsidRPr="00E15A23" w:rsidRDefault="009C3BC9" w:rsidP="009C3BC9">
      <w:pPr>
        <w:pStyle w:val="a6"/>
        <w:spacing w:before="0" w:beforeAutospacing="0" w:after="0" w:afterAutospacing="0" w:line="270" w:lineRule="atLeast"/>
        <w:rPr>
          <w:color w:val="000000"/>
        </w:rPr>
      </w:pPr>
      <w:r w:rsidRPr="00E15A23">
        <w:rPr>
          <w:color w:val="000000"/>
        </w:rPr>
        <w:t> </w:t>
      </w:r>
    </w:p>
    <w:p w:rsidR="009C3BC9" w:rsidRPr="00E15A23" w:rsidRDefault="009C3BC9" w:rsidP="009C3BC9">
      <w:pPr>
        <w:pStyle w:val="a6"/>
        <w:spacing w:before="0" w:beforeAutospacing="0" w:after="0" w:afterAutospacing="0" w:line="270" w:lineRule="atLeast"/>
        <w:jc w:val="center"/>
        <w:rPr>
          <w:color w:val="000000"/>
        </w:rPr>
      </w:pPr>
      <w:r w:rsidRPr="00E15A23">
        <w:rPr>
          <w:b/>
          <w:bCs/>
          <w:color w:val="000000"/>
        </w:rPr>
        <w:t>2. Перечень полномочий, подлежащих передаче</w:t>
      </w:r>
    </w:p>
    <w:p w:rsidR="009C3BC9" w:rsidRPr="00E15A23" w:rsidRDefault="009C3BC9" w:rsidP="009C3BC9">
      <w:pPr>
        <w:pStyle w:val="a6"/>
        <w:spacing w:before="0" w:beforeAutospacing="0" w:after="0" w:afterAutospacing="0" w:line="270" w:lineRule="atLeast"/>
        <w:rPr>
          <w:color w:val="000000"/>
        </w:rPr>
      </w:pPr>
      <w:r w:rsidRPr="00E15A23">
        <w:rPr>
          <w:color w:val="000000"/>
        </w:rPr>
        <w:t> </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2.1. Администрация</w:t>
      </w:r>
      <w:r w:rsidR="00D36E3F" w:rsidRPr="00E15A23">
        <w:rPr>
          <w:color w:val="000000"/>
        </w:rPr>
        <w:t xml:space="preserve"> сельского</w:t>
      </w:r>
      <w:r w:rsidRPr="00E15A23">
        <w:rPr>
          <w:color w:val="000000"/>
        </w:rPr>
        <w:t xml:space="preserve"> поселения передает, а Администрация муниципального района принимает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w:t>
      </w:r>
      <w:r w:rsidR="003C36F9">
        <w:rPr>
          <w:color w:val="000000"/>
        </w:rPr>
        <w:t xml:space="preserve"> </w:t>
      </w:r>
      <w:r w:rsidRPr="00E15A23">
        <w:rPr>
          <w:color w:val="000000"/>
        </w:rPr>
        <w:t>поселения.</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 xml:space="preserve">2.2. Администрация </w:t>
      </w:r>
      <w:r w:rsidR="00D36E3F" w:rsidRPr="00E15A23">
        <w:rPr>
          <w:color w:val="000000"/>
        </w:rPr>
        <w:t xml:space="preserve">сельского </w:t>
      </w:r>
      <w:r w:rsidRPr="00E15A23">
        <w:rPr>
          <w:color w:val="000000"/>
        </w:rPr>
        <w:t>поселения передает Администрации района осуществление полномочий,  указанных  в пункте 2.1 настоящего соглашения,  в отношении следующих  учреждений:</w:t>
      </w:r>
    </w:p>
    <w:p w:rsidR="00B533C1" w:rsidRDefault="009C3BC9" w:rsidP="00B533C1">
      <w:pPr>
        <w:pStyle w:val="a6"/>
        <w:spacing w:before="0" w:beforeAutospacing="0" w:after="0" w:afterAutospacing="0"/>
        <w:jc w:val="both"/>
        <w:rPr>
          <w:color w:val="000000"/>
        </w:rPr>
      </w:pPr>
      <w:r w:rsidRPr="00E15A23">
        <w:rPr>
          <w:color w:val="000000" w:themeColor="text1"/>
        </w:rPr>
        <w:lastRenderedPageBreak/>
        <w:t xml:space="preserve">- </w:t>
      </w:r>
      <w:r w:rsidR="003C36F9">
        <w:rPr>
          <w:color w:val="000000"/>
        </w:rPr>
        <w:t>Криничненская</w:t>
      </w:r>
      <w:r w:rsidR="00B533C1" w:rsidRPr="00E15A23">
        <w:rPr>
          <w:color w:val="000000"/>
        </w:rPr>
        <w:t xml:space="preserve"> сельская библиотека;</w:t>
      </w:r>
    </w:p>
    <w:p w:rsidR="003C36F9" w:rsidRPr="00E15A23" w:rsidRDefault="003C36F9" w:rsidP="00B533C1">
      <w:pPr>
        <w:pStyle w:val="a6"/>
        <w:spacing w:before="0" w:beforeAutospacing="0" w:after="0" w:afterAutospacing="0"/>
        <w:jc w:val="both"/>
        <w:rPr>
          <w:color w:val="000000"/>
        </w:rPr>
      </w:pPr>
      <w:r>
        <w:rPr>
          <w:color w:val="000000"/>
        </w:rPr>
        <w:t>- Головановская сельская библиотека.</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2.3. Организация исполнения полномочий Администрацией района осуществляется во взаимодействии с органами местного самоуправления, другими учреждениями и организациями муниципального района.</w:t>
      </w:r>
    </w:p>
    <w:p w:rsidR="009C3BC9" w:rsidRPr="00E15A23" w:rsidRDefault="009C3BC9" w:rsidP="009C3BC9">
      <w:pPr>
        <w:pStyle w:val="a6"/>
        <w:spacing w:before="0" w:beforeAutospacing="0" w:after="0" w:afterAutospacing="0" w:line="270" w:lineRule="atLeast"/>
        <w:rPr>
          <w:color w:val="000000"/>
        </w:rPr>
      </w:pPr>
      <w:r w:rsidRPr="00E15A23">
        <w:rPr>
          <w:color w:val="000000"/>
        </w:rPr>
        <w:t> </w:t>
      </w:r>
    </w:p>
    <w:p w:rsidR="009C3BC9" w:rsidRPr="00E15A23" w:rsidRDefault="009C3BC9" w:rsidP="009C3BC9">
      <w:pPr>
        <w:pStyle w:val="a6"/>
        <w:spacing w:before="0" w:beforeAutospacing="0" w:after="0" w:afterAutospacing="0" w:line="270" w:lineRule="atLeast"/>
        <w:jc w:val="center"/>
        <w:rPr>
          <w:color w:val="000000"/>
        </w:rPr>
      </w:pPr>
      <w:r w:rsidRPr="00E15A23">
        <w:rPr>
          <w:b/>
          <w:bCs/>
          <w:color w:val="000000"/>
        </w:rPr>
        <w:t>3. Межбюджетные трансферты, направляемые</w:t>
      </w:r>
    </w:p>
    <w:p w:rsidR="009C3BC9" w:rsidRPr="00E15A23" w:rsidRDefault="009C3BC9" w:rsidP="009C3BC9">
      <w:pPr>
        <w:pStyle w:val="a6"/>
        <w:spacing w:before="0" w:beforeAutospacing="0" w:after="0" w:afterAutospacing="0" w:line="270" w:lineRule="atLeast"/>
        <w:jc w:val="center"/>
        <w:rPr>
          <w:color w:val="000000"/>
        </w:rPr>
      </w:pPr>
      <w:r w:rsidRPr="00E15A23">
        <w:rPr>
          <w:b/>
          <w:bCs/>
          <w:color w:val="000000"/>
        </w:rPr>
        <w:t>на осуществление передаваемых полномочий</w:t>
      </w:r>
    </w:p>
    <w:p w:rsidR="009C3BC9" w:rsidRPr="00E15A23" w:rsidRDefault="009C3BC9" w:rsidP="009C3BC9">
      <w:pPr>
        <w:pStyle w:val="a6"/>
        <w:spacing w:before="0" w:beforeAutospacing="0" w:after="0" w:afterAutospacing="0" w:line="270" w:lineRule="atLeast"/>
        <w:rPr>
          <w:color w:val="000000"/>
        </w:rPr>
      </w:pPr>
      <w:r w:rsidRPr="00E15A23">
        <w:rPr>
          <w:color w:val="000000"/>
        </w:rPr>
        <w:t> </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 xml:space="preserve">3.1. Расчет межбюджетных трансфертов, направляемых на осуществление передаваемых по настоящему Соглашению полномочий, осуществляется в соответствии с порядком определения ежегодного объема межбюджетных трансфертов, предоставляемых из бюджета </w:t>
      </w:r>
      <w:r w:rsidR="003C36F9">
        <w:t>Криничненского</w:t>
      </w:r>
      <w:r w:rsidR="00D36E3F" w:rsidRPr="00E15A23">
        <w:t xml:space="preserve"> сельского поселения </w:t>
      </w:r>
      <w:r w:rsidR="00A84B4B" w:rsidRPr="00E15A23">
        <w:t xml:space="preserve">Белогорского </w:t>
      </w:r>
      <w:r w:rsidR="00D36E3F" w:rsidRPr="00E15A23">
        <w:t xml:space="preserve"> района Республики Крым  бюджету муниципального образования </w:t>
      </w:r>
      <w:r w:rsidR="00A84B4B" w:rsidRPr="00E15A23">
        <w:t>Белогорский</w:t>
      </w:r>
      <w:r w:rsidR="000354A0" w:rsidRPr="00E15A23">
        <w:t xml:space="preserve"> </w:t>
      </w:r>
      <w:r w:rsidR="00D36E3F" w:rsidRPr="00E15A23">
        <w:t>район</w:t>
      </w:r>
      <w:r w:rsidRPr="00E15A23">
        <w:rPr>
          <w:color w:val="000000"/>
        </w:rPr>
        <w:t xml:space="preserve"> осуществление передаваемых полномочий</w:t>
      </w:r>
      <w:r w:rsidR="00D36E3F" w:rsidRPr="00E15A23">
        <w:rPr>
          <w:color w:val="000000"/>
        </w:rPr>
        <w:t xml:space="preserve"> сельского</w:t>
      </w:r>
      <w:r w:rsidRPr="00E15A23">
        <w:rPr>
          <w:color w:val="000000"/>
        </w:rPr>
        <w:t xml:space="preserve"> поселения (далее - межбюджетные трансферты).</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3.2.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 xml:space="preserve">3.3. Размер межбюджетных трансфертов для осуществления полномочий устанавливается в сумме </w:t>
      </w:r>
      <w:r w:rsidR="003C36F9">
        <w:rPr>
          <w:color w:val="000000"/>
        </w:rPr>
        <w:t>2</w:t>
      </w:r>
      <w:r w:rsidR="007E5BDF">
        <w:rPr>
          <w:color w:val="000000"/>
        </w:rPr>
        <w:t>4600</w:t>
      </w:r>
      <w:r w:rsidR="003C36F9">
        <w:rPr>
          <w:color w:val="000000"/>
        </w:rPr>
        <w:t xml:space="preserve"> </w:t>
      </w:r>
      <w:r w:rsidR="00943855" w:rsidRPr="00E15A23">
        <w:rPr>
          <w:color w:val="000000"/>
        </w:rPr>
        <w:t>руб</w:t>
      </w:r>
      <w:r w:rsidR="003C36F9">
        <w:rPr>
          <w:color w:val="000000"/>
        </w:rPr>
        <w:t>.</w:t>
      </w:r>
      <w:r w:rsidR="00943855" w:rsidRPr="00E15A23">
        <w:rPr>
          <w:color w:val="000000"/>
        </w:rPr>
        <w:t xml:space="preserve"> (</w:t>
      </w:r>
      <w:r w:rsidR="003C36F9">
        <w:rPr>
          <w:color w:val="000000"/>
        </w:rPr>
        <w:t xml:space="preserve">двадцать </w:t>
      </w:r>
      <w:r w:rsidR="007E5BDF">
        <w:rPr>
          <w:color w:val="000000"/>
        </w:rPr>
        <w:t>четыре</w:t>
      </w:r>
      <w:r w:rsidR="003C36F9">
        <w:rPr>
          <w:color w:val="000000"/>
        </w:rPr>
        <w:t xml:space="preserve"> тыс. </w:t>
      </w:r>
      <w:r w:rsidR="007E5BDF">
        <w:rPr>
          <w:color w:val="000000"/>
        </w:rPr>
        <w:t>шестьсот</w:t>
      </w:r>
      <w:r w:rsidR="00962603">
        <w:rPr>
          <w:color w:val="000000"/>
        </w:rPr>
        <w:t xml:space="preserve"> </w:t>
      </w:r>
      <w:r w:rsidR="00943855" w:rsidRPr="00E15A23">
        <w:rPr>
          <w:color w:val="000000"/>
        </w:rPr>
        <w:t xml:space="preserve"> руб.)</w:t>
      </w:r>
      <w:r w:rsidRPr="00E15A23">
        <w:rPr>
          <w:color w:val="000000"/>
        </w:rPr>
        <w:t>.</w:t>
      </w:r>
    </w:p>
    <w:p w:rsidR="009C3BC9" w:rsidRPr="00E15A23" w:rsidRDefault="009C3BC9" w:rsidP="009C3BC9">
      <w:pPr>
        <w:pStyle w:val="a6"/>
        <w:spacing w:before="0" w:beforeAutospacing="0" w:after="0" w:afterAutospacing="0" w:line="270" w:lineRule="atLeast"/>
        <w:rPr>
          <w:color w:val="000000"/>
        </w:rPr>
      </w:pPr>
      <w:r w:rsidRPr="00E15A23">
        <w:rPr>
          <w:color w:val="000000"/>
        </w:rPr>
        <w:t> </w:t>
      </w:r>
    </w:p>
    <w:p w:rsidR="009C3BC9" w:rsidRPr="00E15A23" w:rsidRDefault="009C3BC9" w:rsidP="009C3BC9">
      <w:pPr>
        <w:pStyle w:val="a6"/>
        <w:spacing w:before="0" w:beforeAutospacing="0" w:after="0" w:afterAutospacing="0" w:line="270" w:lineRule="atLeast"/>
        <w:jc w:val="center"/>
        <w:rPr>
          <w:color w:val="000000"/>
        </w:rPr>
      </w:pPr>
      <w:r w:rsidRPr="00E15A23">
        <w:rPr>
          <w:b/>
          <w:bCs/>
          <w:color w:val="000000"/>
        </w:rPr>
        <w:t>4. Права и обязанности сторон</w:t>
      </w:r>
    </w:p>
    <w:p w:rsidR="009C3BC9" w:rsidRPr="00E15A23" w:rsidRDefault="009C3BC9" w:rsidP="009C3BC9">
      <w:pPr>
        <w:pStyle w:val="a6"/>
        <w:spacing w:before="0" w:beforeAutospacing="0" w:after="0" w:afterAutospacing="0" w:line="270" w:lineRule="atLeast"/>
        <w:rPr>
          <w:color w:val="000000"/>
        </w:rPr>
      </w:pPr>
      <w:r w:rsidRPr="00E15A23">
        <w:rPr>
          <w:color w:val="000000"/>
        </w:rPr>
        <w:t> </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4.1.</w:t>
      </w:r>
      <w:r w:rsidRPr="00E15A23">
        <w:rPr>
          <w:rStyle w:val="apple-converted-space"/>
          <w:b/>
          <w:bCs/>
          <w:color w:val="000000"/>
        </w:rPr>
        <w:t> </w:t>
      </w:r>
      <w:r w:rsidRPr="00962603">
        <w:rPr>
          <w:bCs/>
          <w:color w:val="000000"/>
        </w:rPr>
        <w:t xml:space="preserve">Администрация </w:t>
      </w:r>
      <w:r w:rsidR="000A01F1" w:rsidRPr="00962603">
        <w:rPr>
          <w:bCs/>
          <w:color w:val="000000"/>
        </w:rPr>
        <w:t xml:space="preserve">сельского </w:t>
      </w:r>
      <w:r w:rsidRPr="00962603">
        <w:rPr>
          <w:bCs/>
          <w:color w:val="000000"/>
        </w:rPr>
        <w:t>поселения:</w:t>
      </w:r>
    </w:p>
    <w:p w:rsidR="009C3BC9" w:rsidRPr="00E15A23" w:rsidRDefault="009C3BC9" w:rsidP="00962603">
      <w:pPr>
        <w:shd w:val="clear" w:color="auto" w:fill="FFFFFF"/>
        <w:spacing w:after="0"/>
        <w:jc w:val="both"/>
        <w:rPr>
          <w:rFonts w:ascii="Times New Roman" w:hAnsi="Times New Roman" w:cs="Times New Roman"/>
          <w:color w:val="FF0000"/>
          <w:sz w:val="24"/>
          <w:szCs w:val="24"/>
        </w:rPr>
      </w:pPr>
      <w:r w:rsidRPr="00E15A23">
        <w:rPr>
          <w:rFonts w:ascii="Times New Roman" w:hAnsi="Times New Roman" w:cs="Times New Roman"/>
          <w:color w:val="000000"/>
          <w:sz w:val="24"/>
          <w:szCs w:val="24"/>
        </w:rPr>
        <w:t>4.1.1. Перечисляет Администрации района финансовые средства в виде межбюджетных трансфертов, направляемых на осуществление переданных по настоящему Соглашению полномочий, в порядке, установленном</w:t>
      </w:r>
      <w:r w:rsidRPr="00E15A23">
        <w:rPr>
          <w:rStyle w:val="apple-converted-space"/>
          <w:rFonts w:ascii="Times New Roman" w:hAnsi="Times New Roman" w:cs="Times New Roman"/>
          <w:color w:val="000000"/>
          <w:sz w:val="24"/>
          <w:szCs w:val="24"/>
        </w:rPr>
        <w:t> </w:t>
      </w:r>
      <w:hyperlink r:id="rId11" w:anchor="Par49" w:history="1">
        <w:r w:rsidRPr="00A36D63">
          <w:rPr>
            <w:rStyle w:val="a3"/>
            <w:rFonts w:ascii="Times New Roman" w:hAnsi="Times New Roman" w:cs="Times New Roman"/>
            <w:color w:val="000000" w:themeColor="text1"/>
            <w:sz w:val="24"/>
            <w:szCs w:val="24"/>
            <w:u w:val="none"/>
          </w:rPr>
          <w:t>пунктами 3.1</w:t>
        </w:r>
      </w:hyperlink>
      <w:r w:rsidRPr="00A36D63">
        <w:rPr>
          <w:rFonts w:ascii="Times New Roman" w:hAnsi="Times New Roman" w:cs="Times New Roman"/>
          <w:color w:val="000000" w:themeColor="text1"/>
          <w:sz w:val="24"/>
          <w:szCs w:val="24"/>
        </w:rPr>
        <w:t>. -</w:t>
      </w:r>
      <w:r w:rsidRPr="00A36D63">
        <w:rPr>
          <w:rStyle w:val="apple-converted-space"/>
          <w:rFonts w:ascii="Times New Roman" w:hAnsi="Times New Roman" w:cs="Times New Roman"/>
          <w:color w:val="000000" w:themeColor="text1"/>
          <w:sz w:val="24"/>
          <w:szCs w:val="24"/>
        </w:rPr>
        <w:t> </w:t>
      </w:r>
      <w:hyperlink r:id="rId12" w:anchor="Par50" w:history="1">
        <w:r w:rsidRPr="00A36D63">
          <w:rPr>
            <w:rStyle w:val="a3"/>
            <w:rFonts w:ascii="Times New Roman" w:hAnsi="Times New Roman" w:cs="Times New Roman"/>
            <w:color w:val="000000" w:themeColor="text1"/>
            <w:sz w:val="24"/>
            <w:szCs w:val="24"/>
            <w:u w:val="none"/>
          </w:rPr>
          <w:t>3.2</w:t>
        </w:r>
      </w:hyperlink>
      <w:r w:rsidRPr="00E15A23">
        <w:rPr>
          <w:rFonts w:ascii="Times New Roman" w:hAnsi="Times New Roman" w:cs="Times New Roman"/>
          <w:color w:val="000000"/>
          <w:sz w:val="24"/>
          <w:szCs w:val="24"/>
        </w:rPr>
        <w:t xml:space="preserve">. настоящего Соглашения </w:t>
      </w:r>
      <w:bookmarkStart w:id="0" w:name="OLE_LINK38"/>
      <w:r w:rsidR="001E777B" w:rsidRPr="00E15A23">
        <w:rPr>
          <w:rFonts w:ascii="Times New Roman" w:hAnsi="Times New Roman" w:cs="Times New Roman"/>
          <w:color w:val="000000" w:themeColor="text1"/>
          <w:sz w:val="24"/>
          <w:szCs w:val="24"/>
        </w:rPr>
        <w:t>ежеквартально в срок до 15 числа первого месяца квартала.</w:t>
      </w:r>
      <w:bookmarkEnd w:id="0"/>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4.1.2. Предоставляет Администрации района необходимую информацию, материалы и документы, связанные с осуществлением переданных полномочий.</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 xml:space="preserve">4.1.3. Оказывает содействие Администрации района в разрешении вопросов, связанных с осуществлением переданных полномочий </w:t>
      </w:r>
      <w:r w:rsidR="000A01F1" w:rsidRPr="00E15A23">
        <w:rPr>
          <w:color w:val="000000"/>
        </w:rPr>
        <w:t xml:space="preserve">сельского </w:t>
      </w:r>
      <w:r w:rsidRPr="00E15A23">
        <w:rPr>
          <w:color w:val="000000"/>
        </w:rPr>
        <w:t>поселения.</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 xml:space="preserve">4.1.4. Осуществляет </w:t>
      </w:r>
      <w:proofErr w:type="gramStart"/>
      <w:r w:rsidRPr="00E15A23">
        <w:rPr>
          <w:color w:val="000000"/>
        </w:rPr>
        <w:t>контроль за</w:t>
      </w:r>
      <w:proofErr w:type="gramEnd"/>
      <w:r w:rsidRPr="00E15A23">
        <w:rPr>
          <w:color w:val="000000"/>
        </w:rPr>
        <w:t xml:space="preserve"> исполнением Администрацией района переданных ей полномочий в соответствии</w:t>
      </w:r>
      <w:r w:rsidR="000354A0" w:rsidRPr="00E15A23">
        <w:rPr>
          <w:color w:val="000000"/>
        </w:rPr>
        <w:t xml:space="preserve"> </w:t>
      </w:r>
      <w:r w:rsidRPr="00E15A23">
        <w:rPr>
          <w:color w:val="000000"/>
        </w:rPr>
        <w:t>с</w:t>
      </w:r>
      <w:r w:rsidR="000354A0" w:rsidRPr="00E15A23">
        <w:rPr>
          <w:color w:val="000000"/>
        </w:rPr>
        <w:t xml:space="preserve"> </w:t>
      </w:r>
      <w:hyperlink r:id="rId13" w:anchor="Par24" w:history="1">
        <w:r w:rsidRPr="00A36D63">
          <w:rPr>
            <w:rStyle w:val="a3"/>
            <w:color w:val="000000" w:themeColor="text1"/>
            <w:u w:val="none"/>
          </w:rPr>
          <w:t>пунктом 2.1</w:t>
        </w:r>
      </w:hyperlink>
      <w:r w:rsidRPr="00E15A23">
        <w:rPr>
          <w:rStyle w:val="apple-converted-space"/>
          <w:color w:val="000000"/>
        </w:rPr>
        <w:t> </w:t>
      </w:r>
      <w:r w:rsidRPr="00E15A23">
        <w:rPr>
          <w:color w:val="000000"/>
        </w:rPr>
        <w:t>настоящего Соглашения,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момента уведомления.</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4.1.5. Запрашивает в установленном порядке у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4.1.6. В период действия настоящего Соглашения не вправе осуществлять полномочия, переданные Администрации района.</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4.2.</w:t>
      </w:r>
      <w:r w:rsidRPr="00E15A23">
        <w:rPr>
          <w:rStyle w:val="apple-converted-space"/>
          <w:color w:val="000000"/>
        </w:rPr>
        <w:t> </w:t>
      </w:r>
      <w:r w:rsidRPr="00962603">
        <w:rPr>
          <w:bCs/>
          <w:color w:val="000000"/>
        </w:rPr>
        <w:t>Администрация района:</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 xml:space="preserve">4.2.1. Осуществляет переданные ей Администрацией поселения полномочия в соответствии </w:t>
      </w:r>
      <w:r w:rsidRPr="00962603">
        <w:t>с</w:t>
      </w:r>
      <w:r w:rsidRPr="00962603">
        <w:rPr>
          <w:rStyle w:val="apple-converted-space"/>
        </w:rPr>
        <w:t> </w:t>
      </w:r>
      <w:hyperlink r:id="rId14" w:anchor="Par24" w:history="1">
        <w:r w:rsidRPr="00A36D63">
          <w:rPr>
            <w:rStyle w:val="a3"/>
            <w:color w:val="auto"/>
            <w:u w:val="none"/>
          </w:rPr>
          <w:t>пунктом 2.1</w:t>
        </w:r>
      </w:hyperlink>
      <w:r w:rsidRPr="00E15A23">
        <w:rPr>
          <w:rStyle w:val="apple-converted-space"/>
          <w:color w:val="000000"/>
        </w:rPr>
        <w:t> </w:t>
      </w:r>
      <w:r w:rsidRPr="00E15A23">
        <w:rPr>
          <w:color w:val="000000"/>
        </w:rPr>
        <w:t>настоящего Соглашения и действующим законодательством в пределах, выделенных на эти цели финансовых средств.</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 xml:space="preserve">4.2.2. </w:t>
      </w:r>
      <w:proofErr w:type="gramStart"/>
      <w:r w:rsidRPr="00E15A23">
        <w:rPr>
          <w:color w:val="000000"/>
        </w:rPr>
        <w:t>Рассматривает представленные Администрацией</w:t>
      </w:r>
      <w:r w:rsidR="000A01F1" w:rsidRPr="00E15A23">
        <w:rPr>
          <w:color w:val="000000"/>
        </w:rPr>
        <w:t xml:space="preserve"> сельского</w:t>
      </w:r>
      <w:r w:rsidRPr="00E15A23">
        <w:rPr>
          <w:color w:val="000000"/>
        </w:rPr>
        <w:t xml:space="preserve"> поселения требования об устранении выявленных нарушений со стороны Администрации района по реализации переданных Администрацией</w:t>
      </w:r>
      <w:r w:rsidR="000A01F1" w:rsidRPr="00E15A23">
        <w:rPr>
          <w:color w:val="000000"/>
        </w:rPr>
        <w:t xml:space="preserve"> сельского</w:t>
      </w:r>
      <w:r w:rsidRPr="00E15A23">
        <w:rPr>
          <w:color w:val="000000"/>
        </w:rPr>
        <w:t xml:space="preserve">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w:t>
      </w:r>
      <w:r w:rsidR="000A01F1" w:rsidRPr="00E15A23">
        <w:rPr>
          <w:color w:val="000000"/>
        </w:rPr>
        <w:t xml:space="preserve"> сельского </w:t>
      </w:r>
      <w:r w:rsidRPr="00E15A23">
        <w:rPr>
          <w:color w:val="000000"/>
        </w:rPr>
        <w:t>поселения.</w:t>
      </w:r>
      <w:proofErr w:type="gramEnd"/>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4.2.3. Ежеквартально, не позднее 20 числа месяца, следующего за отчетным периодом, представляет Администрации поселения отчет об использовании финансовых сре</w:t>
      </w:r>
      <w:proofErr w:type="gramStart"/>
      <w:r w:rsidRPr="00E15A23">
        <w:rPr>
          <w:color w:val="000000"/>
        </w:rPr>
        <w:t>дств дл</w:t>
      </w:r>
      <w:proofErr w:type="gramEnd"/>
      <w:r w:rsidRPr="00E15A23">
        <w:rPr>
          <w:color w:val="000000"/>
        </w:rPr>
        <w:t>я исполнения переданных по настоящему Соглашению полномочий.</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 xml:space="preserve">4.2.4.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w:t>
      </w:r>
      <w:r w:rsidRPr="00E15A23">
        <w:rPr>
          <w:color w:val="000000"/>
        </w:rPr>
        <w:lastRenderedPageBreak/>
        <w:t>Администрация поселения рассматривает такое сообщение в течение 15 дней с момента его поступления.</w:t>
      </w:r>
    </w:p>
    <w:p w:rsidR="009C3BC9" w:rsidRPr="00E15A23" w:rsidRDefault="009C3BC9" w:rsidP="009C3BC9">
      <w:pPr>
        <w:pStyle w:val="a6"/>
        <w:spacing w:before="0" w:beforeAutospacing="0" w:after="0" w:afterAutospacing="0" w:line="270" w:lineRule="atLeast"/>
        <w:rPr>
          <w:color w:val="000000"/>
        </w:rPr>
      </w:pPr>
      <w:r w:rsidRPr="00E15A23">
        <w:rPr>
          <w:color w:val="000000"/>
        </w:rPr>
        <w:t> </w:t>
      </w:r>
    </w:p>
    <w:p w:rsidR="009C3BC9" w:rsidRPr="00E15A23" w:rsidRDefault="009C3BC9" w:rsidP="009C3BC9">
      <w:pPr>
        <w:pStyle w:val="a6"/>
        <w:spacing w:before="0" w:beforeAutospacing="0" w:after="0" w:afterAutospacing="0" w:line="270" w:lineRule="atLeast"/>
        <w:jc w:val="center"/>
        <w:rPr>
          <w:color w:val="000000"/>
        </w:rPr>
      </w:pPr>
      <w:r w:rsidRPr="00E15A23">
        <w:rPr>
          <w:b/>
          <w:bCs/>
          <w:color w:val="000000"/>
        </w:rPr>
        <w:t>5. Срок осуществления полномочий и основания</w:t>
      </w:r>
    </w:p>
    <w:p w:rsidR="009C3BC9" w:rsidRPr="00E15A23" w:rsidRDefault="009C3BC9" w:rsidP="009C3BC9">
      <w:pPr>
        <w:pStyle w:val="a6"/>
        <w:spacing w:before="0" w:beforeAutospacing="0" w:after="0" w:afterAutospacing="0" w:line="270" w:lineRule="atLeast"/>
        <w:jc w:val="center"/>
        <w:rPr>
          <w:color w:val="000000"/>
        </w:rPr>
      </w:pPr>
      <w:r w:rsidRPr="00E15A23">
        <w:rPr>
          <w:b/>
          <w:bCs/>
          <w:color w:val="000000"/>
        </w:rPr>
        <w:t>прекращения настоящего соглашения</w:t>
      </w:r>
    </w:p>
    <w:p w:rsidR="009C3BC9" w:rsidRPr="00E15A23" w:rsidRDefault="009C3BC9" w:rsidP="009C3BC9">
      <w:pPr>
        <w:pStyle w:val="a6"/>
        <w:spacing w:before="0" w:beforeAutospacing="0" w:after="0" w:afterAutospacing="0" w:line="270" w:lineRule="atLeast"/>
        <w:jc w:val="center"/>
        <w:rPr>
          <w:color w:val="000000"/>
        </w:rPr>
      </w:pP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5.1. Настоящее Соглашение действует с 1 января 201</w:t>
      </w:r>
      <w:r w:rsidR="00165E17">
        <w:rPr>
          <w:color w:val="000000"/>
        </w:rPr>
        <w:t>7</w:t>
      </w:r>
      <w:r w:rsidRPr="00E15A23">
        <w:rPr>
          <w:color w:val="000000"/>
        </w:rPr>
        <w:t xml:space="preserve"> года до 31 декабря 201</w:t>
      </w:r>
      <w:r w:rsidR="00165E17">
        <w:rPr>
          <w:color w:val="000000"/>
        </w:rPr>
        <w:t>7</w:t>
      </w:r>
      <w:r w:rsidRPr="00E15A23">
        <w:rPr>
          <w:color w:val="000000"/>
        </w:rPr>
        <w:t xml:space="preserve"> года.</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5.2. Передаваемые по настоящему Соглашению полн</w:t>
      </w:r>
      <w:r w:rsidR="000A01F1" w:rsidRPr="00E15A23">
        <w:rPr>
          <w:color w:val="000000"/>
        </w:rPr>
        <w:t>омочия осущест</w:t>
      </w:r>
      <w:r w:rsidRPr="00E15A23">
        <w:rPr>
          <w:color w:val="000000"/>
        </w:rPr>
        <w:t>вляются Администрацией района в период действия настоящего Соглашения и прекращаются вместе с прекращением срока действия настоящего Соглашения.</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5.3. Действие настоящего Соглашения может быть прекращено досрочно (до истечения срока его действия):</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5.3.1.  По взаимному соглашению Сторон, выраженному в оформленном надлежащим образом Соглашении о расторжении настоящего Соглашения.</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5.3.2.  В одностороннем порядке настоящее Соглашения расторгается в случае:</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 xml:space="preserve">- изменения действующего законодательства Российской Федерации, </w:t>
      </w:r>
      <w:r w:rsidR="000A01F1" w:rsidRPr="00E15A23">
        <w:rPr>
          <w:color w:val="000000"/>
        </w:rPr>
        <w:t>республики Крым</w:t>
      </w:r>
      <w:r w:rsidRPr="00E15A23">
        <w:rPr>
          <w:color w:val="000000"/>
        </w:rPr>
        <w:t>, в связи с которым выполнение условий настоящего Соглашения Сторонами становится невозможным;</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 неисполнения или ненадлежащего исполнения одной из Сторон своих обязательств в соответствии с настоящим Соглашением;</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 по причине объективно сложившихся условий,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5.3.3.  В судебном порядке на основании решения суда.</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5.4.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5.</w:t>
      </w:r>
      <w:r w:rsidR="000A01F1" w:rsidRPr="00E15A23">
        <w:rPr>
          <w:color w:val="000000"/>
        </w:rPr>
        <w:t>5</w:t>
      </w:r>
      <w:r w:rsidRPr="00E15A23">
        <w:rPr>
          <w:color w:val="000000"/>
        </w:rPr>
        <w:t>.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5.</w:t>
      </w:r>
      <w:r w:rsidR="000A01F1" w:rsidRPr="00E15A23">
        <w:rPr>
          <w:color w:val="000000"/>
        </w:rPr>
        <w:t>6</w:t>
      </w:r>
      <w:r w:rsidRPr="00E15A23">
        <w:rPr>
          <w:color w:val="000000"/>
        </w:rPr>
        <w:t>. Расторжение Соглашения влечет за собой возврат перечисленных сумм межбюджетных трансфертов за вычето</w:t>
      </w:r>
      <w:r w:rsidR="000A01F1" w:rsidRPr="00E15A23">
        <w:rPr>
          <w:color w:val="000000"/>
        </w:rPr>
        <w:t>м фактических расходов, подтвер</w:t>
      </w:r>
      <w:r w:rsidRPr="00E15A23">
        <w:rPr>
          <w:color w:val="000000"/>
        </w:rPr>
        <w:t>жденных документально, в течение 30 дней с момента подписания Соглашения о расторжении или получения письменного уведомления о расторжении Соглашения.</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 </w:t>
      </w:r>
    </w:p>
    <w:p w:rsidR="009C3BC9" w:rsidRPr="00E15A23" w:rsidRDefault="009C3BC9" w:rsidP="009C3BC9">
      <w:pPr>
        <w:pStyle w:val="a6"/>
        <w:spacing w:before="0" w:beforeAutospacing="0" w:after="0" w:afterAutospacing="0" w:line="270" w:lineRule="atLeast"/>
        <w:jc w:val="center"/>
        <w:rPr>
          <w:color w:val="000000"/>
        </w:rPr>
      </w:pPr>
      <w:r w:rsidRPr="00E15A23">
        <w:rPr>
          <w:b/>
          <w:bCs/>
          <w:color w:val="000000"/>
        </w:rPr>
        <w:t>6. Заключительные положения</w:t>
      </w:r>
    </w:p>
    <w:p w:rsidR="009C3BC9" w:rsidRPr="00E15A23" w:rsidRDefault="009C3BC9" w:rsidP="009C3BC9">
      <w:pPr>
        <w:pStyle w:val="a6"/>
        <w:spacing w:before="0" w:beforeAutospacing="0" w:after="0" w:afterAutospacing="0" w:line="270" w:lineRule="atLeast"/>
        <w:rPr>
          <w:color w:val="000000"/>
        </w:rPr>
      </w:pPr>
      <w:r w:rsidRPr="00E15A23">
        <w:rPr>
          <w:color w:val="000000"/>
        </w:rPr>
        <w:t> </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 xml:space="preserve">6.1. По вопросам, не урегулированным в настоящем Соглашении, Стороны руководствуются действующим законодательством Российской Федерации и </w:t>
      </w:r>
      <w:r w:rsidR="000A01F1" w:rsidRPr="00E15A23">
        <w:rPr>
          <w:color w:val="000000"/>
        </w:rPr>
        <w:t>Республики Крым</w:t>
      </w:r>
      <w:r w:rsidRPr="00E15A23">
        <w:rPr>
          <w:color w:val="000000"/>
        </w:rPr>
        <w:t>.</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6.2. Все уведомления, заявления и сообщения направляются Сторонами в письменной форме.</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 xml:space="preserve">6.3. Изменение норм действующего законодательства Российской Федерации и </w:t>
      </w:r>
      <w:r w:rsidR="000A01F1" w:rsidRPr="00E15A23">
        <w:rPr>
          <w:color w:val="000000"/>
        </w:rPr>
        <w:t>Республики Крым</w:t>
      </w:r>
      <w:r w:rsidRPr="00E15A23">
        <w:rPr>
          <w:color w:val="000000"/>
        </w:rPr>
        <w:t xml:space="preserve"> по вопросам, связанным с реализацией настоящего Соглашения, должно находить своевременное отражение в содержании настоящего Соглашения.</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6.4.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rsidR="009C3BC9" w:rsidRPr="00E15A23" w:rsidRDefault="009C3BC9" w:rsidP="00B542AB">
      <w:pPr>
        <w:pStyle w:val="a6"/>
        <w:spacing w:before="0" w:beforeAutospacing="0" w:after="0" w:afterAutospacing="0" w:line="270" w:lineRule="atLeast"/>
        <w:jc w:val="both"/>
        <w:rPr>
          <w:color w:val="000000"/>
        </w:rPr>
      </w:pPr>
      <w:r w:rsidRPr="00E15A23">
        <w:rPr>
          <w:color w:val="000000"/>
        </w:rPr>
        <w:t>6.5. Настоящее Соглашение составлено в двух экземплярах, имеющих одинаковую юридическую силу, по одному экземпляру для каждой из Сторон.</w:t>
      </w:r>
    </w:p>
    <w:p w:rsidR="003A47AE" w:rsidRDefault="009C3BC9" w:rsidP="003A47AE">
      <w:pPr>
        <w:pStyle w:val="a6"/>
        <w:spacing w:before="0" w:beforeAutospacing="0" w:after="0" w:afterAutospacing="0" w:line="270" w:lineRule="atLeast"/>
        <w:rPr>
          <w:color w:val="000000"/>
        </w:rPr>
      </w:pPr>
      <w:r w:rsidRPr="00E15A23">
        <w:rPr>
          <w:color w:val="000000"/>
        </w:rPr>
        <w:t>    </w:t>
      </w:r>
    </w:p>
    <w:p w:rsidR="002E5F60" w:rsidRDefault="002E5F60" w:rsidP="003A47AE">
      <w:pPr>
        <w:pStyle w:val="a6"/>
        <w:spacing w:before="0" w:beforeAutospacing="0" w:after="0" w:afterAutospacing="0" w:line="270" w:lineRule="atLeast"/>
        <w:rPr>
          <w:color w:val="000000"/>
        </w:rPr>
      </w:pPr>
    </w:p>
    <w:p w:rsidR="002E5F60" w:rsidRDefault="002E5F60" w:rsidP="003A47AE">
      <w:pPr>
        <w:pStyle w:val="a6"/>
        <w:spacing w:before="0" w:beforeAutospacing="0" w:after="0" w:afterAutospacing="0" w:line="270" w:lineRule="atLeast"/>
        <w:rPr>
          <w:color w:val="000000"/>
        </w:rPr>
      </w:pPr>
    </w:p>
    <w:p w:rsidR="002E5F60" w:rsidRDefault="002E5F60" w:rsidP="003A47AE">
      <w:pPr>
        <w:pStyle w:val="a6"/>
        <w:spacing w:before="0" w:beforeAutospacing="0" w:after="0" w:afterAutospacing="0" w:line="270" w:lineRule="atLeast"/>
        <w:rPr>
          <w:color w:val="000000"/>
        </w:rPr>
      </w:pPr>
    </w:p>
    <w:p w:rsidR="002E5F60" w:rsidRDefault="002E5F60" w:rsidP="003A47AE">
      <w:pPr>
        <w:pStyle w:val="a6"/>
        <w:spacing w:before="0" w:beforeAutospacing="0" w:after="0" w:afterAutospacing="0" w:line="270" w:lineRule="atLeast"/>
        <w:rPr>
          <w:color w:val="000000"/>
        </w:rPr>
      </w:pPr>
    </w:p>
    <w:p w:rsidR="002E5F60" w:rsidRPr="00E15A23" w:rsidRDefault="002E5F60" w:rsidP="003A47AE">
      <w:pPr>
        <w:pStyle w:val="a6"/>
        <w:spacing w:before="0" w:beforeAutospacing="0" w:after="0" w:afterAutospacing="0" w:line="270" w:lineRule="atLeast"/>
        <w:rPr>
          <w:color w:val="000000"/>
        </w:rPr>
      </w:pPr>
    </w:p>
    <w:p w:rsidR="003A47AE" w:rsidRPr="00E15A23" w:rsidRDefault="003A47AE" w:rsidP="003A47AE">
      <w:pPr>
        <w:pStyle w:val="a6"/>
        <w:spacing w:before="0" w:beforeAutospacing="0" w:after="0" w:afterAutospacing="0" w:line="270" w:lineRule="atLeast"/>
        <w:rPr>
          <w:color w:val="000000"/>
        </w:rPr>
      </w:pPr>
    </w:p>
    <w:p w:rsidR="00E15A23" w:rsidRPr="002B0C34" w:rsidRDefault="00E15A23" w:rsidP="00E15A23">
      <w:pPr>
        <w:pStyle w:val="a6"/>
        <w:spacing w:before="0" w:beforeAutospacing="0" w:after="0" w:afterAutospacing="0" w:line="270" w:lineRule="atLeast"/>
        <w:jc w:val="center"/>
        <w:rPr>
          <w:b/>
          <w:bCs/>
          <w:color w:val="000000"/>
        </w:rPr>
      </w:pPr>
      <w:r w:rsidRPr="002B0C34">
        <w:rPr>
          <w:b/>
          <w:bCs/>
          <w:color w:val="000000"/>
        </w:rPr>
        <w:lastRenderedPageBreak/>
        <w:t>7. Реквизиты сторон:</w:t>
      </w:r>
    </w:p>
    <w:tbl>
      <w:tblPr>
        <w:tblpPr w:leftFromText="180" w:rightFromText="180" w:vertAnchor="text" w:horzAnchor="margin" w:tblpXSpec="center" w:tblpY="228"/>
        <w:tblW w:w="10260" w:type="dxa"/>
        <w:tblLayout w:type="fixed"/>
        <w:tblLook w:val="0000" w:firstRow="0" w:lastRow="0" w:firstColumn="0" w:lastColumn="0" w:noHBand="0" w:noVBand="0"/>
      </w:tblPr>
      <w:tblGrid>
        <w:gridCol w:w="4680"/>
        <w:gridCol w:w="540"/>
        <w:gridCol w:w="5040"/>
      </w:tblGrid>
      <w:tr w:rsidR="00E15A23" w:rsidRPr="002B0C34" w:rsidTr="002F1B15">
        <w:trPr>
          <w:trHeight w:val="2230"/>
        </w:trPr>
        <w:tc>
          <w:tcPr>
            <w:tcW w:w="4680" w:type="dxa"/>
            <w:shd w:val="clear" w:color="auto" w:fill="auto"/>
          </w:tcPr>
          <w:p w:rsidR="00E15A23" w:rsidRPr="00E15A23" w:rsidRDefault="00E15A23" w:rsidP="002F1B15">
            <w:pPr>
              <w:pStyle w:val="31"/>
              <w:snapToGrid w:val="0"/>
              <w:spacing w:after="0" w:line="264" w:lineRule="auto"/>
              <w:ind w:left="0"/>
              <w:rPr>
                <w:rFonts w:cs="Times New Roman"/>
                <w:b/>
                <w:sz w:val="24"/>
                <w:szCs w:val="24"/>
              </w:rPr>
            </w:pPr>
            <w:r w:rsidRPr="00E15A23">
              <w:rPr>
                <w:rFonts w:cs="Times New Roman"/>
                <w:b/>
                <w:sz w:val="24"/>
                <w:szCs w:val="24"/>
              </w:rPr>
              <w:t>Администрация Белогорского</w:t>
            </w:r>
          </w:p>
          <w:p w:rsidR="00E15A23" w:rsidRPr="00E15A23" w:rsidRDefault="00E15A23" w:rsidP="002F1B15">
            <w:pPr>
              <w:pStyle w:val="31"/>
              <w:snapToGrid w:val="0"/>
              <w:spacing w:after="0" w:line="264" w:lineRule="auto"/>
              <w:ind w:left="0"/>
              <w:rPr>
                <w:rFonts w:cs="Times New Roman"/>
                <w:b/>
                <w:sz w:val="24"/>
                <w:szCs w:val="24"/>
              </w:rPr>
            </w:pPr>
            <w:r w:rsidRPr="00E15A23">
              <w:rPr>
                <w:rFonts w:cs="Times New Roman"/>
                <w:b/>
                <w:sz w:val="24"/>
                <w:szCs w:val="24"/>
              </w:rPr>
              <w:t>района Республики Крым</w:t>
            </w:r>
          </w:p>
          <w:p w:rsidR="00E15A23" w:rsidRPr="00E15A23" w:rsidRDefault="00E15A23" w:rsidP="002F1B15">
            <w:pPr>
              <w:pStyle w:val="31"/>
              <w:snapToGrid w:val="0"/>
              <w:spacing w:after="0" w:line="264" w:lineRule="auto"/>
              <w:ind w:left="0"/>
              <w:rPr>
                <w:rFonts w:cs="Times New Roman"/>
                <w:b/>
                <w:sz w:val="24"/>
                <w:szCs w:val="24"/>
              </w:rPr>
            </w:pPr>
          </w:p>
          <w:p w:rsidR="00E15A23" w:rsidRPr="00E15A23" w:rsidRDefault="00E15A23" w:rsidP="002F1B15">
            <w:pPr>
              <w:pStyle w:val="31"/>
              <w:snapToGrid w:val="0"/>
              <w:spacing w:after="0" w:line="264" w:lineRule="auto"/>
              <w:ind w:left="0"/>
              <w:rPr>
                <w:rFonts w:cs="Times New Roman"/>
                <w:sz w:val="24"/>
                <w:szCs w:val="24"/>
              </w:rPr>
            </w:pPr>
            <w:r w:rsidRPr="00E15A23">
              <w:rPr>
                <w:rFonts w:cs="Times New Roman"/>
                <w:sz w:val="24"/>
                <w:szCs w:val="24"/>
              </w:rPr>
              <w:t>Юридический адрес:</w:t>
            </w:r>
          </w:p>
          <w:p w:rsidR="00E15A23" w:rsidRPr="00E15A23" w:rsidRDefault="00E15A23" w:rsidP="002F1B15">
            <w:pPr>
              <w:pStyle w:val="31"/>
              <w:snapToGrid w:val="0"/>
              <w:spacing w:after="0" w:line="264" w:lineRule="auto"/>
              <w:ind w:left="0"/>
              <w:rPr>
                <w:rFonts w:cs="Times New Roman"/>
                <w:sz w:val="24"/>
                <w:szCs w:val="24"/>
              </w:rPr>
            </w:pPr>
            <w:r w:rsidRPr="00E15A23">
              <w:rPr>
                <w:rFonts w:cs="Times New Roman"/>
                <w:sz w:val="24"/>
                <w:szCs w:val="24"/>
              </w:rPr>
              <w:t>ул. Мира, д. 1,</w:t>
            </w:r>
          </w:p>
          <w:p w:rsidR="00E15A23" w:rsidRPr="00E15A23" w:rsidRDefault="00E15A23" w:rsidP="002F1B15">
            <w:pPr>
              <w:pStyle w:val="31"/>
              <w:snapToGrid w:val="0"/>
              <w:spacing w:after="0" w:line="264" w:lineRule="auto"/>
              <w:ind w:left="0"/>
              <w:rPr>
                <w:rFonts w:cs="Times New Roman"/>
                <w:sz w:val="24"/>
                <w:szCs w:val="24"/>
              </w:rPr>
            </w:pPr>
            <w:r w:rsidRPr="00E15A23">
              <w:rPr>
                <w:rFonts w:cs="Times New Roman"/>
                <w:sz w:val="24"/>
                <w:szCs w:val="24"/>
              </w:rPr>
              <w:t xml:space="preserve">г. Белогорск, </w:t>
            </w:r>
          </w:p>
          <w:p w:rsidR="00E15A23" w:rsidRPr="00E15A23" w:rsidRDefault="00E15A23" w:rsidP="002F1B15">
            <w:pPr>
              <w:pStyle w:val="31"/>
              <w:snapToGrid w:val="0"/>
              <w:spacing w:after="0" w:line="264" w:lineRule="auto"/>
              <w:ind w:left="0"/>
              <w:rPr>
                <w:rFonts w:cs="Times New Roman"/>
                <w:sz w:val="24"/>
                <w:szCs w:val="24"/>
              </w:rPr>
            </w:pPr>
            <w:r w:rsidRPr="00E15A23">
              <w:rPr>
                <w:rFonts w:cs="Times New Roman"/>
                <w:sz w:val="24"/>
                <w:szCs w:val="24"/>
              </w:rPr>
              <w:t>Белогорский район, 297600</w:t>
            </w:r>
          </w:p>
          <w:p w:rsidR="00E15A23" w:rsidRPr="00E15A23" w:rsidRDefault="00E15A23" w:rsidP="002F1B15">
            <w:pPr>
              <w:pStyle w:val="31"/>
              <w:snapToGrid w:val="0"/>
              <w:spacing w:after="0" w:line="264" w:lineRule="auto"/>
              <w:ind w:left="0"/>
              <w:rPr>
                <w:rFonts w:cs="Times New Roman"/>
                <w:sz w:val="24"/>
                <w:szCs w:val="24"/>
              </w:rPr>
            </w:pPr>
            <w:r w:rsidRPr="00E15A23">
              <w:rPr>
                <w:rFonts w:cs="Times New Roman"/>
                <w:sz w:val="24"/>
                <w:szCs w:val="24"/>
              </w:rPr>
              <w:t>КПП 910901001</w:t>
            </w:r>
          </w:p>
          <w:p w:rsidR="00E15A23" w:rsidRPr="00E15A23" w:rsidRDefault="00E15A23" w:rsidP="002F1B15">
            <w:pPr>
              <w:pStyle w:val="31"/>
              <w:snapToGrid w:val="0"/>
              <w:spacing w:after="0" w:line="264" w:lineRule="auto"/>
              <w:ind w:left="0"/>
              <w:rPr>
                <w:rFonts w:cs="Times New Roman"/>
                <w:b/>
                <w:sz w:val="24"/>
                <w:szCs w:val="24"/>
              </w:rPr>
            </w:pPr>
            <w:r w:rsidRPr="00E15A23">
              <w:rPr>
                <w:rFonts w:cs="Times New Roman"/>
                <w:sz w:val="24"/>
                <w:szCs w:val="24"/>
              </w:rPr>
              <w:t>ИНН 9109004909</w:t>
            </w:r>
          </w:p>
          <w:p w:rsidR="00E15A23" w:rsidRPr="00E15A23" w:rsidRDefault="00E15A23" w:rsidP="00E15A23">
            <w:pPr>
              <w:spacing w:after="0" w:line="264" w:lineRule="auto"/>
              <w:jc w:val="both"/>
              <w:rPr>
                <w:rFonts w:ascii="Times New Roman" w:hAnsi="Times New Roman" w:cs="Times New Roman"/>
                <w:sz w:val="24"/>
                <w:szCs w:val="24"/>
              </w:rPr>
            </w:pPr>
            <w:r w:rsidRPr="00E15A23">
              <w:rPr>
                <w:rFonts w:ascii="Times New Roman" w:hAnsi="Times New Roman" w:cs="Times New Roman"/>
                <w:sz w:val="24"/>
                <w:szCs w:val="24"/>
              </w:rPr>
              <w:t xml:space="preserve">№ </w:t>
            </w:r>
            <w:proofErr w:type="gramStart"/>
            <w:r w:rsidRPr="00E15A23">
              <w:rPr>
                <w:rFonts w:ascii="Times New Roman" w:hAnsi="Times New Roman" w:cs="Times New Roman"/>
                <w:sz w:val="24"/>
                <w:szCs w:val="24"/>
              </w:rPr>
              <w:t>р</w:t>
            </w:r>
            <w:proofErr w:type="gramEnd"/>
            <w:r w:rsidRPr="00E15A23">
              <w:rPr>
                <w:rFonts w:ascii="Times New Roman" w:hAnsi="Times New Roman" w:cs="Times New Roman"/>
                <w:sz w:val="24"/>
                <w:szCs w:val="24"/>
              </w:rPr>
              <w:t>/с 40101810335100010001</w:t>
            </w:r>
          </w:p>
          <w:p w:rsidR="00E15A23" w:rsidRPr="00E15A23" w:rsidRDefault="00E15A23" w:rsidP="002F1B15">
            <w:pPr>
              <w:pStyle w:val="31"/>
              <w:snapToGrid w:val="0"/>
              <w:spacing w:after="0" w:line="264" w:lineRule="auto"/>
              <w:ind w:left="0"/>
              <w:rPr>
                <w:rFonts w:cs="Times New Roman"/>
                <w:sz w:val="24"/>
                <w:szCs w:val="24"/>
              </w:rPr>
            </w:pPr>
            <w:r w:rsidRPr="00E15A23">
              <w:rPr>
                <w:rFonts w:cs="Times New Roman"/>
                <w:sz w:val="24"/>
                <w:szCs w:val="24"/>
              </w:rPr>
              <w:t>БИК    043510001</w:t>
            </w:r>
          </w:p>
          <w:p w:rsidR="00E15A23" w:rsidRPr="00E15A23" w:rsidRDefault="00E15A23" w:rsidP="002F1B15">
            <w:pPr>
              <w:pStyle w:val="31"/>
              <w:snapToGrid w:val="0"/>
              <w:spacing w:after="0" w:line="264" w:lineRule="auto"/>
              <w:ind w:left="0"/>
              <w:rPr>
                <w:rFonts w:cs="Times New Roman"/>
                <w:sz w:val="24"/>
                <w:szCs w:val="24"/>
              </w:rPr>
            </w:pPr>
            <w:r w:rsidRPr="00E15A23">
              <w:rPr>
                <w:rFonts w:cs="Times New Roman"/>
                <w:sz w:val="24"/>
                <w:szCs w:val="24"/>
              </w:rPr>
              <w:t>ОКАТО 35207501000</w:t>
            </w:r>
          </w:p>
          <w:p w:rsidR="00E15A23" w:rsidRPr="00E15A23" w:rsidRDefault="00E15A23" w:rsidP="002F1B15">
            <w:pPr>
              <w:pStyle w:val="31"/>
              <w:snapToGrid w:val="0"/>
              <w:spacing w:after="0" w:line="264" w:lineRule="auto"/>
              <w:ind w:left="0"/>
              <w:rPr>
                <w:rFonts w:cs="Times New Roman"/>
                <w:sz w:val="24"/>
                <w:szCs w:val="24"/>
              </w:rPr>
            </w:pPr>
            <w:r w:rsidRPr="00E15A23">
              <w:rPr>
                <w:rFonts w:cs="Times New Roman"/>
                <w:sz w:val="24"/>
                <w:szCs w:val="24"/>
              </w:rPr>
              <w:t>ОКТМО 35607101001</w:t>
            </w:r>
          </w:p>
          <w:p w:rsidR="00E15A23" w:rsidRPr="00E15A23" w:rsidRDefault="00E15A23" w:rsidP="002F1B15">
            <w:pPr>
              <w:pStyle w:val="31"/>
              <w:spacing w:after="0" w:line="264" w:lineRule="auto"/>
              <w:ind w:left="0"/>
              <w:rPr>
                <w:rFonts w:cs="Times New Roman"/>
                <w:sz w:val="24"/>
                <w:szCs w:val="24"/>
              </w:rPr>
            </w:pPr>
          </w:p>
        </w:tc>
        <w:tc>
          <w:tcPr>
            <w:tcW w:w="540" w:type="dxa"/>
            <w:shd w:val="clear" w:color="auto" w:fill="auto"/>
          </w:tcPr>
          <w:p w:rsidR="00E15A23" w:rsidRPr="002B0C34" w:rsidRDefault="00E15A23" w:rsidP="002F1B15">
            <w:pPr>
              <w:pStyle w:val="31"/>
              <w:snapToGrid w:val="0"/>
              <w:spacing w:after="0" w:line="264" w:lineRule="auto"/>
              <w:ind w:left="-1008" w:firstLine="843"/>
              <w:rPr>
                <w:rFonts w:cs="Times New Roman"/>
                <w:sz w:val="24"/>
                <w:szCs w:val="24"/>
              </w:rPr>
            </w:pPr>
            <w:r w:rsidRPr="002B0C34">
              <w:rPr>
                <w:rFonts w:cs="Times New Roman"/>
                <w:sz w:val="24"/>
                <w:szCs w:val="24"/>
              </w:rPr>
              <w:t xml:space="preserve">    </w:t>
            </w:r>
          </w:p>
        </w:tc>
        <w:tc>
          <w:tcPr>
            <w:tcW w:w="5040" w:type="dxa"/>
            <w:shd w:val="clear" w:color="auto" w:fill="auto"/>
          </w:tcPr>
          <w:p w:rsidR="00E15A23" w:rsidRPr="002B0C34" w:rsidRDefault="00E15A23" w:rsidP="002F1B15">
            <w:pPr>
              <w:pStyle w:val="31"/>
              <w:snapToGrid w:val="0"/>
              <w:spacing w:after="0" w:line="264" w:lineRule="auto"/>
              <w:ind w:left="0"/>
              <w:rPr>
                <w:rFonts w:cs="Times New Roman"/>
                <w:b/>
                <w:sz w:val="24"/>
                <w:szCs w:val="24"/>
              </w:rPr>
            </w:pPr>
            <w:r w:rsidRPr="002B0C34">
              <w:rPr>
                <w:rFonts w:cs="Times New Roman"/>
                <w:b/>
                <w:sz w:val="24"/>
                <w:szCs w:val="24"/>
              </w:rPr>
              <w:t xml:space="preserve">Администрация </w:t>
            </w:r>
            <w:r>
              <w:rPr>
                <w:rFonts w:cs="Times New Roman"/>
                <w:b/>
                <w:sz w:val="24"/>
                <w:szCs w:val="24"/>
              </w:rPr>
              <w:t>Криничненского</w:t>
            </w:r>
            <w:r w:rsidRPr="002B0C34">
              <w:rPr>
                <w:rFonts w:cs="Times New Roman"/>
                <w:b/>
                <w:sz w:val="24"/>
                <w:szCs w:val="24"/>
              </w:rPr>
              <w:t xml:space="preserve"> сельского поселения Белогорского</w:t>
            </w:r>
          </w:p>
          <w:p w:rsidR="00E15A23" w:rsidRPr="002B0C34" w:rsidRDefault="00E15A23" w:rsidP="002F1B15">
            <w:pPr>
              <w:pStyle w:val="31"/>
              <w:snapToGrid w:val="0"/>
              <w:spacing w:after="0" w:line="264" w:lineRule="auto"/>
              <w:ind w:left="0"/>
              <w:rPr>
                <w:rFonts w:cs="Times New Roman"/>
                <w:b/>
                <w:sz w:val="24"/>
                <w:szCs w:val="24"/>
              </w:rPr>
            </w:pPr>
            <w:r w:rsidRPr="002B0C34">
              <w:rPr>
                <w:rFonts w:cs="Times New Roman"/>
                <w:b/>
                <w:sz w:val="24"/>
                <w:szCs w:val="24"/>
              </w:rPr>
              <w:t>Района Республики Крым</w:t>
            </w:r>
          </w:p>
          <w:p w:rsidR="00E15A23" w:rsidRPr="002B0C34" w:rsidRDefault="00E15A23" w:rsidP="002F1B15">
            <w:pPr>
              <w:pStyle w:val="31"/>
              <w:snapToGrid w:val="0"/>
              <w:spacing w:after="0" w:line="264" w:lineRule="auto"/>
              <w:ind w:left="0"/>
              <w:rPr>
                <w:rFonts w:cs="Times New Roman"/>
                <w:sz w:val="24"/>
                <w:szCs w:val="24"/>
              </w:rPr>
            </w:pPr>
            <w:r w:rsidRPr="002B0C34">
              <w:rPr>
                <w:rFonts w:cs="Times New Roman"/>
                <w:sz w:val="24"/>
                <w:szCs w:val="24"/>
              </w:rPr>
              <w:t>Юридический адрес:</w:t>
            </w:r>
          </w:p>
          <w:p w:rsidR="00E15A23" w:rsidRPr="002B0C34" w:rsidRDefault="00E15A23" w:rsidP="002F1B15">
            <w:pPr>
              <w:pStyle w:val="31"/>
              <w:snapToGrid w:val="0"/>
              <w:spacing w:after="0" w:line="264" w:lineRule="auto"/>
              <w:ind w:left="0"/>
              <w:rPr>
                <w:rFonts w:cs="Times New Roman"/>
                <w:sz w:val="24"/>
                <w:szCs w:val="24"/>
              </w:rPr>
            </w:pPr>
            <w:r w:rsidRPr="002B0C34">
              <w:rPr>
                <w:rFonts w:cs="Times New Roman"/>
                <w:sz w:val="24"/>
                <w:szCs w:val="24"/>
              </w:rPr>
              <w:t>ул.</w:t>
            </w:r>
            <w:r>
              <w:rPr>
                <w:rFonts w:cs="Times New Roman"/>
                <w:sz w:val="24"/>
                <w:szCs w:val="24"/>
              </w:rPr>
              <w:t xml:space="preserve"> Первомайская, 41</w:t>
            </w:r>
            <w:r w:rsidRPr="002B0C34">
              <w:rPr>
                <w:rFonts w:cs="Times New Roman"/>
                <w:sz w:val="24"/>
                <w:szCs w:val="24"/>
              </w:rPr>
              <w:t>, с.</w:t>
            </w:r>
            <w:r>
              <w:rPr>
                <w:rFonts w:cs="Times New Roman"/>
                <w:sz w:val="24"/>
                <w:szCs w:val="24"/>
              </w:rPr>
              <w:t xml:space="preserve"> Криничное</w:t>
            </w:r>
            <w:r w:rsidRPr="002B0C34">
              <w:rPr>
                <w:rFonts w:cs="Times New Roman"/>
                <w:sz w:val="24"/>
                <w:szCs w:val="24"/>
              </w:rPr>
              <w:t>,</w:t>
            </w:r>
          </w:p>
          <w:p w:rsidR="00E15A23" w:rsidRPr="002B0C34" w:rsidRDefault="00E15A23" w:rsidP="002F1B15">
            <w:pPr>
              <w:pStyle w:val="31"/>
              <w:snapToGrid w:val="0"/>
              <w:spacing w:after="0" w:line="264" w:lineRule="auto"/>
              <w:ind w:left="0"/>
              <w:rPr>
                <w:rFonts w:cs="Times New Roman"/>
                <w:sz w:val="24"/>
                <w:szCs w:val="24"/>
              </w:rPr>
            </w:pPr>
            <w:r w:rsidRPr="002B0C34">
              <w:rPr>
                <w:rFonts w:cs="Times New Roman"/>
                <w:sz w:val="24"/>
                <w:szCs w:val="24"/>
              </w:rPr>
              <w:t>Белогорского района Республики Крым,</w:t>
            </w:r>
          </w:p>
          <w:p w:rsidR="00E15A23" w:rsidRPr="002B0C34" w:rsidRDefault="00E15A23" w:rsidP="002F1B15">
            <w:pPr>
              <w:pStyle w:val="31"/>
              <w:snapToGrid w:val="0"/>
              <w:spacing w:after="0" w:line="264" w:lineRule="auto"/>
              <w:ind w:left="0"/>
              <w:rPr>
                <w:rFonts w:cs="Times New Roman"/>
                <w:sz w:val="24"/>
                <w:szCs w:val="24"/>
              </w:rPr>
            </w:pPr>
            <w:r w:rsidRPr="002B0C34">
              <w:rPr>
                <w:rFonts w:cs="Times New Roman"/>
                <w:sz w:val="24"/>
                <w:szCs w:val="24"/>
              </w:rPr>
              <w:t>2976</w:t>
            </w:r>
            <w:r>
              <w:rPr>
                <w:rFonts w:cs="Times New Roman"/>
                <w:sz w:val="24"/>
                <w:szCs w:val="24"/>
              </w:rPr>
              <w:t>43</w:t>
            </w:r>
          </w:p>
          <w:p w:rsidR="00E15A23" w:rsidRPr="002B0C34" w:rsidRDefault="00E15A23" w:rsidP="002F1B15">
            <w:pPr>
              <w:pStyle w:val="31"/>
              <w:snapToGrid w:val="0"/>
              <w:spacing w:after="0" w:line="264" w:lineRule="auto"/>
              <w:ind w:left="0"/>
              <w:rPr>
                <w:rFonts w:cs="Times New Roman"/>
                <w:sz w:val="24"/>
                <w:szCs w:val="24"/>
              </w:rPr>
            </w:pPr>
            <w:r w:rsidRPr="002B0C34">
              <w:rPr>
                <w:rFonts w:cs="Times New Roman"/>
                <w:sz w:val="24"/>
                <w:szCs w:val="24"/>
              </w:rPr>
              <w:t>КПП 910901001</w:t>
            </w:r>
          </w:p>
          <w:p w:rsidR="00E15A23" w:rsidRPr="002B0C34" w:rsidRDefault="00E15A23" w:rsidP="002F1B15">
            <w:pPr>
              <w:pStyle w:val="31"/>
              <w:snapToGrid w:val="0"/>
              <w:spacing w:after="0" w:line="264" w:lineRule="auto"/>
              <w:ind w:left="0"/>
              <w:rPr>
                <w:rFonts w:cs="Times New Roman"/>
                <w:sz w:val="24"/>
                <w:szCs w:val="24"/>
              </w:rPr>
            </w:pPr>
            <w:r w:rsidRPr="002B0C34">
              <w:rPr>
                <w:rFonts w:cs="Times New Roman"/>
                <w:sz w:val="24"/>
                <w:szCs w:val="24"/>
              </w:rPr>
              <w:t>ИНН 910900</w:t>
            </w:r>
            <w:r>
              <w:rPr>
                <w:rFonts w:cs="Times New Roman"/>
                <w:sz w:val="24"/>
                <w:szCs w:val="24"/>
              </w:rPr>
              <w:t>5067</w:t>
            </w:r>
          </w:p>
          <w:p w:rsidR="00E15A23" w:rsidRPr="002B0C34" w:rsidRDefault="00E15A23" w:rsidP="002F1B15">
            <w:pPr>
              <w:pStyle w:val="31"/>
              <w:snapToGrid w:val="0"/>
              <w:spacing w:after="0" w:line="264" w:lineRule="auto"/>
              <w:ind w:left="0"/>
              <w:rPr>
                <w:rFonts w:cs="Times New Roman"/>
                <w:sz w:val="24"/>
                <w:szCs w:val="24"/>
              </w:rPr>
            </w:pPr>
            <w:r w:rsidRPr="002B0C34">
              <w:rPr>
                <w:rFonts w:cs="Times New Roman"/>
                <w:sz w:val="24"/>
                <w:szCs w:val="24"/>
              </w:rPr>
              <w:t xml:space="preserve">№ </w:t>
            </w:r>
            <w:proofErr w:type="gramStart"/>
            <w:r w:rsidRPr="002B0C34">
              <w:rPr>
                <w:rFonts w:cs="Times New Roman"/>
                <w:sz w:val="24"/>
                <w:szCs w:val="24"/>
              </w:rPr>
              <w:t>р</w:t>
            </w:r>
            <w:proofErr w:type="gramEnd"/>
            <w:r w:rsidRPr="002B0C34">
              <w:rPr>
                <w:rFonts w:cs="Times New Roman"/>
                <w:sz w:val="24"/>
                <w:szCs w:val="24"/>
              </w:rPr>
              <w:t xml:space="preserve">/с </w:t>
            </w:r>
            <w:r w:rsidRPr="00EF60BA">
              <w:rPr>
                <w:rFonts w:cs="Times New Roman"/>
                <w:sz w:val="24"/>
                <w:szCs w:val="24"/>
              </w:rPr>
              <w:t>40204810035100000043</w:t>
            </w:r>
          </w:p>
          <w:p w:rsidR="00E15A23" w:rsidRPr="002B0C34" w:rsidRDefault="00E15A23" w:rsidP="002F1B15">
            <w:pPr>
              <w:pStyle w:val="31"/>
              <w:snapToGrid w:val="0"/>
              <w:spacing w:after="0" w:line="264" w:lineRule="auto"/>
              <w:ind w:left="0"/>
              <w:rPr>
                <w:rFonts w:cs="Times New Roman"/>
                <w:sz w:val="24"/>
                <w:szCs w:val="24"/>
              </w:rPr>
            </w:pPr>
            <w:r w:rsidRPr="002B0C34">
              <w:rPr>
                <w:rFonts w:cs="Times New Roman"/>
                <w:sz w:val="24"/>
                <w:szCs w:val="24"/>
              </w:rPr>
              <w:t xml:space="preserve">БИК </w:t>
            </w:r>
            <w:r w:rsidRPr="00EF60BA">
              <w:rPr>
                <w:rFonts w:cs="Times New Roman"/>
                <w:sz w:val="24"/>
                <w:szCs w:val="24"/>
              </w:rPr>
              <w:t>043510001</w:t>
            </w:r>
          </w:p>
          <w:p w:rsidR="00E15A23" w:rsidRPr="002B0C34" w:rsidRDefault="00E15A23" w:rsidP="002F1B15">
            <w:pPr>
              <w:pStyle w:val="31"/>
              <w:snapToGrid w:val="0"/>
              <w:spacing w:after="0" w:line="264" w:lineRule="auto"/>
              <w:ind w:left="0"/>
              <w:rPr>
                <w:rFonts w:cs="Times New Roman"/>
                <w:sz w:val="24"/>
                <w:szCs w:val="24"/>
              </w:rPr>
            </w:pPr>
            <w:r w:rsidRPr="002B0C34">
              <w:rPr>
                <w:rFonts w:cs="Times New Roman"/>
                <w:sz w:val="24"/>
                <w:szCs w:val="24"/>
              </w:rPr>
              <w:t xml:space="preserve">ОКАТО </w:t>
            </w:r>
            <w:r>
              <w:rPr>
                <w:rFonts w:cs="Times New Roman"/>
                <w:sz w:val="24"/>
                <w:szCs w:val="24"/>
              </w:rPr>
              <w:t>35207000103</w:t>
            </w:r>
          </w:p>
          <w:p w:rsidR="00E15A23" w:rsidRPr="002B0C34" w:rsidRDefault="00E15A23" w:rsidP="002F1B15">
            <w:pPr>
              <w:pStyle w:val="31"/>
              <w:snapToGrid w:val="0"/>
              <w:spacing w:after="0" w:line="264" w:lineRule="auto"/>
              <w:ind w:left="0"/>
              <w:rPr>
                <w:rFonts w:cs="Times New Roman"/>
                <w:sz w:val="24"/>
                <w:szCs w:val="24"/>
              </w:rPr>
            </w:pPr>
            <w:r w:rsidRPr="002B0C34">
              <w:rPr>
                <w:rFonts w:cs="Times New Roman"/>
                <w:sz w:val="24"/>
                <w:szCs w:val="24"/>
              </w:rPr>
              <w:t xml:space="preserve">ОКТМО </w:t>
            </w:r>
            <w:r>
              <w:rPr>
                <w:rFonts w:cs="Times New Roman"/>
                <w:sz w:val="24"/>
                <w:szCs w:val="24"/>
              </w:rPr>
              <w:t>35607434101</w:t>
            </w:r>
          </w:p>
          <w:p w:rsidR="00E15A23" w:rsidRPr="002B0C34" w:rsidRDefault="00E15A23" w:rsidP="002F1B15">
            <w:pPr>
              <w:pStyle w:val="31"/>
              <w:snapToGrid w:val="0"/>
              <w:spacing w:after="0" w:line="264" w:lineRule="auto"/>
              <w:ind w:left="0"/>
              <w:rPr>
                <w:rFonts w:cs="Times New Roman"/>
                <w:sz w:val="24"/>
                <w:szCs w:val="24"/>
              </w:rPr>
            </w:pPr>
          </w:p>
        </w:tc>
      </w:tr>
    </w:tbl>
    <w:p w:rsidR="00E15A23" w:rsidRPr="002B0C34" w:rsidRDefault="00E15A23" w:rsidP="00E15A23">
      <w:pPr>
        <w:pStyle w:val="ConsPlusNormal"/>
        <w:jc w:val="center"/>
        <w:rPr>
          <w:rFonts w:ascii="Times New Roman" w:hAnsi="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15A23" w:rsidRPr="002B0C34" w:rsidTr="002F1B15">
        <w:tc>
          <w:tcPr>
            <w:tcW w:w="4785" w:type="dxa"/>
          </w:tcPr>
          <w:p w:rsidR="00E15A23" w:rsidRPr="002B0C34" w:rsidRDefault="00E15A23" w:rsidP="002F1B15">
            <w:pPr>
              <w:pStyle w:val="ConsPlusNonformat"/>
              <w:rPr>
                <w:rFonts w:ascii="Times New Roman" w:hAnsi="Times New Roman" w:cs="Times New Roman"/>
                <w:b/>
                <w:sz w:val="24"/>
                <w:szCs w:val="24"/>
              </w:rPr>
            </w:pPr>
            <w:r w:rsidRPr="002B0C34">
              <w:rPr>
                <w:rFonts w:ascii="Times New Roman" w:hAnsi="Times New Roman" w:cs="Times New Roman"/>
                <w:b/>
                <w:sz w:val="24"/>
                <w:szCs w:val="24"/>
              </w:rPr>
              <w:t xml:space="preserve">Глава Администрации </w:t>
            </w:r>
          </w:p>
          <w:p w:rsidR="00E15A23" w:rsidRPr="002B0C34" w:rsidRDefault="00E15A23" w:rsidP="002F1B15">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Белогорского района</w:t>
            </w:r>
          </w:p>
          <w:p w:rsidR="00E15A23" w:rsidRPr="002B0C34" w:rsidRDefault="00E15A23" w:rsidP="002F1B15">
            <w:pPr>
              <w:pStyle w:val="ConsPlusNonformat"/>
              <w:rPr>
                <w:rFonts w:ascii="Times New Roman" w:hAnsi="Times New Roman" w:cs="Times New Roman"/>
                <w:b/>
                <w:sz w:val="24"/>
                <w:szCs w:val="24"/>
              </w:rPr>
            </w:pPr>
          </w:p>
          <w:p w:rsidR="00E15A23" w:rsidRDefault="00E15A23" w:rsidP="002F1B15">
            <w:pPr>
              <w:pStyle w:val="ConsPlusNonformat"/>
              <w:rPr>
                <w:rFonts w:ascii="Times New Roman" w:hAnsi="Times New Roman" w:cs="Times New Roman"/>
                <w:b/>
                <w:sz w:val="24"/>
                <w:szCs w:val="24"/>
              </w:rPr>
            </w:pPr>
          </w:p>
          <w:p w:rsidR="00E15A23" w:rsidRPr="002B0C34" w:rsidRDefault="00E15A23" w:rsidP="002F1B15">
            <w:pPr>
              <w:pStyle w:val="ConsPlusNonformat"/>
              <w:rPr>
                <w:rFonts w:ascii="Times New Roman" w:hAnsi="Times New Roman" w:cs="Times New Roman"/>
                <w:b/>
                <w:sz w:val="24"/>
                <w:szCs w:val="24"/>
              </w:rPr>
            </w:pPr>
            <w:r w:rsidRPr="002B0C34">
              <w:rPr>
                <w:rFonts w:ascii="Times New Roman" w:hAnsi="Times New Roman" w:cs="Times New Roman"/>
                <w:b/>
                <w:sz w:val="24"/>
                <w:szCs w:val="24"/>
              </w:rPr>
              <w:t>_______________Г.Я. Перелович</w:t>
            </w:r>
          </w:p>
          <w:p w:rsidR="00E15A23" w:rsidRPr="002B0C34" w:rsidRDefault="00E15A23" w:rsidP="002F1B15">
            <w:pPr>
              <w:pStyle w:val="ConsPlusNonformat"/>
              <w:rPr>
                <w:rFonts w:ascii="Times New Roman" w:hAnsi="Times New Roman" w:cs="Times New Roman"/>
                <w:b/>
                <w:sz w:val="24"/>
                <w:szCs w:val="24"/>
              </w:rPr>
            </w:pPr>
          </w:p>
          <w:p w:rsidR="00E15A23" w:rsidRPr="002B0C34" w:rsidRDefault="00E15A23" w:rsidP="002F1B15">
            <w:pPr>
              <w:pStyle w:val="ConsPlusNonformat"/>
              <w:rPr>
                <w:rFonts w:ascii="Times New Roman" w:hAnsi="Times New Roman" w:cs="Times New Roman"/>
                <w:b/>
                <w:sz w:val="24"/>
                <w:szCs w:val="24"/>
              </w:rPr>
            </w:pPr>
            <w:r w:rsidRPr="002B0C34">
              <w:rPr>
                <w:rFonts w:ascii="Times New Roman" w:hAnsi="Times New Roman" w:cs="Times New Roman"/>
                <w:b/>
                <w:sz w:val="24"/>
                <w:szCs w:val="24"/>
              </w:rPr>
              <w:t>«_</w:t>
            </w:r>
            <w:r w:rsidR="00165E17">
              <w:rPr>
                <w:rFonts w:ascii="Times New Roman" w:hAnsi="Times New Roman" w:cs="Times New Roman"/>
                <w:b/>
                <w:sz w:val="24"/>
                <w:szCs w:val="24"/>
              </w:rPr>
              <w:t>__</w:t>
            </w:r>
            <w:r w:rsidRPr="002B0C34">
              <w:rPr>
                <w:rFonts w:ascii="Times New Roman" w:hAnsi="Times New Roman" w:cs="Times New Roman"/>
                <w:b/>
                <w:sz w:val="24"/>
                <w:szCs w:val="24"/>
              </w:rPr>
              <w:t>» _______ 201</w:t>
            </w:r>
            <w:r w:rsidR="00165E17">
              <w:rPr>
                <w:rFonts w:ascii="Times New Roman" w:hAnsi="Times New Roman" w:cs="Times New Roman"/>
                <w:b/>
                <w:sz w:val="24"/>
                <w:szCs w:val="24"/>
              </w:rPr>
              <w:t>6</w:t>
            </w:r>
            <w:r w:rsidRPr="002B0C34">
              <w:rPr>
                <w:rFonts w:ascii="Times New Roman" w:hAnsi="Times New Roman" w:cs="Times New Roman"/>
                <w:b/>
                <w:sz w:val="24"/>
                <w:szCs w:val="24"/>
              </w:rPr>
              <w:t xml:space="preserve"> г.</w:t>
            </w:r>
          </w:p>
          <w:p w:rsidR="00E15A23" w:rsidRPr="002B0C34" w:rsidRDefault="00E15A23" w:rsidP="002F1B15">
            <w:pPr>
              <w:pStyle w:val="ConsPlusNonformat"/>
              <w:rPr>
                <w:rFonts w:ascii="Times New Roman" w:hAnsi="Times New Roman" w:cs="Times New Roman"/>
                <w:b/>
                <w:sz w:val="24"/>
                <w:szCs w:val="24"/>
              </w:rPr>
            </w:pPr>
          </w:p>
          <w:p w:rsidR="00E15A23" w:rsidRPr="002B0C34" w:rsidRDefault="00E15A23" w:rsidP="002F1B15">
            <w:pPr>
              <w:pStyle w:val="ConsPlusNonformat"/>
              <w:rPr>
                <w:rFonts w:ascii="Times New Roman" w:hAnsi="Times New Roman" w:cs="Times New Roman"/>
                <w:b/>
                <w:sz w:val="24"/>
                <w:szCs w:val="24"/>
              </w:rPr>
            </w:pPr>
            <w:r w:rsidRPr="002B0C34">
              <w:rPr>
                <w:rFonts w:ascii="Times New Roman" w:hAnsi="Times New Roman" w:cs="Times New Roman"/>
                <w:b/>
                <w:sz w:val="24"/>
                <w:szCs w:val="24"/>
              </w:rPr>
              <w:t>М.П.</w:t>
            </w:r>
          </w:p>
          <w:p w:rsidR="00E15A23" w:rsidRPr="002B0C34" w:rsidRDefault="00E15A23" w:rsidP="002F1B15">
            <w:pPr>
              <w:pStyle w:val="ConsPlusNonformat"/>
              <w:rPr>
                <w:rFonts w:ascii="Times New Roman" w:hAnsi="Times New Roman" w:cs="Times New Roman"/>
                <w:b/>
                <w:sz w:val="24"/>
                <w:szCs w:val="24"/>
              </w:rPr>
            </w:pPr>
          </w:p>
        </w:tc>
        <w:tc>
          <w:tcPr>
            <w:tcW w:w="4786" w:type="dxa"/>
          </w:tcPr>
          <w:p w:rsidR="00E15A23" w:rsidRPr="002B0C34" w:rsidRDefault="00E15A23" w:rsidP="002F1B15">
            <w:pPr>
              <w:pStyle w:val="ConsPlusNonformat"/>
              <w:rPr>
                <w:rFonts w:ascii="Times New Roman" w:hAnsi="Times New Roman" w:cs="Times New Roman"/>
                <w:b/>
                <w:sz w:val="24"/>
                <w:szCs w:val="24"/>
              </w:rPr>
            </w:pPr>
            <w:r w:rsidRPr="002B0C34">
              <w:rPr>
                <w:rFonts w:ascii="Times New Roman" w:hAnsi="Times New Roman" w:cs="Times New Roman"/>
                <w:b/>
                <w:sz w:val="24"/>
                <w:szCs w:val="24"/>
              </w:rPr>
              <w:t xml:space="preserve">Председатель </w:t>
            </w:r>
            <w:r>
              <w:rPr>
                <w:rFonts w:ascii="Times New Roman" w:hAnsi="Times New Roman" w:cs="Times New Roman"/>
                <w:b/>
                <w:sz w:val="24"/>
                <w:szCs w:val="24"/>
              </w:rPr>
              <w:t>Криничненского</w:t>
            </w:r>
            <w:r w:rsidRPr="002B0C34">
              <w:rPr>
                <w:rFonts w:ascii="Times New Roman" w:hAnsi="Times New Roman" w:cs="Times New Roman"/>
                <w:b/>
                <w:sz w:val="24"/>
                <w:szCs w:val="24"/>
              </w:rPr>
              <w:t xml:space="preserve"> сельского совета</w:t>
            </w:r>
            <w:r>
              <w:rPr>
                <w:rFonts w:ascii="Times New Roman" w:hAnsi="Times New Roman" w:cs="Times New Roman"/>
                <w:b/>
                <w:sz w:val="24"/>
                <w:szCs w:val="24"/>
              </w:rPr>
              <w:t xml:space="preserve"> </w:t>
            </w:r>
            <w:r w:rsidR="00165E17">
              <w:rPr>
                <w:rFonts w:ascii="Times New Roman" w:hAnsi="Times New Roman" w:cs="Times New Roman"/>
                <w:b/>
                <w:sz w:val="24"/>
                <w:szCs w:val="24"/>
              </w:rPr>
              <w:t>–</w:t>
            </w:r>
            <w:r>
              <w:rPr>
                <w:rFonts w:ascii="Times New Roman" w:hAnsi="Times New Roman" w:cs="Times New Roman"/>
                <w:b/>
                <w:sz w:val="24"/>
                <w:szCs w:val="24"/>
              </w:rPr>
              <w:t xml:space="preserve"> г</w:t>
            </w:r>
            <w:r w:rsidRPr="002B0C34">
              <w:rPr>
                <w:rFonts w:ascii="Times New Roman" w:hAnsi="Times New Roman" w:cs="Times New Roman"/>
                <w:b/>
                <w:sz w:val="24"/>
                <w:szCs w:val="24"/>
              </w:rPr>
              <w:t>лава</w:t>
            </w:r>
            <w:r w:rsidR="00165E17">
              <w:rPr>
                <w:rFonts w:ascii="Times New Roman" w:hAnsi="Times New Roman" w:cs="Times New Roman"/>
                <w:b/>
                <w:sz w:val="24"/>
                <w:szCs w:val="24"/>
              </w:rPr>
              <w:t xml:space="preserve"> </w:t>
            </w:r>
            <w:r w:rsidRPr="002B0C34">
              <w:rPr>
                <w:rFonts w:ascii="Times New Roman" w:hAnsi="Times New Roman" w:cs="Times New Roman"/>
                <w:b/>
                <w:sz w:val="24"/>
                <w:szCs w:val="24"/>
              </w:rPr>
              <w:t xml:space="preserve">Администрации </w:t>
            </w:r>
            <w:r>
              <w:rPr>
                <w:rFonts w:ascii="Times New Roman" w:hAnsi="Times New Roman" w:cs="Times New Roman"/>
                <w:b/>
                <w:sz w:val="24"/>
                <w:szCs w:val="24"/>
              </w:rPr>
              <w:t>Криничненского</w:t>
            </w:r>
            <w:r w:rsidRPr="002B0C34">
              <w:rPr>
                <w:rFonts w:ascii="Times New Roman" w:hAnsi="Times New Roman" w:cs="Times New Roman"/>
                <w:b/>
                <w:sz w:val="24"/>
                <w:szCs w:val="24"/>
              </w:rPr>
              <w:t xml:space="preserve"> сельского поселения</w:t>
            </w:r>
          </w:p>
          <w:p w:rsidR="00E15A23" w:rsidRPr="002B0C34" w:rsidRDefault="00E15A23" w:rsidP="002F1B15">
            <w:pPr>
              <w:pStyle w:val="ConsPlusNonformat"/>
              <w:jc w:val="both"/>
              <w:rPr>
                <w:rFonts w:ascii="Times New Roman" w:hAnsi="Times New Roman" w:cs="Times New Roman"/>
                <w:b/>
                <w:sz w:val="24"/>
                <w:szCs w:val="24"/>
              </w:rPr>
            </w:pPr>
          </w:p>
          <w:p w:rsidR="00E15A23" w:rsidRPr="002B0C34" w:rsidRDefault="00E15A23" w:rsidP="002F1B15">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_______________</w:t>
            </w:r>
            <w:r>
              <w:rPr>
                <w:rFonts w:ascii="Times New Roman" w:hAnsi="Times New Roman" w:cs="Times New Roman"/>
                <w:b/>
                <w:sz w:val="24"/>
                <w:szCs w:val="24"/>
              </w:rPr>
              <w:t xml:space="preserve"> Е.П. Щербенев</w:t>
            </w:r>
          </w:p>
          <w:p w:rsidR="00E15A23" w:rsidRPr="002B0C34" w:rsidRDefault="00E15A23" w:rsidP="002F1B15">
            <w:pPr>
              <w:pStyle w:val="ConsPlusNonformat"/>
              <w:jc w:val="both"/>
              <w:rPr>
                <w:rFonts w:ascii="Times New Roman" w:hAnsi="Times New Roman" w:cs="Times New Roman"/>
                <w:b/>
                <w:sz w:val="24"/>
                <w:szCs w:val="24"/>
              </w:rPr>
            </w:pPr>
          </w:p>
          <w:p w:rsidR="00E15A23" w:rsidRPr="002B0C34" w:rsidRDefault="00E15A23" w:rsidP="002F1B15">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«_</w:t>
            </w:r>
            <w:r>
              <w:rPr>
                <w:rFonts w:ascii="Times New Roman" w:hAnsi="Times New Roman" w:cs="Times New Roman"/>
                <w:b/>
                <w:sz w:val="24"/>
                <w:szCs w:val="24"/>
              </w:rPr>
              <w:t xml:space="preserve">__» </w:t>
            </w:r>
            <w:r w:rsidRPr="002B0C34">
              <w:rPr>
                <w:rFonts w:ascii="Times New Roman" w:hAnsi="Times New Roman" w:cs="Times New Roman"/>
                <w:b/>
                <w:sz w:val="24"/>
                <w:szCs w:val="24"/>
              </w:rPr>
              <w:t>_______ 201</w:t>
            </w:r>
            <w:r w:rsidR="00165E17">
              <w:rPr>
                <w:rFonts w:ascii="Times New Roman" w:hAnsi="Times New Roman" w:cs="Times New Roman"/>
                <w:b/>
                <w:sz w:val="24"/>
                <w:szCs w:val="24"/>
              </w:rPr>
              <w:t>6</w:t>
            </w:r>
            <w:r w:rsidRPr="002B0C34">
              <w:rPr>
                <w:rFonts w:ascii="Times New Roman" w:hAnsi="Times New Roman" w:cs="Times New Roman"/>
                <w:b/>
                <w:sz w:val="24"/>
                <w:szCs w:val="24"/>
              </w:rPr>
              <w:t xml:space="preserve"> г.</w:t>
            </w:r>
          </w:p>
          <w:p w:rsidR="00E15A23" w:rsidRPr="002B0C34" w:rsidRDefault="00E15A23" w:rsidP="002F1B15">
            <w:pPr>
              <w:pStyle w:val="ConsPlusNonformat"/>
              <w:jc w:val="both"/>
              <w:rPr>
                <w:rFonts w:ascii="Times New Roman" w:hAnsi="Times New Roman" w:cs="Times New Roman"/>
                <w:b/>
                <w:sz w:val="24"/>
                <w:szCs w:val="24"/>
              </w:rPr>
            </w:pPr>
          </w:p>
          <w:p w:rsidR="00E15A23" w:rsidRPr="002B0C34" w:rsidRDefault="00E15A23" w:rsidP="002F1B15">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М.П.</w:t>
            </w:r>
          </w:p>
        </w:tc>
      </w:tr>
    </w:tbl>
    <w:p w:rsidR="00E15A23" w:rsidRPr="002B0C34" w:rsidRDefault="00E15A23" w:rsidP="00E15A23">
      <w:pPr>
        <w:pStyle w:val="ConsPlusNonformat"/>
        <w:rPr>
          <w:rFonts w:ascii="Times New Roman" w:hAnsi="Times New Roman" w:cs="Times New Roman"/>
          <w:b/>
          <w:sz w:val="24"/>
          <w:szCs w:val="24"/>
        </w:rPr>
      </w:pPr>
    </w:p>
    <w:p w:rsidR="00E15A23" w:rsidRPr="002B0C34" w:rsidRDefault="00E15A23" w:rsidP="00E15A23">
      <w:pPr>
        <w:pStyle w:val="ConsPlusNormal"/>
        <w:jc w:val="right"/>
        <w:outlineLvl w:val="0"/>
        <w:rPr>
          <w:rFonts w:ascii="Times New Roman" w:hAnsi="Times New Roman" w:cs="Times New Roman"/>
          <w:sz w:val="24"/>
          <w:szCs w:val="24"/>
        </w:rPr>
      </w:pPr>
    </w:p>
    <w:p w:rsidR="00E15A23" w:rsidRPr="002B0C34" w:rsidRDefault="00E15A23" w:rsidP="00E15A23">
      <w:pPr>
        <w:pStyle w:val="ConsPlusNormal"/>
        <w:jc w:val="right"/>
        <w:outlineLvl w:val="0"/>
        <w:rPr>
          <w:rFonts w:ascii="Times New Roman" w:hAnsi="Times New Roman" w:cs="Times New Roman"/>
          <w:sz w:val="24"/>
          <w:szCs w:val="24"/>
        </w:rPr>
      </w:pPr>
    </w:p>
    <w:p w:rsidR="00E15A23" w:rsidRPr="002B0C34" w:rsidRDefault="00E15A23" w:rsidP="00E15A23">
      <w:pPr>
        <w:pStyle w:val="ConsPlusNormal"/>
        <w:jc w:val="right"/>
        <w:outlineLvl w:val="0"/>
        <w:rPr>
          <w:rFonts w:ascii="Times New Roman" w:hAnsi="Times New Roman" w:cs="Times New Roman"/>
          <w:sz w:val="24"/>
          <w:szCs w:val="24"/>
        </w:rPr>
      </w:pPr>
    </w:p>
    <w:p w:rsidR="00E15A23" w:rsidRPr="002B0C34" w:rsidRDefault="00E15A23" w:rsidP="00E15A23">
      <w:pPr>
        <w:pStyle w:val="ConsPlusNormal"/>
        <w:jc w:val="right"/>
        <w:outlineLvl w:val="0"/>
        <w:rPr>
          <w:rFonts w:ascii="Times New Roman" w:hAnsi="Times New Roman" w:cs="Times New Roman"/>
          <w:sz w:val="24"/>
          <w:szCs w:val="24"/>
        </w:rPr>
      </w:pPr>
    </w:p>
    <w:p w:rsidR="00E15A23" w:rsidRPr="00E15A23" w:rsidRDefault="00E15A23" w:rsidP="00E15A23">
      <w:pPr>
        <w:spacing w:after="0"/>
        <w:jc w:val="both"/>
        <w:rPr>
          <w:rFonts w:ascii="Times New Roman" w:hAnsi="Times New Roman" w:cs="Times New Roman"/>
          <w:sz w:val="24"/>
          <w:szCs w:val="24"/>
        </w:rPr>
      </w:pPr>
      <w:r w:rsidRPr="00E15A23">
        <w:rPr>
          <w:rFonts w:ascii="Times New Roman" w:hAnsi="Times New Roman" w:cs="Times New Roman"/>
          <w:sz w:val="24"/>
          <w:szCs w:val="24"/>
        </w:rPr>
        <w:t xml:space="preserve">Председатель Криничненского </w:t>
      </w:r>
      <w:proofErr w:type="gramStart"/>
      <w:r w:rsidRPr="00E15A23">
        <w:rPr>
          <w:rFonts w:ascii="Times New Roman" w:hAnsi="Times New Roman" w:cs="Times New Roman"/>
          <w:sz w:val="24"/>
          <w:szCs w:val="24"/>
        </w:rPr>
        <w:t>сельского</w:t>
      </w:r>
      <w:proofErr w:type="gramEnd"/>
    </w:p>
    <w:p w:rsidR="00E15A23" w:rsidRPr="00E15A23" w:rsidRDefault="00E15A23" w:rsidP="00E15A23">
      <w:pPr>
        <w:spacing w:after="0"/>
        <w:jc w:val="both"/>
        <w:rPr>
          <w:rFonts w:ascii="Times New Roman" w:hAnsi="Times New Roman" w:cs="Times New Roman"/>
          <w:sz w:val="24"/>
          <w:szCs w:val="24"/>
        </w:rPr>
      </w:pPr>
      <w:r w:rsidRPr="00E15A23">
        <w:rPr>
          <w:rFonts w:ascii="Times New Roman" w:hAnsi="Times New Roman" w:cs="Times New Roman"/>
          <w:sz w:val="24"/>
          <w:szCs w:val="24"/>
        </w:rPr>
        <w:t>совета - глава администрации</w:t>
      </w:r>
    </w:p>
    <w:p w:rsidR="003A47AE" w:rsidRPr="00E15A23" w:rsidRDefault="00E15A23" w:rsidP="00E15A23">
      <w:pPr>
        <w:pStyle w:val="ConsPlusNonformat"/>
        <w:rPr>
          <w:rFonts w:ascii="Times New Roman" w:hAnsi="Times New Roman" w:cs="Times New Roman"/>
          <w:b/>
          <w:sz w:val="24"/>
          <w:szCs w:val="24"/>
        </w:rPr>
      </w:pPr>
      <w:r w:rsidRPr="00E15A23">
        <w:rPr>
          <w:rFonts w:ascii="Times New Roman" w:hAnsi="Times New Roman" w:cs="Times New Roman"/>
          <w:sz w:val="24"/>
          <w:szCs w:val="24"/>
        </w:rPr>
        <w:t>Криничненского сельского поселения</w:t>
      </w:r>
      <w:r w:rsidRPr="00E15A23">
        <w:rPr>
          <w:rFonts w:ascii="Times New Roman" w:hAnsi="Times New Roman" w:cs="Times New Roman"/>
          <w:sz w:val="24"/>
          <w:szCs w:val="24"/>
        </w:rPr>
        <w:tab/>
      </w:r>
      <w:r w:rsidRPr="00E15A23">
        <w:rPr>
          <w:rFonts w:ascii="Times New Roman" w:hAnsi="Times New Roman" w:cs="Times New Roman"/>
          <w:sz w:val="24"/>
          <w:szCs w:val="24"/>
        </w:rPr>
        <w:tab/>
      </w:r>
      <w:r w:rsidRPr="00E15A23">
        <w:rPr>
          <w:rFonts w:ascii="Times New Roman" w:hAnsi="Times New Roman" w:cs="Times New Roman"/>
          <w:sz w:val="24"/>
          <w:szCs w:val="24"/>
        </w:rPr>
        <w:tab/>
      </w:r>
      <w:r w:rsidRPr="00E15A23">
        <w:rPr>
          <w:rFonts w:ascii="Times New Roman" w:hAnsi="Times New Roman" w:cs="Times New Roman"/>
          <w:sz w:val="24"/>
          <w:szCs w:val="24"/>
        </w:rPr>
        <w:tab/>
      </w:r>
      <w:r w:rsidRPr="00E15A23">
        <w:rPr>
          <w:rFonts w:ascii="Times New Roman" w:hAnsi="Times New Roman" w:cs="Times New Roman"/>
          <w:sz w:val="24"/>
          <w:szCs w:val="24"/>
        </w:rPr>
        <w:tab/>
        <w:t>Е.П. Щербенев</w:t>
      </w:r>
    </w:p>
    <w:p w:rsidR="00374DCD" w:rsidRDefault="00374DCD" w:rsidP="00165E17">
      <w:pPr>
        <w:pStyle w:val="a6"/>
        <w:spacing w:before="0" w:beforeAutospacing="0" w:after="0" w:afterAutospacing="0" w:line="270" w:lineRule="atLeast"/>
        <w:jc w:val="center"/>
        <w:rPr>
          <w:sz w:val="28"/>
          <w:szCs w:val="28"/>
        </w:rPr>
      </w:pPr>
    </w:p>
    <w:p w:rsidR="00A7054F" w:rsidRDefault="00A7054F" w:rsidP="00165E17">
      <w:pPr>
        <w:pStyle w:val="a6"/>
        <w:spacing w:before="0" w:beforeAutospacing="0" w:after="0" w:afterAutospacing="0" w:line="270" w:lineRule="atLeast"/>
        <w:jc w:val="center"/>
        <w:rPr>
          <w:sz w:val="28"/>
          <w:szCs w:val="28"/>
        </w:rPr>
      </w:pPr>
    </w:p>
    <w:p w:rsidR="00A7054F" w:rsidRDefault="00A7054F" w:rsidP="00165E17">
      <w:pPr>
        <w:pStyle w:val="a6"/>
        <w:spacing w:before="0" w:beforeAutospacing="0" w:after="0" w:afterAutospacing="0" w:line="270" w:lineRule="atLeast"/>
        <w:jc w:val="center"/>
        <w:rPr>
          <w:sz w:val="28"/>
          <w:szCs w:val="28"/>
        </w:rPr>
      </w:pPr>
    </w:p>
    <w:p w:rsidR="00A7054F" w:rsidRDefault="00A7054F" w:rsidP="00165E17">
      <w:pPr>
        <w:pStyle w:val="a6"/>
        <w:spacing w:before="0" w:beforeAutospacing="0" w:after="0" w:afterAutospacing="0" w:line="270" w:lineRule="atLeast"/>
        <w:jc w:val="center"/>
        <w:rPr>
          <w:sz w:val="28"/>
          <w:szCs w:val="28"/>
        </w:rPr>
      </w:pPr>
    </w:p>
    <w:p w:rsidR="00A7054F" w:rsidRDefault="00A7054F" w:rsidP="00165E17">
      <w:pPr>
        <w:pStyle w:val="a6"/>
        <w:spacing w:before="0" w:beforeAutospacing="0" w:after="0" w:afterAutospacing="0" w:line="270" w:lineRule="atLeast"/>
        <w:jc w:val="center"/>
        <w:rPr>
          <w:sz w:val="28"/>
          <w:szCs w:val="28"/>
        </w:rPr>
      </w:pPr>
    </w:p>
    <w:p w:rsidR="00A7054F" w:rsidRDefault="00A7054F" w:rsidP="00165E17">
      <w:pPr>
        <w:pStyle w:val="a6"/>
        <w:spacing w:before="0" w:beforeAutospacing="0" w:after="0" w:afterAutospacing="0" w:line="270" w:lineRule="atLeast"/>
        <w:jc w:val="center"/>
        <w:rPr>
          <w:sz w:val="28"/>
          <w:szCs w:val="28"/>
        </w:rPr>
      </w:pPr>
    </w:p>
    <w:p w:rsidR="00A7054F" w:rsidRDefault="00A7054F" w:rsidP="00165E17">
      <w:pPr>
        <w:pStyle w:val="a6"/>
        <w:spacing w:before="0" w:beforeAutospacing="0" w:after="0" w:afterAutospacing="0" w:line="270" w:lineRule="atLeast"/>
        <w:jc w:val="center"/>
        <w:rPr>
          <w:sz w:val="28"/>
          <w:szCs w:val="28"/>
        </w:rPr>
      </w:pPr>
    </w:p>
    <w:p w:rsidR="00A7054F" w:rsidRDefault="00A7054F" w:rsidP="00165E17">
      <w:pPr>
        <w:pStyle w:val="a6"/>
        <w:spacing w:before="0" w:beforeAutospacing="0" w:after="0" w:afterAutospacing="0" w:line="270" w:lineRule="atLeast"/>
        <w:jc w:val="center"/>
        <w:rPr>
          <w:sz w:val="28"/>
          <w:szCs w:val="28"/>
        </w:rPr>
      </w:pPr>
    </w:p>
    <w:p w:rsidR="00A7054F" w:rsidRDefault="00A7054F" w:rsidP="00165E17">
      <w:pPr>
        <w:pStyle w:val="a6"/>
        <w:spacing w:before="0" w:beforeAutospacing="0" w:after="0" w:afterAutospacing="0" w:line="270" w:lineRule="atLeast"/>
        <w:jc w:val="center"/>
        <w:rPr>
          <w:sz w:val="28"/>
          <w:szCs w:val="28"/>
        </w:rPr>
      </w:pPr>
    </w:p>
    <w:p w:rsidR="00A7054F" w:rsidRDefault="00A7054F" w:rsidP="00165E17">
      <w:pPr>
        <w:pStyle w:val="a6"/>
        <w:spacing w:before="0" w:beforeAutospacing="0" w:after="0" w:afterAutospacing="0" w:line="270" w:lineRule="atLeast"/>
        <w:jc w:val="center"/>
        <w:rPr>
          <w:sz w:val="28"/>
          <w:szCs w:val="28"/>
        </w:rPr>
      </w:pPr>
    </w:p>
    <w:p w:rsidR="00041A31" w:rsidRDefault="00041A31" w:rsidP="00165E17">
      <w:pPr>
        <w:pStyle w:val="a6"/>
        <w:spacing w:before="0" w:beforeAutospacing="0" w:after="0" w:afterAutospacing="0" w:line="270" w:lineRule="atLeast"/>
        <w:jc w:val="center"/>
        <w:rPr>
          <w:sz w:val="28"/>
          <w:szCs w:val="28"/>
        </w:rPr>
      </w:pPr>
    </w:p>
    <w:p w:rsidR="00041A31" w:rsidRDefault="00041A31" w:rsidP="00165E17">
      <w:pPr>
        <w:pStyle w:val="a6"/>
        <w:spacing w:before="0" w:beforeAutospacing="0" w:after="0" w:afterAutospacing="0" w:line="270" w:lineRule="atLeast"/>
        <w:jc w:val="center"/>
        <w:rPr>
          <w:sz w:val="28"/>
          <w:szCs w:val="28"/>
        </w:rPr>
      </w:pPr>
    </w:p>
    <w:p w:rsidR="00041A31" w:rsidRDefault="00041A31" w:rsidP="00165E17">
      <w:pPr>
        <w:pStyle w:val="a6"/>
        <w:spacing w:before="0" w:beforeAutospacing="0" w:after="0" w:afterAutospacing="0" w:line="270" w:lineRule="atLeast"/>
        <w:jc w:val="center"/>
        <w:rPr>
          <w:sz w:val="28"/>
          <w:szCs w:val="28"/>
        </w:rPr>
      </w:pPr>
    </w:p>
    <w:p w:rsidR="00041A31" w:rsidRDefault="00041A31" w:rsidP="00165E17">
      <w:pPr>
        <w:pStyle w:val="a6"/>
        <w:spacing w:before="0" w:beforeAutospacing="0" w:after="0" w:afterAutospacing="0" w:line="270" w:lineRule="atLeast"/>
        <w:jc w:val="center"/>
        <w:rPr>
          <w:sz w:val="28"/>
          <w:szCs w:val="28"/>
        </w:rPr>
      </w:pPr>
    </w:p>
    <w:p w:rsidR="00041A31" w:rsidRDefault="00041A31" w:rsidP="00165E17">
      <w:pPr>
        <w:pStyle w:val="a6"/>
        <w:spacing w:before="0" w:beforeAutospacing="0" w:after="0" w:afterAutospacing="0" w:line="270" w:lineRule="atLeast"/>
        <w:jc w:val="center"/>
        <w:rPr>
          <w:sz w:val="28"/>
          <w:szCs w:val="28"/>
        </w:rPr>
      </w:pPr>
    </w:p>
    <w:p w:rsidR="00041A31" w:rsidRDefault="00041A31" w:rsidP="00165E17">
      <w:pPr>
        <w:pStyle w:val="a6"/>
        <w:spacing w:before="0" w:beforeAutospacing="0" w:after="0" w:afterAutospacing="0" w:line="270" w:lineRule="atLeast"/>
        <w:jc w:val="center"/>
        <w:rPr>
          <w:sz w:val="28"/>
          <w:szCs w:val="28"/>
        </w:rPr>
      </w:pPr>
    </w:p>
    <w:p w:rsidR="00041A31" w:rsidRDefault="00041A31" w:rsidP="00165E17">
      <w:pPr>
        <w:pStyle w:val="a6"/>
        <w:spacing w:before="0" w:beforeAutospacing="0" w:after="0" w:afterAutospacing="0" w:line="270" w:lineRule="atLeast"/>
        <w:jc w:val="center"/>
        <w:rPr>
          <w:sz w:val="28"/>
          <w:szCs w:val="28"/>
        </w:rPr>
      </w:pPr>
    </w:p>
    <w:p w:rsidR="00041A31" w:rsidRDefault="00041A31" w:rsidP="00165E17">
      <w:pPr>
        <w:pStyle w:val="a6"/>
        <w:spacing w:before="0" w:beforeAutospacing="0" w:after="0" w:afterAutospacing="0" w:line="270" w:lineRule="atLeast"/>
        <w:jc w:val="center"/>
        <w:rPr>
          <w:sz w:val="28"/>
          <w:szCs w:val="28"/>
        </w:rPr>
      </w:pPr>
    </w:p>
    <w:p w:rsidR="00A7054F" w:rsidRPr="00E85ADB" w:rsidRDefault="00A7054F" w:rsidP="00A7054F">
      <w:pPr>
        <w:shd w:val="clear" w:color="auto" w:fill="FFFFFF"/>
        <w:spacing w:after="0"/>
        <w:jc w:val="right"/>
        <w:rPr>
          <w:rFonts w:ascii="Times New Roman" w:hAnsi="Times New Roman" w:cs="Times New Roman"/>
          <w:bCs/>
          <w:i/>
        </w:rPr>
      </w:pPr>
      <w:r w:rsidRPr="00E85ADB">
        <w:rPr>
          <w:rFonts w:ascii="Times New Roman" w:hAnsi="Times New Roman" w:cs="Times New Roman"/>
          <w:bCs/>
          <w:i/>
        </w:rPr>
        <w:t xml:space="preserve">Приложение № </w:t>
      </w:r>
      <w:r w:rsidR="00E85ADB" w:rsidRPr="00E85ADB">
        <w:rPr>
          <w:rFonts w:ascii="Times New Roman" w:hAnsi="Times New Roman" w:cs="Times New Roman"/>
          <w:bCs/>
          <w:i/>
        </w:rPr>
        <w:t>2</w:t>
      </w:r>
    </w:p>
    <w:p w:rsidR="00A7054F" w:rsidRPr="00E85ADB" w:rsidRDefault="00A7054F" w:rsidP="00A7054F">
      <w:pPr>
        <w:shd w:val="clear" w:color="auto" w:fill="FFFFFF"/>
        <w:spacing w:after="0"/>
        <w:jc w:val="right"/>
        <w:rPr>
          <w:rFonts w:ascii="Times New Roman" w:hAnsi="Times New Roman" w:cs="Times New Roman"/>
          <w:bCs/>
          <w:i/>
        </w:rPr>
      </w:pPr>
      <w:r w:rsidRPr="00E85ADB">
        <w:rPr>
          <w:rFonts w:ascii="Times New Roman" w:hAnsi="Times New Roman" w:cs="Times New Roman"/>
          <w:bCs/>
          <w:i/>
        </w:rPr>
        <w:t xml:space="preserve">к решению 40-ой внеочередной сессии </w:t>
      </w:r>
    </w:p>
    <w:p w:rsidR="00A7054F" w:rsidRPr="00E85ADB" w:rsidRDefault="00A7054F" w:rsidP="00A7054F">
      <w:pPr>
        <w:shd w:val="clear" w:color="auto" w:fill="FFFFFF"/>
        <w:spacing w:after="0"/>
        <w:jc w:val="right"/>
        <w:rPr>
          <w:rFonts w:ascii="Times New Roman" w:hAnsi="Times New Roman" w:cs="Times New Roman"/>
          <w:bCs/>
          <w:i/>
        </w:rPr>
      </w:pPr>
      <w:r w:rsidRPr="00E85ADB">
        <w:rPr>
          <w:rFonts w:ascii="Times New Roman" w:hAnsi="Times New Roman" w:cs="Times New Roman"/>
          <w:bCs/>
          <w:i/>
        </w:rPr>
        <w:t>1-го созыва  от 13.12.2016 г. № 237</w:t>
      </w:r>
    </w:p>
    <w:p w:rsidR="00A7054F" w:rsidRPr="00E85ADB" w:rsidRDefault="00A7054F" w:rsidP="00A7054F">
      <w:pPr>
        <w:shd w:val="clear" w:color="auto" w:fill="FFFFFF"/>
        <w:tabs>
          <w:tab w:val="left" w:pos="4678"/>
        </w:tabs>
        <w:spacing w:after="0"/>
        <w:jc w:val="right"/>
        <w:rPr>
          <w:rFonts w:ascii="Times New Roman" w:hAnsi="Times New Roman" w:cs="Times New Roman"/>
          <w:bCs/>
          <w:i/>
        </w:rPr>
      </w:pPr>
      <w:r w:rsidRPr="00E85ADB">
        <w:rPr>
          <w:rFonts w:ascii="Times New Roman" w:hAnsi="Times New Roman" w:cs="Times New Roman"/>
          <w:bCs/>
          <w:i/>
        </w:rPr>
        <w:t xml:space="preserve">Криничненского сельского совета </w:t>
      </w:r>
    </w:p>
    <w:p w:rsidR="00A7054F" w:rsidRPr="00DE5F40" w:rsidRDefault="00A7054F" w:rsidP="00A7054F">
      <w:pPr>
        <w:widowControl w:val="0"/>
        <w:overflowPunct w:val="0"/>
        <w:autoSpaceDE w:val="0"/>
        <w:autoSpaceDN w:val="0"/>
        <w:adjustRightInd w:val="0"/>
        <w:spacing w:after="0" w:line="212" w:lineRule="auto"/>
        <w:ind w:left="540" w:right="10" w:firstLine="311"/>
        <w:jc w:val="right"/>
        <w:rPr>
          <w:rFonts w:ascii="Times New Roman" w:hAnsi="Times New Roman" w:cs="Times New Roman"/>
          <w:b/>
          <w:bCs/>
          <w:i/>
        </w:rPr>
      </w:pPr>
      <w:r w:rsidRPr="00DE5F40">
        <w:rPr>
          <w:rFonts w:ascii="Times New Roman" w:hAnsi="Times New Roman" w:cs="Times New Roman"/>
          <w:bCs/>
          <w:i/>
          <w:color w:val="FFFFFF"/>
        </w:rPr>
        <w:t xml:space="preserve">                                                                                           </w:t>
      </w:r>
      <w:r w:rsidRPr="00DE5F40">
        <w:rPr>
          <w:rFonts w:ascii="Times New Roman" w:hAnsi="Times New Roman" w:cs="Times New Roman"/>
          <w:bCs/>
          <w:i/>
        </w:rPr>
        <w:t>Белогорского района Республики Крым</w:t>
      </w:r>
    </w:p>
    <w:p w:rsidR="00A7054F" w:rsidRPr="00E85ADB" w:rsidRDefault="00A7054F" w:rsidP="00A7054F">
      <w:pPr>
        <w:widowControl w:val="0"/>
        <w:overflowPunct w:val="0"/>
        <w:autoSpaceDE w:val="0"/>
        <w:autoSpaceDN w:val="0"/>
        <w:adjustRightInd w:val="0"/>
        <w:spacing w:after="0" w:line="212" w:lineRule="auto"/>
        <w:ind w:left="540" w:right="560" w:firstLine="311"/>
        <w:jc w:val="right"/>
        <w:rPr>
          <w:rFonts w:ascii="Times New Roman" w:hAnsi="Times New Roman" w:cs="Times New Roman"/>
          <w:b/>
          <w:bCs/>
        </w:rPr>
      </w:pPr>
    </w:p>
    <w:p w:rsidR="00A7054F" w:rsidRDefault="00A7054F" w:rsidP="00A7054F">
      <w:pPr>
        <w:widowControl w:val="0"/>
        <w:overflowPunct w:val="0"/>
        <w:autoSpaceDE w:val="0"/>
        <w:autoSpaceDN w:val="0"/>
        <w:adjustRightInd w:val="0"/>
        <w:spacing w:after="0" w:line="212" w:lineRule="auto"/>
        <w:ind w:left="540" w:right="560" w:firstLine="311"/>
        <w:jc w:val="center"/>
        <w:rPr>
          <w:rFonts w:ascii="Times New Roman" w:hAnsi="Times New Roman" w:cs="Times New Roman"/>
          <w:b/>
          <w:bCs/>
          <w:sz w:val="24"/>
          <w:szCs w:val="24"/>
        </w:rPr>
      </w:pPr>
    </w:p>
    <w:p w:rsidR="00A7054F" w:rsidRDefault="00A7054F" w:rsidP="00A7054F">
      <w:pPr>
        <w:widowControl w:val="0"/>
        <w:overflowPunct w:val="0"/>
        <w:autoSpaceDE w:val="0"/>
        <w:autoSpaceDN w:val="0"/>
        <w:adjustRightInd w:val="0"/>
        <w:spacing w:after="0" w:line="212" w:lineRule="auto"/>
        <w:ind w:left="540" w:right="560" w:firstLine="311"/>
        <w:jc w:val="center"/>
        <w:rPr>
          <w:rFonts w:ascii="Times New Roman" w:hAnsi="Times New Roman" w:cs="Times New Roman"/>
          <w:b/>
          <w:bCs/>
          <w:sz w:val="24"/>
          <w:szCs w:val="24"/>
        </w:rPr>
      </w:pPr>
    </w:p>
    <w:p w:rsidR="00041A31" w:rsidRDefault="00041A31" w:rsidP="00041A31">
      <w:pPr>
        <w:spacing w:after="0" w:line="0" w:lineRule="atLeast"/>
        <w:ind w:right="-259"/>
        <w:jc w:val="center"/>
        <w:rPr>
          <w:rFonts w:ascii="Times New Roman" w:eastAsia="Times New Roman" w:hAnsi="Times New Roman"/>
          <w:b/>
          <w:sz w:val="24"/>
        </w:rPr>
      </w:pPr>
      <w:r>
        <w:rPr>
          <w:rFonts w:ascii="Times New Roman" w:eastAsia="Times New Roman" w:hAnsi="Times New Roman"/>
          <w:b/>
          <w:sz w:val="24"/>
        </w:rPr>
        <w:t>Порядок и условия</w:t>
      </w:r>
    </w:p>
    <w:p w:rsidR="00041A31" w:rsidRDefault="00041A31" w:rsidP="00041A31">
      <w:pPr>
        <w:spacing w:after="0" w:line="12" w:lineRule="exact"/>
        <w:rPr>
          <w:rFonts w:ascii="Times New Roman" w:eastAsia="Times New Roman" w:hAnsi="Times New Roman"/>
        </w:rPr>
      </w:pPr>
    </w:p>
    <w:p w:rsidR="00041A31" w:rsidRDefault="00041A31" w:rsidP="00041A31">
      <w:pPr>
        <w:spacing w:after="0" w:line="238" w:lineRule="auto"/>
        <w:ind w:left="260"/>
        <w:jc w:val="center"/>
        <w:rPr>
          <w:rFonts w:ascii="Times New Roman" w:eastAsia="Times New Roman" w:hAnsi="Times New Roman"/>
          <w:b/>
          <w:sz w:val="24"/>
        </w:rPr>
      </w:pPr>
      <w:r>
        <w:rPr>
          <w:rFonts w:ascii="Times New Roman" w:eastAsia="Times New Roman" w:hAnsi="Times New Roman"/>
          <w:b/>
          <w:sz w:val="24"/>
        </w:rPr>
        <w:t>предоставления межбюджетных трансфертов, предоставляемых из бюджета Криничненского сельского поселения Белогорского района Республики Крым бюджету муниципального образования Белогорский район на осуществление полномочий сельского поселения по организации библиотечного обслуживания населения, комплектованию и обеспечению сохранности библиотечных фондов библиотек Криничненского сельского поселения</w:t>
      </w:r>
    </w:p>
    <w:p w:rsidR="00041A31" w:rsidRDefault="00041A31" w:rsidP="00041A31">
      <w:pPr>
        <w:spacing w:after="0" w:line="286" w:lineRule="exact"/>
        <w:rPr>
          <w:rFonts w:ascii="Times New Roman" w:eastAsia="Times New Roman" w:hAnsi="Times New Roman"/>
        </w:rPr>
      </w:pPr>
    </w:p>
    <w:p w:rsidR="00041A31" w:rsidRDefault="00041A31" w:rsidP="00041A31">
      <w:pPr>
        <w:spacing w:after="0" w:line="238" w:lineRule="auto"/>
        <w:ind w:left="260"/>
        <w:jc w:val="both"/>
        <w:rPr>
          <w:rFonts w:ascii="Times New Roman" w:eastAsia="Times New Roman" w:hAnsi="Times New Roman"/>
          <w:sz w:val="24"/>
        </w:rPr>
      </w:pPr>
      <w:proofErr w:type="gramStart"/>
      <w:r>
        <w:rPr>
          <w:rFonts w:ascii="Times New Roman" w:eastAsia="Times New Roman" w:hAnsi="Times New Roman"/>
          <w:sz w:val="24"/>
        </w:rPr>
        <w:t xml:space="preserve">Настоящий Порядок предоставления и расходования межбюджетных трансфертов из бюджета муниципального образования </w:t>
      </w:r>
      <w:proofErr w:type="spellStart"/>
      <w:r>
        <w:rPr>
          <w:rFonts w:ascii="Times New Roman" w:eastAsia="Times New Roman" w:hAnsi="Times New Roman"/>
          <w:sz w:val="24"/>
        </w:rPr>
        <w:t>Криничненское</w:t>
      </w:r>
      <w:proofErr w:type="spellEnd"/>
      <w:r>
        <w:rPr>
          <w:rFonts w:ascii="Times New Roman" w:eastAsia="Times New Roman" w:hAnsi="Times New Roman"/>
          <w:sz w:val="24"/>
        </w:rPr>
        <w:t xml:space="preserve"> сельское поселение Белогорский район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создания условий организации библиотечного обслуживания жителей Криничненского сельского поселения, комплектования и обеспечения сохранности библиотечных фондов (далее – Порядок) разработан в соответствии со статьей 142.5 Бюджетного кодекса</w:t>
      </w:r>
      <w:proofErr w:type="gramEnd"/>
      <w:r>
        <w:rPr>
          <w:rFonts w:ascii="Times New Roman" w:eastAsia="Times New Roman" w:hAnsi="Times New Roman"/>
          <w:sz w:val="24"/>
        </w:rPr>
        <w:t xml:space="preserve"> Российской Федерации и устанавливает случаи, целевое направление, условия, порядок расчета, сроки и порядок их перечисления.</w:t>
      </w:r>
    </w:p>
    <w:p w:rsidR="00041A31" w:rsidRDefault="00041A31" w:rsidP="00041A31">
      <w:pPr>
        <w:spacing w:after="0" w:line="0" w:lineRule="atLeast"/>
        <w:ind w:left="260"/>
        <w:rPr>
          <w:rFonts w:ascii="Times New Roman" w:eastAsia="Times New Roman" w:hAnsi="Times New Roman"/>
          <w:sz w:val="24"/>
        </w:rPr>
      </w:pPr>
      <w:r>
        <w:rPr>
          <w:rFonts w:ascii="Times New Roman" w:eastAsia="Times New Roman" w:hAnsi="Times New Roman"/>
          <w:sz w:val="24"/>
        </w:rPr>
        <w:t>I.  Общие положения</w:t>
      </w:r>
    </w:p>
    <w:p w:rsidR="00041A31" w:rsidRDefault="00041A31" w:rsidP="00041A31">
      <w:pPr>
        <w:spacing w:after="0" w:line="234" w:lineRule="auto"/>
        <w:ind w:left="260"/>
        <w:jc w:val="both"/>
        <w:rPr>
          <w:rFonts w:ascii="Times New Roman" w:eastAsia="Times New Roman" w:hAnsi="Times New Roman"/>
          <w:sz w:val="24"/>
        </w:rPr>
      </w:pPr>
      <w:proofErr w:type="gramStart"/>
      <w:r>
        <w:rPr>
          <w:rFonts w:ascii="Times New Roman" w:eastAsia="Times New Roman" w:hAnsi="Times New Roman"/>
          <w:sz w:val="24"/>
        </w:rPr>
        <w:t xml:space="preserve">Межбюджетные трансферты предоставляются из бюджета муниципального образования </w:t>
      </w:r>
      <w:proofErr w:type="spellStart"/>
      <w:r>
        <w:rPr>
          <w:rFonts w:ascii="Times New Roman" w:eastAsia="Times New Roman" w:hAnsi="Times New Roman"/>
          <w:sz w:val="24"/>
        </w:rPr>
        <w:t>Криничненское</w:t>
      </w:r>
      <w:proofErr w:type="spellEnd"/>
      <w:r>
        <w:rPr>
          <w:rFonts w:ascii="Times New Roman" w:eastAsia="Times New Roman" w:hAnsi="Times New Roman"/>
          <w:sz w:val="24"/>
        </w:rPr>
        <w:t xml:space="preserve"> сельское поселение Белогорского района Республики Крым (далее –</w:t>
      </w:r>
      <w:proofErr w:type="gramEnd"/>
    </w:p>
    <w:p w:rsidR="00041A31" w:rsidRDefault="00041A31" w:rsidP="00041A31">
      <w:pPr>
        <w:spacing w:after="0" w:line="14" w:lineRule="exact"/>
        <w:rPr>
          <w:rFonts w:ascii="Times New Roman" w:eastAsia="Times New Roman" w:hAnsi="Times New Roman"/>
        </w:rPr>
      </w:pPr>
    </w:p>
    <w:p w:rsidR="00041A31" w:rsidRDefault="00041A31" w:rsidP="00041A31">
      <w:pPr>
        <w:spacing w:after="0" w:line="236" w:lineRule="auto"/>
        <w:ind w:left="260"/>
        <w:jc w:val="both"/>
        <w:rPr>
          <w:rFonts w:ascii="Times New Roman" w:eastAsia="Times New Roman" w:hAnsi="Times New Roman"/>
          <w:sz w:val="24"/>
        </w:rPr>
      </w:pPr>
      <w:r>
        <w:rPr>
          <w:rFonts w:ascii="Times New Roman" w:eastAsia="Times New Roman" w:hAnsi="Times New Roman"/>
          <w:sz w:val="24"/>
        </w:rPr>
        <w:t>бюджет поселения) бюджету муниципального образования Белогорский район Республики Крым (далее – бюджет района) на основании соглашения о передаче осуществления полномочий по решению вопросов местного значения в части создания</w:t>
      </w:r>
    </w:p>
    <w:p w:rsidR="00041A31" w:rsidRDefault="00041A31" w:rsidP="00041A31">
      <w:pPr>
        <w:spacing w:after="0" w:line="14" w:lineRule="exact"/>
        <w:rPr>
          <w:rFonts w:ascii="Times New Roman" w:eastAsia="Times New Roman" w:hAnsi="Times New Roman"/>
        </w:rPr>
      </w:pPr>
    </w:p>
    <w:p w:rsidR="00041A31" w:rsidRDefault="00041A31" w:rsidP="00041A31">
      <w:pPr>
        <w:spacing w:after="0" w:line="237" w:lineRule="auto"/>
        <w:ind w:left="260"/>
        <w:jc w:val="both"/>
        <w:rPr>
          <w:rFonts w:ascii="Times New Roman" w:eastAsia="Times New Roman" w:hAnsi="Times New Roman"/>
          <w:sz w:val="24"/>
        </w:rPr>
      </w:pPr>
      <w:r>
        <w:rPr>
          <w:rFonts w:ascii="Times New Roman" w:eastAsia="Times New Roman" w:hAnsi="Times New Roman"/>
          <w:sz w:val="24"/>
        </w:rPr>
        <w:t>условий для организации библиотечного обслуживания жителей Криничненского сельского поселения, комплектования и обеспечения сохранности библиотечных фондов (далее-Соглашение), заключенному между администрацией Белогорского района Республики Крым и администрацией Криничненского сельского поселения Белогорского района Республики Крым.</w:t>
      </w:r>
    </w:p>
    <w:p w:rsidR="00041A31" w:rsidRDefault="00041A31" w:rsidP="00041A31">
      <w:pPr>
        <w:spacing w:after="0" w:line="0" w:lineRule="atLeast"/>
        <w:ind w:left="260"/>
        <w:rPr>
          <w:rFonts w:ascii="Times New Roman" w:eastAsia="Times New Roman" w:hAnsi="Times New Roman"/>
          <w:sz w:val="24"/>
        </w:rPr>
      </w:pPr>
      <w:r>
        <w:rPr>
          <w:rFonts w:ascii="Times New Roman" w:eastAsia="Times New Roman" w:hAnsi="Times New Roman"/>
          <w:sz w:val="24"/>
        </w:rPr>
        <w:t>II. Направление предоставления межбюджетных трансфертов</w:t>
      </w:r>
    </w:p>
    <w:p w:rsidR="00041A31" w:rsidRDefault="00041A31" w:rsidP="00041A31">
      <w:pPr>
        <w:spacing w:after="0" w:line="12" w:lineRule="exact"/>
        <w:rPr>
          <w:rFonts w:ascii="Times New Roman" w:eastAsia="Times New Roman" w:hAnsi="Times New Roman"/>
        </w:rPr>
      </w:pPr>
    </w:p>
    <w:p w:rsidR="00041A31" w:rsidRDefault="00041A31" w:rsidP="00041A31">
      <w:pPr>
        <w:spacing w:after="0" w:line="238" w:lineRule="auto"/>
        <w:ind w:left="260"/>
        <w:jc w:val="both"/>
        <w:rPr>
          <w:rFonts w:ascii="Times New Roman" w:eastAsia="Times New Roman" w:hAnsi="Times New Roman"/>
          <w:sz w:val="24"/>
        </w:rPr>
      </w:pPr>
      <w:r>
        <w:rPr>
          <w:rFonts w:ascii="Times New Roman" w:eastAsia="Times New Roman" w:hAnsi="Times New Roman"/>
          <w:sz w:val="24"/>
        </w:rPr>
        <w:t>На осуществление переданных полномочий из бюджета Поселения в бюджет Района предоставляются Межбюджетные трансферты на осуществление части полномочий Поселения в соответствии со статьей 14 Федерального закона 131-ФЗ «Об общих принципах организации местного самоуправления в Российской Федерации», в том числе на осуществление целевых программных мероприятий в части полномочий в сфере культуры.</w:t>
      </w:r>
    </w:p>
    <w:p w:rsidR="00041A31" w:rsidRDefault="00041A31" w:rsidP="00041A31">
      <w:pPr>
        <w:spacing w:after="0" w:line="0" w:lineRule="atLeast"/>
        <w:ind w:left="260"/>
        <w:rPr>
          <w:rFonts w:ascii="Times New Roman" w:eastAsia="Times New Roman" w:hAnsi="Times New Roman"/>
          <w:sz w:val="24"/>
        </w:rPr>
      </w:pPr>
      <w:r>
        <w:rPr>
          <w:rFonts w:ascii="Times New Roman" w:eastAsia="Times New Roman" w:hAnsi="Times New Roman"/>
          <w:sz w:val="24"/>
        </w:rPr>
        <w:t>III. Условия предоставления межбюджетных трансфертов</w:t>
      </w:r>
    </w:p>
    <w:p w:rsidR="00041A31" w:rsidRDefault="00041A31" w:rsidP="00041A31">
      <w:pPr>
        <w:spacing w:after="0" w:line="12" w:lineRule="exact"/>
        <w:rPr>
          <w:rFonts w:ascii="Times New Roman" w:eastAsia="Times New Roman" w:hAnsi="Times New Roman"/>
        </w:rPr>
      </w:pPr>
    </w:p>
    <w:p w:rsidR="00041A31" w:rsidRDefault="00041A31" w:rsidP="00041A31">
      <w:pPr>
        <w:spacing w:after="0" w:line="236" w:lineRule="auto"/>
        <w:ind w:left="260"/>
        <w:jc w:val="both"/>
        <w:rPr>
          <w:rFonts w:ascii="Times New Roman" w:eastAsia="Times New Roman" w:hAnsi="Times New Roman"/>
          <w:sz w:val="24"/>
        </w:rPr>
      </w:pPr>
      <w:r>
        <w:rPr>
          <w:rFonts w:ascii="Times New Roman" w:eastAsia="Times New Roman" w:hAnsi="Times New Roman"/>
          <w:sz w:val="24"/>
        </w:rPr>
        <w:t>3.1. Межбюджетные трансферты предоставляются в виде иных межбюджетных трансфертов в объемах, предусмотренных в бюджете Поселения на финансовое обеспечение учреждений в сфере культуры в части оплаты труда работникам</w:t>
      </w:r>
    </w:p>
    <w:p w:rsidR="00041A31" w:rsidRDefault="00041A31" w:rsidP="00041A31">
      <w:pPr>
        <w:spacing w:after="0" w:line="2" w:lineRule="exact"/>
        <w:rPr>
          <w:rFonts w:ascii="Times New Roman" w:eastAsia="Times New Roman" w:hAnsi="Times New Roman"/>
        </w:rPr>
      </w:pPr>
    </w:p>
    <w:p w:rsidR="00041A31" w:rsidRDefault="00041A31" w:rsidP="00041A31">
      <w:pPr>
        <w:spacing w:after="0" w:line="0" w:lineRule="atLeast"/>
        <w:ind w:left="260"/>
        <w:rPr>
          <w:rFonts w:ascii="Times New Roman" w:eastAsia="Times New Roman" w:hAnsi="Times New Roman"/>
          <w:sz w:val="24"/>
        </w:rPr>
      </w:pPr>
      <w:r>
        <w:rPr>
          <w:rFonts w:ascii="Times New Roman" w:eastAsia="Times New Roman" w:hAnsi="Times New Roman"/>
          <w:sz w:val="24"/>
        </w:rPr>
        <w:t>централизованных клубной и библиотечной систем Белогорского района на 2017 год.</w:t>
      </w:r>
    </w:p>
    <w:p w:rsidR="00041A31" w:rsidRDefault="00041A31" w:rsidP="00041A31">
      <w:pPr>
        <w:spacing w:after="0" w:line="0" w:lineRule="atLeast"/>
        <w:ind w:left="260"/>
        <w:rPr>
          <w:rFonts w:ascii="Times New Roman" w:eastAsia="Times New Roman" w:hAnsi="Times New Roman"/>
          <w:sz w:val="24"/>
        </w:rPr>
        <w:sectPr w:rsidR="00041A31">
          <w:pgSz w:w="11900" w:h="16838"/>
          <w:pgMar w:top="556" w:right="846" w:bottom="535" w:left="1440" w:header="0" w:footer="0" w:gutter="0"/>
          <w:cols w:space="0" w:equalWidth="0">
            <w:col w:w="9620"/>
          </w:cols>
          <w:docGrid w:linePitch="360"/>
        </w:sectPr>
      </w:pPr>
    </w:p>
    <w:p w:rsidR="00041A31" w:rsidRDefault="00041A31" w:rsidP="00041A31">
      <w:pPr>
        <w:spacing w:after="0" w:line="234" w:lineRule="auto"/>
        <w:ind w:left="260"/>
        <w:rPr>
          <w:rFonts w:ascii="Times New Roman" w:eastAsia="Times New Roman" w:hAnsi="Times New Roman"/>
          <w:sz w:val="24"/>
        </w:rPr>
      </w:pPr>
      <w:bookmarkStart w:id="1" w:name="page8"/>
      <w:bookmarkEnd w:id="1"/>
      <w:r>
        <w:rPr>
          <w:rFonts w:ascii="Times New Roman" w:eastAsia="Times New Roman" w:hAnsi="Times New Roman"/>
          <w:sz w:val="24"/>
        </w:rPr>
        <w:lastRenderedPageBreak/>
        <w:t>3.2. Межбюджетные трансферты носят целевой характер и не могут быть использованы на другие цели.</w:t>
      </w:r>
    </w:p>
    <w:p w:rsidR="00041A31" w:rsidRDefault="00041A31" w:rsidP="00041A31">
      <w:pPr>
        <w:tabs>
          <w:tab w:val="left" w:pos="4760"/>
        </w:tabs>
        <w:spacing w:after="0" w:line="0" w:lineRule="atLeast"/>
        <w:ind w:left="260"/>
        <w:rPr>
          <w:rFonts w:ascii="Times New Roman" w:eastAsia="Times New Roman" w:hAnsi="Times New Roman"/>
          <w:sz w:val="23"/>
        </w:rPr>
      </w:pPr>
      <w:r>
        <w:rPr>
          <w:rFonts w:ascii="Times New Roman" w:eastAsia="Times New Roman" w:hAnsi="Times New Roman"/>
          <w:sz w:val="24"/>
        </w:rPr>
        <w:t>IV. Порядок расчета объема передаваемых</w:t>
      </w:r>
      <w:r>
        <w:rPr>
          <w:rFonts w:ascii="Times New Roman" w:eastAsia="Times New Roman" w:hAnsi="Times New Roman"/>
        </w:rPr>
        <w:tab/>
      </w:r>
      <w:r>
        <w:rPr>
          <w:rFonts w:ascii="Times New Roman" w:eastAsia="Times New Roman" w:hAnsi="Times New Roman"/>
          <w:sz w:val="23"/>
        </w:rPr>
        <w:t>межбюджетных трансфертов</w:t>
      </w:r>
      <w:r w:rsidR="00DE5F40">
        <w:rPr>
          <w:rFonts w:ascii="Times New Roman" w:eastAsia="Times New Roman" w:hAnsi="Times New Roman"/>
          <w:sz w:val="23"/>
        </w:rPr>
        <w:t>.</w:t>
      </w:r>
    </w:p>
    <w:p w:rsidR="00041A31" w:rsidRDefault="00041A31" w:rsidP="00041A31">
      <w:pPr>
        <w:spacing w:after="0" w:line="0" w:lineRule="atLeast"/>
        <w:ind w:left="260"/>
        <w:rPr>
          <w:rFonts w:ascii="Times New Roman" w:eastAsia="Times New Roman" w:hAnsi="Times New Roman"/>
          <w:sz w:val="24"/>
        </w:rPr>
      </w:pPr>
      <w:r>
        <w:rPr>
          <w:rFonts w:ascii="Times New Roman" w:eastAsia="Times New Roman" w:hAnsi="Times New Roman"/>
          <w:sz w:val="24"/>
        </w:rPr>
        <w:t xml:space="preserve">4.1.Объем передаваемых межбюджетных трансфертов определяется в соответствии  </w:t>
      </w:r>
      <w:proofErr w:type="gramStart"/>
      <w:r>
        <w:rPr>
          <w:rFonts w:ascii="Times New Roman" w:eastAsia="Times New Roman" w:hAnsi="Times New Roman"/>
          <w:sz w:val="24"/>
        </w:rPr>
        <w:t>с</w:t>
      </w:r>
      <w:proofErr w:type="gramEnd"/>
      <w:r>
        <w:rPr>
          <w:rFonts w:ascii="Times New Roman" w:eastAsia="Times New Roman" w:hAnsi="Times New Roman"/>
          <w:sz w:val="24"/>
        </w:rPr>
        <w:t>:</w:t>
      </w:r>
    </w:p>
    <w:p w:rsidR="00041A31" w:rsidRDefault="00041A31" w:rsidP="00041A31">
      <w:pPr>
        <w:numPr>
          <w:ilvl w:val="0"/>
          <w:numId w:val="8"/>
        </w:numPr>
        <w:tabs>
          <w:tab w:val="left" w:pos="520"/>
        </w:tabs>
        <w:spacing w:after="0" w:line="0" w:lineRule="atLeast"/>
        <w:ind w:left="520" w:hanging="258"/>
        <w:rPr>
          <w:rFonts w:ascii="Times New Roman" w:eastAsia="Times New Roman" w:hAnsi="Times New Roman"/>
          <w:sz w:val="24"/>
        </w:rPr>
      </w:pPr>
      <w:r>
        <w:rPr>
          <w:rFonts w:ascii="Times New Roman" w:eastAsia="Times New Roman" w:hAnsi="Times New Roman"/>
          <w:sz w:val="24"/>
        </w:rPr>
        <w:t>фондом оплаты труда работников рассчитанных согласно штатному расписанию;</w:t>
      </w:r>
    </w:p>
    <w:p w:rsidR="00041A31" w:rsidRDefault="00041A31" w:rsidP="00041A31">
      <w:pPr>
        <w:numPr>
          <w:ilvl w:val="0"/>
          <w:numId w:val="8"/>
        </w:numPr>
        <w:tabs>
          <w:tab w:val="left" w:pos="520"/>
        </w:tabs>
        <w:spacing w:after="0" w:line="0" w:lineRule="atLeast"/>
        <w:ind w:left="520" w:hanging="258"/>
        <w:rPr>
          <w:rFonts w:ascii="Times New Roman" w:eastAsia="Times New Roman" w:hAnsi="Times New Roman"/>
          <w:sz w:val="24"/>
        </w:rPr>
      </w:pPr>
      <w:r>
        <w:rPr>
          <w:rFonts w:ascii="Times New Roman" w:eastAsia="Times New Roman" w:hAnsi="Times New Roman"/>
          <w:sz w:val="24"/>
        </w:rPr>
        <w:t>начислениями на выплаты по оплате труда;</w:t>
      </w:r>
    </w:p>
    <w:p w:rsidR="00041A31" w:rsidRDefault="00041A31" w:rsidP="00041A31">
      <w:pPr>
        <w:spacing w:after="0" w:line="12" w:lineRule="exact"/>
        <w:rPr>
          <w:rFonts w:ascii="Times New Roman" w:eastAsia="Times New Roman" w:hAnsi="Times New Roman"/>
          <w:sz w:val="24"/>
        </w:rPr>
      </w:pPr>
    </w:p>
    <w:p w:rsidR="00041A31" w:rsidRDefault="00041A31" w:rsidP="00041A31">
      <w:pPr>
        <w:numPr>
          <w:ilvl w:val="0"/>
          <w:numId w:val="8"/>
        </w:numPr>
        <w:tabs>
          <w:tab w:val="left" w:pos="428"/>
        </w:tabs>
        <w:spacing w:after="0" w:line="234" w:lineRule="auto"/>
        <w:ind w:left="260" w:firstLine="2"/>
        <w:rPr>
          <w:rFonts w:ascii="Times New Roman" w:eastAsia="Times New Roman" w:hAnsi="Times New Roman"/>
          <w:sz w:val="24"/>
        </w:rPr>
      </w:pPr>
      <w:r>
        <w:rPr>
          <w:rFonts w:ascii="Times New Roman" w:eastAsia="Times New Roman" w:hAnsi="Times New Roman"/>
          <w:sz w:val="24"/>
        </w:rPr>
        <w:t>расходов на материальное обеспечение текущих затрат, необходимые для организации работы учреждений в сфере культуры.</w:t>
      </w:r>
    </w:p>
    <w:p w:rsidR="00041A31" w:rsidRDefault="00041A31" w:rsidP="00041A31">
      <w:pPr>
        <w:spacing w:after="0" w:line="13" w:lineRule="exact"/>
        <w:rPr>
          <w:rFonts w:ascii="Times New Roman" w:eastAsia="Times New Roman" w:hAnsi="Times New Roman"/>
          <w:sz w:val="24"/>
        </w:rPr>
      </w:pPr>
    </w:p>
    <w:p w:rsidR="00041A31" w:rsidRDefault="00041A31" w:rsidP="00041A31">
      <w:pPr>
        <w:spacing w:after="0" w:line="234" w:lineRule="auto"/>
        <w:ind w:left="260"/>
        <w:rPr>
          <w:rFonts w:ascii="Times New Roman" w:eastAsia="Times New Roman" w:hAnsi="Times New Roman"/>
          <w:sz w:val="24"/>
        </w:rPr>
      </w:pPr>
      <w:r>
        <w:rPr>
          <w:rFonts w:ascii="Times New Roman" w:eastAsia="Times New Roman" w:hAnsi="Times New Roman"/>
          <w:sz w:val="24"/>
        </w:rPr>
        <w:t>4.2. Методика расчета объема межбюджетных трансфертов на исполнение переданных полномочий</w:t>
      </w:r>
      <w:proofErr w:type="gramStart"/>
      <w:r>
        <w:rPr>
          <w:rFonts w:ascii="Times New Roman" w:eastAsia="Times New Roman" w:hAnsi="Times New Roman"/>
          <w:sz w:val="24"/>
        </w:rPr>
        <w:t xml:space="preserve"> :</w:t>
      </w:r>
      <w:proofErr w:type="gramEnd"/>
    </w:p>
    <w:p w:rsidR="00041A31" w:rsidRDefault="00041A31" w:rsidP="00041A31">
      <w:pPr>
        <w:spacing w:after="0" w:line="0" w:lineRule="atLeast"/>
        <w:ind w:left="260"/>
        <w:rPr>
          <w:rFonts w:ascii="Times New Roman" w:eastAsia="Times New Roman" w:hAnsi="Times New Roman"/>
          <w:sz w:val="24"/>
        </w:rPr>
      </w:pPr>
      <w:r>
        <w:rPr>
          <w:rFonts w:ascii="Times New Roman" w:eastAsia="Times New Roman" w:hAnsi="Times New Roman"/>
          <w:sz w:val="24"/>
        </w:rPr>
        <w:t xml:space="preserve">S=SUM(F+M) х </w:t>
      </w:r>
      <w:proofErr w:type="spellStart"/>
      <w:r>
        <w:rPr>
          <w:rFonts w:ascii="Times New Roman" w:eastAsia="Times New Roman" w:hAnsi="Times New Roman"/>
          <w:sz w:val="24"/>
        </w:rPr>
        <w:t>Кп</w:t>
      </w:r>
      <w:proofErr w:type="spellEnd"/>
      <w:r>
        <w:rPr>
          <w:rFonts w:ascii="Times New Roman" w:eastAsia="Times New Roman" w:hAnsi="Times New Roman"/>
          <w:sz w:val="24"/>
        </w:rPr>
        <w:t>,</w:t>
      </w:r>
    </w:p>
    <w:p w:rsidR="00041A31" w:rsidRDefault="00041A31" w:rsidP="00041A31">
      <w:pPr>
        <w:spacing w:after="0" w:line="0" w:lineRule="atLeast"/>
        <w:ind w:left="260"/>
        <w:rPr>
          <w:rFonts w:ascii="Times New Roman" w:eastAsia="Times New Roman" w:hAnsi="Times New Roman"/>
          <w:sz w:val="24"/>
        </w:rPr>
      </w:pPr>
      <w:r>
        <w:rPr>
          <w:rFonts w:ascii="Times New Roman" w:eastAsia="Times New Roman" w:hAnsi="Times New Roman"/>
          <w:sz w:val="24"/>
        </w:rPr>
        <w:t>где:</w:t>
      </w:r>
    </w:p>
    <w:p w:rsidR="00041A31" w:rsidRDefault="00041A31" w:rsidP="00041A31">
      <w:pPr>
        <w:spacing w:after="0" w:line="0" w:lineRule="atLeast"/>
        <w:ind w:left="260"/>
        <w:rPr>
          <w:rFonts w:ascii="Times New Roman" w:eastAsia="Times New Roman" w:hAnsi="Times New Roman"/>
          <w:sz w:val="24"/>
        </w:rPr>
      </w:pPr>
      <w:r>
        <w:rPr>
          <w:rFonts w:ascii="Times New Roman" w:eastAsia="Times New Roman" w:hAnsi="Times New Roman"/>
          <w:sz w:val="24"/>
        </w:rPr>
        <w:t>S– объем передаваемых  межбюджетных трансфертов;</w:t>
      </w:r>
    </w:p>
    <w:p w:rsidR="00041A31" w:rsidRDefault="00041A31" w:rsidP="00041A31">
      <w:pPr>
        <w:spacing w:after="0" w:line="1" w:lineRule="exact"/>
        <w:rPr>
          <w:rFonts w:ascii="Times New Roman" w:eastAsia="Times New Roman" w:hAnsi="Times New Roman"/>
        </w:rPr>
      </w:pPr>
    </w:p>
    <w:p w:rsidR="00041A31" w:rsidRDefault="00041A31" w:rsidP="00041A31">
      <w:pPr>
        <w:spacing w:after="0" w:line="0" w:lineRule="atLeast"/>
        <w:ind w:left="260"/>
        <w:rPr>
          <w:rFonts w:ascii="Times New Roman" w:eastAsia="Times New Roman" w:hAnsi="Times New Roman"/>
          <w:sz w:val="24"/>
        </w:rPr>
      </w:pPr>
      <w:r>
        <w:rPr>
          <w:rFonts w:ascii="Times New Roman" w:eastAsia="Times New Roman" w:hAnsi="Times New Roman"/>
          <w:sz w:val="24"/>
        </w:rPr>
        <w:t>F – размер фонда оплаты труда работников согласно штатному расписанию;</w:t>
      </w:r>
    </w:p>
    <w:p w:rsidR="00041A31" w:rsidRDefault="00041A31" w:rsidP="00041A31">
      <w:pPr>
        <w:spacing w:after="0" w:line="12" w:lineRule="exact"/>
        <w:rPr>
          <w:rFonts w:ascii="Times New Roman" w:eastAsia="Times New Roman" w:hAnsi="Times New Roman"/>
        </w:rPr>
      </w:pPr>
    </w:p>
    <w:p w:rsidR="00DE5F40" w:rsidRDefault="00041A31" w:rsidP="00DE5F40">
      <w:pPr>
        <w:numPr>
          <w:ilvl w:val="0"/>
          <w:numId w:val="9"/>
        </w:numPr>
        <w:tabs>
          <w:tab w:val="left" w:pos="534"/>
        </w:tabs>
        <w:spacing w:after="0" w:line="234" w:lineRule="auto"/>
        <w:ind w:left="260" w:right="1844" w:firstLine="2"/>
        <w:rPr>
          <w:rFonts w:ascii="Times New Roman" w:eastAsia="Times New Roman" w:hAnsi="Times New Roman"/>
          <w:sz w:val="24"/>
        </w:rPr>
      </w:pPr>
      <w:r>
        <w:rPr>
          <w:rFonts w:ascii="Times New Roman" w:eastAsia="Times New Roman" w:hAnsi="Times New Roman"/>
          <w:sz w:val="24"/>
        </w:rPr>
        <w:t xml:space="preserve">– фонд материального обеспечения текущих </w:t>
      </w:r>
      <w:r w:rsidR="00DE5F40">
        <w:rPr>
          <w:rFonts w:ascii="Times New Roman" w:eastAsia="Times New Roman" w:hAnsi="Times New Roman"/>
          <w:sz w:val="24"/>
        </w:rPr>
        <w:t>з</w:t>
      </w:r>
      <w:r>
        <w:rPr>
          <w:rFonts w:ascii="Times New Roman" w:eastAsia="Times New Roman" w:hAnsi="Times New Roman"/>
          <w:sz w:val="24"/>
        </w:rPr>
        <w:t xml:space="preserve">атрат. </w:t>
      </w:r>
    </w:p>
    <w:p w:rsidR="00041A31" w:rsidRDefault="00DE5F40" w:rsidP="00DE5F40">
      <w:pPr>
        <w:tabs>
          <w:tab w:val="left" w:pos="534"/>
        </w:tabs>
        <w:spacing w:after="0" w:line="234" w:lineRule="auto"/>
        <w:ind w:right="1844"/>
        <w:rPr>
          <w:rFonts w:ascii="Times New Roman" w:eastAsia="Times New Roman" w:hAnsi="Times New Roman"/>
          <w:sz w:val="24"/>
        </w:rPr>
      </w:pPr>
      <w:r>
        <w:rPr>
          <w:rFonts w:ascii="Times New Roman" w:eastAsia="Times New Roman" w:hAnsi="Times New Roman"/>
          <w:sz w:val="24"/>
        </w:rPr>
        <w:t xml:space="preserve">      </w:t>
      </w:r>
      <w:bookmarkStart w:id="2" w:name="_GoBack"/>
      <w:bookmarkEnd w:id="2"/>
      <w:r w:rsidR="00041A31">
        <w:rPr>
          <w:rFonts w:ascii="Times New Roman" w:eastAsia="Times New Roman" w:hAnsi="Times New Roman"/>
          <w:sz w:val="24"/>
        </w:rPr>
        <w:t>F= (</w:t>
      </w:r>
      <w:proofErr w:type="spellStart"/>
      <w:r w:rsidR="00041A31">
        <w:rPr>
          <w:rFonts w:ascii="Times New Roman" w:eastAsia="Times New Roman" w:hAnsi="Times New Roman"/>
          <w:sz w:val="24"/>
        </w:rPr>
        <w:t>Зп+Н</w:t>
      </w:r>
      <w:proofErr w:type="spellEnd"/>
      <w:r w:rsidR="00041A31">
        <w:rPr>
          <w:rFonts w:ascii="Times New Roman" w:eastAsia="Times New Roman" w:hAnsi="Times New Roman"/>
          <w:sz w:val="24"/>
        </w:rPr>
        <w:t>) x Км</w:t>
      </w:r>
    </w:p>
    <w:p w:rsidR="00041A31" w:rsidRDefault="00041A31" w:rsidP="00041A31">
      <w:pPr>
        <w:spacing w:after="0" w:line="13" w:lineRule="exact"/>
        <w:rPr>
          <w:rFonts w:ascii="Times New Roman" w:eastAsia="Times New Roman" w:hAnsi="Times New Roman"/>
          <w:sz w:val="24"/>
        </w:rPr>
      </w:pPr>
    </w:p>
    <w:p w:rsidR="00041A31" w:rsidRDefault="00041A31" w:rsidP="00DE5F40">
      <w:pPr>
        <w:spacing w:after="0" w:line="236" w:lineRule="auto"/>
        <w:ind w:left="260" w:right="1419"/>
        <w:rPr>
          <w:rFonts w:ascii="Times New Roman" w:eastAsia="Times New Roman" w:hAnsi="Times New Roman"/>
          <w:sz w:val="24"/>
        </w:rPr>
      </w:pPr>
      <w:proofErr w:type="spellStart"/>
      <w:r>
        <w:rPr>
          <w:rFonts w:ascii="Times New Roman" w:eastAsia="Times New Roman" w:hAnsi="Times New Roman"/>
          <w:sz w:val="24"/>
        </w:rPr>
        <w:t>Зп</w:t>
      </w:r>
      <w:proofErr w:type="spellEnd"/>
      <w:r>
        <w:rPr>
          <w:rFonts w:ascii="Times New Roman" w:eastAsia="Times New Roman" w:hAnsi="Times New Roman"/>
          <w:sz w:val="24"/>
        </w:rPr>
        <w:t xml:space="preserve"> - заработная плата сотрудников согласно штатному </w:t>
      </w:r>
      <w:r w:rsidR="00DE5F40">
        <w:rPr>
          <w:rFonts w:ascii="Times New Roman" w:eastAsia="Times New Roman" w:hAnsi="Times New Roman"/>
          <w:sz w:val="24"/>
        </w:rPr>
        <w:t>р</w:t>
      </w:r>
      <w:r>
        <w:rPr>
          <w:rFonts w:ascii="Times New Roman" w:eastAsia="Times New Roman" w:hAnsi="Times New Roman"/>
          <w:sz w:val="24"/>
        </w:rPr>
        <w:t>асписанию;</w:t>
      </w:r>
    </w:p>
    <w:p w:rsidR="002E5F60" w:rsidRDefault="00041A31" w:rsidP="00041A31">
      <w:pPr>
        <w:spacing w:after="0" w:line="236" w:lineRule="auto"/>
        <w:ind w:left="260" w:right="2380"/>
        <w:rPr>
          <w:rFonts w:ascii="Times New Roman" w:eastAsia="Times New Roman" w:hAnsi="Times New Roman"/>
          <w:sz w:val="24"/>
        </w:rPr>
      </w:pPr>
      <w:r>
        <w:rPr>
          <w:rFonts w:ascii="Times New Roman" w:eastAsia="Times New Roman" w:hAnsi="Times New Roman"/>
          <w:sz w:val="24"/>
        </w:rPr>
        <w:t>Н - начисления на выплаты по оплате труда</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xml:space="preserve"> </w:t>
      </w:r>
    </w:p>
    <w:p w:rsidR="00041A31" w:rsidRDefault="00041A31" w:rsidP="00041A31">
      <w:pPr>
        <w:spacing w:after="0" w:line="236" w:lineRule="auto"/>
        <w:ind w:left="260" w:right="2380"/>
        <w:rPr>
          <w:rFonts w:ascii="Times New Roman" w:eastAsia="Times New Roman" w:hAnsi="Times New Roman"/>
          <w:sz w:val="24"/>
        </w:rPr>
      </w:pPr>
      <w:r>
        <w:rPr>
          <w:rFonts w:ascii="Times New Roman" w:eastAsia="Times New Roman" w:hAnsi="Times New Roman"/>
          <w:sz w:val="24"/>
        </w:rPr>
        <w:t>Км – количество месяцев.</w:t>
      </w:r>
    </w:p>
    <w:p w:rsidR="00041A31" w:rsidRDefault="00041A31" w:rsidP="00041A31">
      <w:pPr>
        <w:spacing w:after="0" w:line="1" w:lineRule="exact"/>
        <w:rPr>
          <w:rFonts w:ascii="Times New Roman" w:eastAsia="Times New Roman" w:hAnsi="Times New Roman"/>
          <w:sz w:val="24"/>
        </w:rPr>
      </w:pPr>
    </w:p>
    <w:p w:rsidR="00041A31" w:rsidRDefault="00041A31" w:rsidP="00041A31">
      <w:pPr>
        <w:spacing w:after="0" w:line="0" w:lineRule="atLeast"/>
        <w:ind w:left="260"/>
        <w:rPr>
          <w:rFonts w:ascii="Times New Roman" w:eastAsia="Times New Roman" w:hAnsi="Times New Roman"/>
          <w:sz w:val="24"/>
        </w:rPr>
      </w:pPr>
      <w:r>
        <w:rPr>
          <w:rFonts w:ascii="Times New Roman" w:eastAsia="Times New Roman" w:hAnsi="Times New Roman"/>
          <w:sz w:val="24"/>
        </w:rPr>
        <w:t xml:space="preserve">M = </w:t>
      </w:r>
      <w:proofErr w:type="gramStart"/>
      <w:r>
        <w:rPr>
          <w:rFonts w:ascii="Times New Roman" w:eastAsia="Times New Roman" w:hAnsi="Times New Roman"/>
          <w:sz w:val="24"/>
        </w:rPr>
        <w:t>Р</w:t>
      </w:r>
      <w:proofErr w:type="gramEnd"/>
      <w:r>
        <w:rPr>
          <w:rFonts w:ascii="Times New Roman" w:eastAsia="Times New Roman" w:hAnsi="Times New Roman"/>
          <w:sz w:val="24"/>
        </w:rPr>
        <w:t xml:space="preserve"> х Ч</w:t>
      </w:r>
    </w:p>
    <w:p w:rsidR="00041A31" w:rsidRDefault="00041A31" w:rsidP="00041A31">
      <w:pPr>
        <w:spacing w:after="0" w:line="12" w:lineRule="exact"/>
        <w:rPr>
          <w:rFonts w:ascii="Times New Roman" w:eastAsia="Times New Roman" w:hAnsi="Times New Roman"/>
          <w:sz w:val="24"/>
        </w:rPr>
      </w:pPr>
    </w:p>
    <w:p w:rsidR="00041A31" w:rsidRDefault="00041A31" w:rsidP="00041A31">
      <w:pPr>
        <w:spacing w:after="0" w:line="236" w:lineRule="auto"/>
        <w:ind w:left="260"/>
        <w:jc w:val="both"/>
        <w:rPr>
          <w:rFonts w:ascii="Times New Roman" w:eastAsia="Times New Roman" w:hAnsi="Times New Roman"/>
          <w:sz w:val="24"/>
        </w:rPr>
      </w:pPr>
      <w:proofErr w:type="gramStart"/>
      <w:r>
        <w:rPr>
          <w:rFonts w:ascii="Times New Roman" w:eastAsia="Times New Roman" w:hAnsi="Times New Roman"/>
          <w:sz w:val="24"/>
        </w:rPr>
        <w:t>Р</w:t>
      </w:r>
      <w:proofErr w:type="gramEnd"/>
      <w:r>
        <w:rPr>
          <w:rFonts w:ascii="Times New Roman" w:eastAsia="Times New Roman" w:hAnsi="Times New Roman"/>
          <w:sz w:val="24"/>
        </w:rPr>
        <w:t xml:space="preserve"> - средства бюджета поселения планируемые на материальное обеспечение текущих затрат учреждений в сфере культуры (централизованных клубной и библиотечной систем) на финансовый год в расчете на 1 жителя.</w:t>
      </w:r>
    </w:p>
    <w:p w:rsidR="00041A31" w:rsidRDefault="00041A31" w:rsidP="00041A31">
      <w:pPr>
        <w:spacing w:after="0" w:line="13" w:lineRule="exact"/>
        <w:rPr>
          <w:rFonts w:ascii="Times New Roman" w:eastAsia="Times New Roman" w:hAnsi="Times New Roman"/>
          <w:sz w:val="24"/>
        </w:rPr>
      </w:pPr>
    </w:p>
    <w:p w:rsidR="00041A31" w:rsidRDefault="00041A31" w:rsidP="002E5F60">
      <w:pPr>
        <w:tabs>
          <w:tab w:val="left" w:pos="1560"/>
        </w:tabs>
        <w:spacing w:after="0" w:line="234" w:lineRule="auto"/>
        <w:ind w:left="260" w:right="7939"/>
        <w:rPr>
          <w:rFonts w:ascii="Times New Roman" w:eastAsia="Times New Roman" w:hAnsi="Times New Roman"/>
          <w:sz w:val="24"/>
        </w:rPr>
      </w:pPr>
      <w:proofErr w:type="gramStart"/>
      <w:r>
        <w:rPr>
          <w:rFonts w:ascii="Times New Roman" w:eastAsia="Times New Roman" w:hAnsi="Times New Roman"/>
          <w:sz w:val="24"/>
        </w:rPr>
        <w:t>Р</w:t>
      </w:r>
      <w:proofErr w:type="gramEnd"/>
      <w:r>
        <w:rPr>
          <w:rFonts w:ascii="Times New Roman" w:eastAsia="Times New Roman" w:hAnsi="Times New Roman"/>
          <w:sz w:val="24"/>
        </w:rPr>
        <w:t xml:space="preserve"> = БА : </w:t>
      </w:r>
      <w:r w:rsidR="002E5F60">
        <w:rPr>
          <w:rFonts w:ascii="Times New Roman" w:eastAsia="Times New Roman" w:hAnsi="Times New Roman"/>
          <w:sz w:val="24"/>
        </w:rPr>
        <w:t>Ч</w:t>
      </w:r>
      <w:r>
        <w:rPr>
          <w:rFonts w:ascii="Times New Roman" w:eastAsia="Times New Roman" w:hAnsi="Times New Roman"/>
          <w:sz w:val="24"/>
        </w:rPr>
        <w:t>, где:</w:t>
      </w:r>
    </w:p>
    <w:p w:rsidR="00041A31" w:rsidRDefault="00041A31" w:rsidP="00041A31">
      <w:pPr>
        <w:spacing w:after="0" w:line="14" w:lineRule="exact"/>
        <w:rPr>
          <w:rFonts w:ascii="Times New Roman" w:eastAsia="Times New Roman" w:hAnsi="Times New Roman"/>
          <w:sz w:val="24"/>
        </w:rPr>
      </w:pPr>
    </w:p>
    <w:p w:rsidR="002E5F60" w:rsidRDefault="00041A31" w:rsidP="00041A31">
      <w:pPr>
        <w:spacing w:after="0" w:line="236" w:lineRule="auto"/>
        <w:ind w:left="260"/>
        <w:rPr>
          <w:rFonts w:ascii="Times New Roman" w:eastAsia="Times New Roman" w:hAnsi="Times New Roman"/>
          <w:sz w:val="24"/>
        </w:rPr>
      </w:pPr>
      <w:r>
        <w:rPr>
          <w:rFonts w:ascii="Times New Roman" w:eastAsia="Times New Roman" w:hAnsi="Times New Roman"/>
          <w:sz w:val="24"/>
        </w:rPr>
        <w:t xml:space="preserve">БА - утвержденные бюджетные назначения 2016 года на </w:t>
      </w:r>
      <w:proofErr w:type="gramStart"/>
      <w:r>
        <w:rPr>
          <w:rFonts w:ascii="Times New Roman" w:eastAsia="Times New Roman" w:hAnsi="Times New Roman"/>
          <w:sz w:val="24"/>
        </w:rPr>
        <w:t>материальное</w:t>
      </w:r>
      <w:proofErr w:type="gramEnd"/>
      <w:r>
        <w:rPr>
          <w:rFonts w:ascii="Times New Roman" w:eastAsia="Times New Roman" w:hAnsi="Times New Roman"/>
          <w:sz w:val="24"/>
        </w:rPr>
        <w:t xml:space="preserve"> обеспечения текущих затрат в сфере культуры (централизованных клубной и библиотечной систем); </w:t>
      </w:r>
    </w:p>
    <w:p w:rsidR="00041A31" w:rsidRDefault="00041A31" w:rsidP="00041A31">
      <w:pPr>
        <w:spacing w:after="0" w:line="236" w:lineRule="auto"/>
        <w:ind w:left="260"/>
        <w:rPr>
          <w:rFonts w:ascii="Times New Roman" w:eastAsia="Times New Roman" w:hAnsi="Times New Roman"/>
          <w:sz w:val="24"/>
        </w:rPr>
      </w:pPr>
      <w:r>
        <w:rPr>
          <w:rFonts w:ascii="Times New Roman" w:eastAsia="Times New Roman" w:hAnsi="Times New Roman"/>
          <w:sz w:val="24"/>
        </w:rPr>
        <w:t>Ч - численность населения Белогорского района.</w:t>
      </w:r>
    </w:p>
    <w:p w:rsidR="00041A31" w:rsidRDefault="00041A31" w:rsidP="00041A31">
      <w:pPr>
        <w:spacing w:after="0" w:line="13" w:lineRule="exact"/>
        <w:rPr>
          <w:rFonts w:ascii="Times New Roman" w:eastAsia="Times New Roman" w:hAnsi="Times New Roman"/>
          <w:sz w:val="24"/>
        </w:rPr>
      </w:pPr>
    </w:p>
    <w:p w:rsidR="00041A31" w:rsidRDefault="00041A31" w:rsidP="00041A31">
      <w:pPr>
        <w:spacing w:after="0" w:line="236" w:lineRule="auto"/>
        <w:ind w:left="260"/>
        <w:jc w:val="both"/>
        <w:rPr>
          <w:rFonts w:ascii="Times New Roman" w:eastAsia="Times New Roman" w:hAnsi="Times New Roman"/>
          <w:sz w:val="24"/>
        </w:rPr>
      </w:pPr>
      <w:r>
        <w:rPr>
          <w:rFonts w:ascii="Times New Roman" w:eastAsia="Times New Roman" w:hAnsi="Times New Roman"/>
          <w:sz w:val="24"/>
        </w:rPr>
        <w:t>4.3. Кроме того, возможно использование поправочного коэффициента, размер которого согласовывается сторонами соглашением, исходя из необходимости и интенсификации деятельности учреждений в сфере культуры.</w:t>
      </w:r>
    </w:p>
    <w:p w:rsidR="00041A31" w:rsidRDefault="00041A31" w:rsidP="00041A31">
      <w:pPr>
        <w:spacing w:after="0" w:line="1" w:lineRule="exact"/>
        <w:rPr>
          <w:rFonts w:ascii="Times New Roman" w:eastAsia="Times New Roman" w:hAnsi="Times New Roman"/>
          <w:sz w:val="24"/>
        </w:rPr>
      </w:pPr>
    </w:p>
    <w:p w:rsidR="00041A31" w:rsidRDefault="00041A31" w:rsidP="00041A31">
      <w:pPr>
        <w:spacing w:after="0" w:line="0" w:lineRule="atLeast"/>
        <w:ind w:left="260"/>
        <w:rPr>
          <w:rFonts w:ascii="Times New Roman" w:eastAsia="Times New Roman" w:hAnsi="Times New Roman"/>
          <w:sz w:val="24"/>
        </w:rPr>
      </w:pPr>
      <w:proofErr w:type="spellStart"/>
      <w:r>
        <w:rPr>
          <w:rFonts w:ascii="Times New Roman" w:eastAsia="Times New Roman" w:hAnsi="Times New Roman"/>
          <w:sz w:val="24"/>
        </w:rPr>
        <w:t>Кп</w:t>
      </w:r>
      <w:proofErr w:type="spellEnd"/>
      <w:r>
        <w:rPr>
          <w:rFonts w:ascii="Times New Roman" w:eastAsia="Times New Roman" w:hAnsi="Times New Roman"/>
          <w:sz w:val="24"/>
        </w:rPr>
        <w:t xml:space="preserve"> – поправочный коэффициент.</w:t>
      </w:r>
    </w:p>
    <w:p w:rsidR="00041A31" w:rsidRDefault="00041A31" w:rsidP="00041A31">
      <w:pPr>
        <w:spacing w:after="0" w:line="0" w:lineRule="atLeast"/>
        <w:ind w:left="260"/>
        <w:rPr>
          <w:rFonts w:ascii="Times New Roman" w:eastAsia="Times New Roman" w:hAnsi="Times New Roman"/>
          <w:sz w:val="24"/>
        </w:rPr>
      </w:pPr>
      <w:r>
        <w:rPr>
          <w:rFonts w:ascii="Times New Roman" w:eastAsia="Times New Roman" w:hAnsi="Times New Roman"/>
          <w:sz w:val="24"/>
        </w:rPr>
        <w:t>V. Сроки и порядок перечисления иных межбюджетных трансфертов</w:t>
      </w:r>
      <w:r w:rsidR="00DE5F40">
        <w:rPr>
          <w:rFonts w:ascii="Times New Roman" w:eastAsia="Times New Roman" w:hAnsi="Times New Roman"/>
          <w:sz w:val="24"/>
        </w:rPr>
        <w:t>.</w:t>
      </w:r>
    </w:p>
    <w:p w:rsidR="00041A31" w:rsidRDefault="00041A31" w:rsidP="00041A31">
      <w:pPr>
        <w:spacing w:after="0" w:line="237" w:lineRule="auto"/>
        <w:ind w:left="260"/>
        <w:jc w:val="both"/>
        <w:rPr>
          <w:rFonts w:ascii="Times New Roman" w:eastAsia="Times New Roman" w:hAnsi="Times New Roman"/>
          <w:sz w:val="24"/>
        </w:rPr>
      </w:pPr>
      <w:r>
        <w:rPr>
          <w:rFonts w:ascii="Times New Roman" w:eastAsia="Times New Roman" w:hAnsi="Times New Roman"/>
          <w:sz w:val="24"/>
        </w:rPr>
        <w:t xml:space="preserve">5.1. Муниципальное образование </w:t>
      </w:r>
      <w:proofErr w:type="spellStart"/>
      <w:r>
        <w:rPr>
          <w:rFonts w:ascii="Times New Roman" w:eastAsia="Times New Roman" w:hAnsi="Times New Roman"/>
          <w:sz w:val="24"/>
        </w:rPr>
        <w:t>Криничненское</w:t>
      </w:r>
      <w:proofErr w:type="spellEnd"/>
      <w:r>
        <w:rPr>
          <w:rFonts w:ascii="Times New Roman" w:eastAsia="Times New Roman" w:hAnsi="Times New Roman"/>
          <w:sz w:val="24"/>
        </w:rPr>
        <w:t xml:space="preserve"> сельское поселение Белогорского района Республики Крым, в целях бесперебойного осуществления передаваемых полномочий, осуществляет перечисление 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w:t>
      </w:r>
    </w:p>
    <w:p w:rsidR="00041A31" w:rsidRDefault="00041A31" w:rsidP="00041A31">
      <w:pPr>
        <w:spacing w:after="0" w:line="17" w:lineRule="exact"/>
        <w:rPr>
          <w:rFonts w:ascii="Times New Roman" w:eastAsia="Times New Roman" w:hAnsi="Times New Roman"/>
        </w:rPr>
      </w:pPr>
    </w:p>
    <w:p w:rsidR="00041A31" w:rsidRDefault="00041A31" w:rsidP="00041A31">
      <w:pPr>
        <w:spacing w:after="0" w:line="238" w:lineRule="auto"/>
        <w:ind w:left="260"/>
        <w:jc w:val="both"/>
        <w:rPr>
          <w:rFonts w:ascii="Times New Roman" w:eastAsia="Times New Roman" w:hAnsi="Times New Roman"/>
          <w:sz w:val="24"/>
        </w:rPr>
      </w:pPr>
      <w:r>
        <w:rPr>
          <w:rFonts w:ascii="Times New Roman" w:eastAsia="Times New Roman" w:hAnsi="Times New Roman"/>
          <w:sz w:val="24"/>
        </w:rPr>
        <w:t xml:space="preserve">5.2. Муниципальное образование </w:t>
      </w:r>
      <w:proofErr w:type="spellStart"/>
      <w:r>
        <w:rPr>
          <w:rFonts w:ascii="Times New Roman" w:eastAsia="Times New Roman" w:hAnsi="Times New Roman"/>
          <w:sz w:val="24"/>
        </w:rPr>
        <w:t>Криничненское</w:t>
      </w:r>
      <w:proofErr w:type="spellEnd"/>
      <w:r>
        <w:rPr>
          <w:rFonts w:ascii="Times New Roman" w:eastAsia="Times New Roman" w:hAnsi="Times New Roman"/>
          <w:sz w:val="24"/>
        </w:rPr>
        <w:t xml:space="preserve"> сельское поселение Белогорского района Республики Крым осуществляет перечисление межбюджетных трансфертов бюджету муниципального образования Белогорский район Республики Крым в пределах средств, утвержденных решением сессии Криничненского сельского совета Белогорского района Республики Крым о бюджете муниципального образования </w:t>
      </w:r>
      <w:proofErr w:type="spellStart"/>
      <w:r>
        <w:rPr>
          <w:rFonts w:ascii="Times New Roman" w:eastAsia="Times New Roman" w:hAnsi="Times New Roman"/>
          <w:sz w:val="24"/>
        </w:rPr>
        <w:t>Криничненское</w:t>
      </w:r>
      <w:proofErr w:type="spellEnd"/>
      <w:r>
        <w:rPr>
          <w:rFonts w:ascii="Times New Roman" w:eastAsia="Times New Roman" w:hAnsi="Times New Roman"/>
          <w:sz w:val="24"/>
        </w:rPr>
        <w:t xml:space="preserve"> сельское поселение Республики Крым на 2017 год.</w:t>
      </w:r>
    </w:p>
    <w:p w:rsidR="00041A31" w:rsidRDefault="00041A31" w:rsidP="00041A31">
      <w:pPr>
        <w:spacing w:after="0" w:line="14" w:lineRule="exact"/>
        <w:rPr>
          <w:rFonts w:ascii="Times New Roman" w:eastAsia="Times New Roman" w:hAnsi="Times New Roman"/>
        </w:rPr>
      </w:pPr>
    </w:p>
    <w:p w:rsidR="00041A31" w:rsidRDefault="00041A31" w:rsidP="00041A31">
      <w:pPr>
        <w:spacing w:after="0" w:line="234" w:lineRule="auto"/>
        <w:ind w:left="260"/>
        <w:jc w:val="both"/>
        <w:rPr>
          <w:rFonts w:ascii="Times New Roman" w:eastAsia="Times New Roman" w:hAnsi="Times New Roman"/>
          <w:sz w:val="24"/>
        </w:rPr>
      </w:pPr>
      <w:r>
        <w:rPr>
          <w:rFonts w:ascii="Times New Roman" w:eastAsia="Times New Roman" w:hAnsi="Times New Roman"/>
          <w:sz w:val="24"/>
        </w:rPr>
        <w:t>5.3. Получателем межбюджетных трансфертов является Отдел культуры и межнациональных отношений администрации Белогорского района Республики Крым.</w:t>
      </w:r>
    </w:p>
    <w:p w:rsidR="00041A31" w:rsidRDefault="00041A31" w:rsidP="00041A31">
      <w:pPr>
        <w:spacing w:after="0" w:line="14" w:lineRule="exact"/>
        <w:rPr>
          <w:rFonts w:ascii="Times New Roman" w:eastAsia="Times New Roman" w:hAnsi="Times New Roman"/>
        </w:rPr>
      </w:pPr>
    </w:p>
    <w:p w:rsidR="00041A31" w:rsidRDefault="00041A31" w:rsidP="00041A31">
      <w:pPr>
        <w:spacing w:after="0" w:line="237" w:lineRule="auto"/>
        <w:ind w:left="260"/>
        <w:jc w:val="both"/>
        <w:rPr>
          <w:rFonts w:ascii="Times New Roman" w:eastAsia="Times New Roman" w:hAnsi="Times New Roman"/>
          <w:sz w:val="24"/>
        </w:rPr>
      </w:pPr>
      <w:r>
        <w:rPr>
          <w:rFonts w:ascii="Times New Roman" w:eastAsia="Times New Roman" w:hAnsi="Times New Roman"/>
          <w:sz w:val="24"/>
        </w:rPr>
        <w:t>5.4. Отдел культуры и межнациональных отношений администрации Белогорского района Республики Крым не позднее трех рабочих дней со дня поступления иных межбюджетных трансфертов осуществляет финансирование подведомственных учреждений, на которое возложено осуществление переданных полномочий.</w:t>
      </w:r>
    </w:p>
    <w:p w:rsidR="00E85ADB" w:rsidRDefault="00E85ADB" w:rsidP="00041A31">
      <w:pPr>
        <w:spacing w:after="0" w:line="237" w:lineRule="auto"/>
        <w:ind w:left="260"/>
        <w:jc w:val="both"/>
        <w:rPr>
          <w:rFonts w:ascii="Times New Roman" w:eastAsia="Times New Roman" w:hAnsi="Times New Roman"/>
          <w:sz w:val="24"/>
        </w:rPr>
      </w:pPr>
    </w:p>
    <w:p w:rsidR="00E774B9" w:rsidRDefault="00E774B9" w:rsidP="00041A31">
      <w:pPr>
        <w:spacing w:after="0" w:line="237" w:lineRule="auto"/>
        <w:ind w:left="260"/>
        <w:jc w:val="both"/>
        <w:rPr>
          <w:rFonts w:ascii="Times New Roman" w:eastAsia="Times New Roman" w:hAnsi="Times New Roman"/>
          <w:sz w:val="24"/>
        </w:rPr>
      </w:pPr>
    </w:p>
    <w:p w:rsidR="00DE5F40" w:rsidRDefault="00DE5F40" w:rsidP="00041A31">
      <w:pPr>
        <w:spacing w:after="0" w:line="237" w:lineRule="auto"/>
        <w:ind w:left="260"/>
        <w:jc w:val="both"/>
        <w:rPr>
          <w:rFonts w:ascii="Times New Roman" w:eastAsia="Times New Roman" w:hAnsi="Times New Roman"/>
          <w:sz w:val="24"/>
        </w:rPr>
      </w:pPr>
    </w:p>
    <w:p w:rsidR="00DE5F40" w:rsidRDefault="00DE5F40" w:rsidP="00041A31">
      <w:pPr>
        <w:spacing w:after="0" w:line="237" w:lineRule="auto"/>
        <w:ind w:left="260"/>
        <w:jc w:val="both"/>
        <w:rPr>
          <w:rFonts w:ascii="Times New Roman" w:eastAsia="Times New Roman" w:hAnsi="Times New Roman"/>
          <w:sz w:val="24"/>
        </w:rPr>
      </w:pPr>
    </w:p>
    <w:p w:rsidR="00E85ADB" w:rsidRDefault="00E85ADB" w:rsidP="00041A31">
      <w:pPr>
        <w:spacing w:after="0" w:line="237" w:lineRule="auto"/>
        <w:ind w:left="260"/>
        <w:jc w:val="both"/>
        <w:rPr>
          <w:rFonts w:ascii="Times New Roman" w:eastAsia="Times New Roman" w:hAnsi="Times New Roman"/>
          <w:sz w:val="24"/>
        </w:rPr>
      </w:pPr>
    </w:p>
    <w:p w:rsidR="005A7778" w:rsidRPr="00A7054F" w:rsidRDefault="005A7778" w:rsidP="005A7778">
      <w:pPr>
        <w:shd w:val="clear" w:color="auto" w:fill="FFFFFF"/>
        <w:spacing w:after="0"/>
        <w:jc w:val="right"/>
        <w:rPr>
          <w:rFonts w:ascii="Times New Roman" w:hAnsi="Times New Roman" w:cs="Times New Roman"/>
          <w:bCs/>
          <w:i/>
        </w:rPr>
      </w:pPr>
      <w:r w:rsidRPr="00A7054F">
        <w:rPr>
          <w:rFonts w:ascii="Times New Roman" w:hAnsi="Times New Roman" w:cs="Times New Roman"/>
          <w:bCs/>
          <w:i/>
        </w:rPr>
        <w:t xml:space="preserve">Приложение № </w:t>
      </w:r>
      <w:r w:rsidR="00E85ADB">
        <w:rPr>
          <w:rFonts w:ascii="Times New Roman" w:hAnsi="Times New Roman" w:cs="Times New Roman"/>
          <w:bCs/>
          <w:i/>
        </w:rPr>
        <w:t>3</w:t>
      </w:r>
    </w:p>
    <w:p w:rsidR="005A7778" w:rsidRPr="00A7054F" w:rsidRDefault="005A7778" w:rsidP="005A7778">
      <w:pPr>
        <w:shd w:val="clear" w:color="auto" w:fill="FFFFFF"/>
        <w:spacing w:after="0"/>
        <w:jc w:val="right"/>
        <w:rPr>
          <w:rFonts w:ascii="Times New Roman" w:hAnsi="Times New Roman" w:cs="Times New Roman"/>
          <w:bCs/>
          <w:i/>
        </w:rPr>
      </w:pPr>
      <w:r w:rsidRPr="00A7054F">
        <w:rPr>
          <w:rFonts w:ascii="Times New Roman" w:hAnsi="Times New Roman" w:cs="Times New Roman"/>
          <w:bCs/>
          <w:i/>
        </w:rPr>
        <w:t xml:space="preserve">к решению 40-ой внеочередной сессии </w:t>
      </w:r>
    </w:p>
    <w:p w:rsidR="005A7778" w:rsidRPr="00A7054F" w:rsidRDefault="005A7778" w:rsidP="005A7778">
      <w:pPr>
        <w:shd w:val="clear" w:color="auto" w:fill="FFFFFF"/>
        <w:spacing w:after="0"/>
        <w:jc w:val="right"/>
        <w:rPr>
          <w:rFonts w:ascii="Times New Roman" w:hAnsi="Times New Roman" w:cs="Times New Roman"/>
          <w:bCs/>
          <w:i/>
        </w:rPr>
      </w:pPr>
      <w:r w:rsidRPr="00A7054F">
        <w:rPr>
          <w:rFonts w:ascii="Times New Roman" w:hAnsi="Times New Roman" w:cs="Times New Roman"/>
          <w:bCs/>
          <w:i/>
        </w:rPr>
        <w:t>1-го созыва  от 13.12.2016 г. № 237</w:t>
      </w:r>
    </w:p>
    <w:p w:rsidR="005A7778" w:rsidRPr="00A7054F" w:rsidRDefault="005A7778" w:rsidP="005A7778">
      <w:pPr>
        <w:shd w:val="clear" w:color="auto" w:fill="FFFFFF"/>
        <w:tabs>
          <w:tab w:val="left" w:pos="4678"/>
        </w:tabs>
        <w:spacing w:after="0"/>
        <w:jc w:val="right"/>
        <w:rPr>
          <w:rFonts w:ascii="Times New Roman" w:hAnsi="Times New Roman" w:cs="Times New Roman"/>
          <w:bCs/>
          <w:i/>
        </w:rPr>
      </w:pPr>
      <w:r w:rsidRPr="00A7054F">
        <w:rPr>
          <w:rFonts w:ascii="Times New Roman" w:hAnsi="Times New Roman" w:cs="Times New Roman"/>
          <w:bCs/>
          <w:i/>
        </w:rPr>
        <w:t xml:space="preserve">Криничненского сельского совета </w:t>
      </w:r>
    </w:p>
    <w:p w:rsidR="005A7778" w:rsidRPr="00A7054F" w:rsidRDefault="005A7778" w:rsidP="005A7778">
      <w:pPr>
        <w:widowControl w:val="0"/>
        <w:overflowPunct w:val="0"/>
        <w:autoSpaceDE w:val="0"/>
        <w:autoSpaceDN w:val="0"/>
        <w:adjustRightInd w:val="0"/>
        <w:spacing w:after="0" w:line="212" w:lineRule="auto"/>
        <w:ind w:left="540" w:right="10" w:firstLine="311"/>
        <w:jc w:val="right"/>
        <w:rPr>
          <w:rFonts w:ascii="Times New Roman" w:hAnsi="Times New Roman" w:cs="Times New Roman"/>
          <w:b/>
          <w:bCs/>
        </w:rPr>
      </w:pPr>
      <w:r w:rsidRPr="00A7054F">
        <w:rPr>
          <w:bCs/>
          <w:i/>
          <w:color w:val="FFFFFF"/>
        </w:rPr>
        <w:t xml:space="preserve">                                                                       </w:t>
      </w:r>
      <w:r>
        <w:rPr>
          <w:bCs/>
          <w:i/>
          <w:color w:val="FFFFFF"/>
        </w:rPr>
        <w:t xml:space="preserve">                       </w:t>
      </w:r>
      <w:r w:rsidRPr="00A7054F">
        <w:rPr>
          <w:bCs/>
          <w:i/>
          <w:color w:val="FFFFFF"/>
        </w:rPr>
        <w:t xml:space="preserve"> </w:t>
      </w:r>
      <w:r w:rsidRPr="00A7054F">
        <w:rPr>
          <w:bCs/>
          <w:i/>
        </w:rPr>
        <w:t xml:space="preserve">Белогорского района Республики </w:t>
      </w:r>
      <w:r>
        <w:rPr>
          <w:bCs/>
          <w:i/>
        </w:rPr>
        <w:t>К</w:t>
      </w:r>
      <w:r w:rsidRPr="00A7054F">
        <w:rPr>
          <w:bCs/>
          <w:i/>
        </w:rPr>
        <w:t>рым</w:t>
      </w:r>
    </w:p>
    <w:p w:rsidR="005A7778" w:rsidRDefault="005A7778" w:rsidP="005A7778">
      <w:pPr>
        <w:spacing w:after="0" w:line="0" w:lineRule="atLeast"/>
        <w:ind w:right="60"/>
        <w:jc w:val="center"/>
        <w:rPr>
          <w:rFonts w:ascii="Times New Roman" w:eastAsia="Times New Roman" w:hAnsi="Times New Roman"/>
          <w:b/>
          <w:sz w:val="24"/>
        </w:rPr>
      </w:pPr>
    </w:p>
    <w:p w:rsidR="005A7778" w:rsidRDefault="005A7778" w:rsidP="005A7778">
      <w:pPr>
        <w:spacing w:after="0" w:line="0" w:lineRule="atLeast"/>
        <w:ind w:right="60"/>
        <w:jc w:val="center"/>
        <w:rPr>
          <w:rFonts w:ascii="Times New Roman" w:eastAsia="Times New Roman" w:hAnsi="Times New Roman"/>
          <w:b/>
          <w:sz w:val="24"/>
        </w:rPr>
      </w:pPr>
    </w:p>
    <w:p w:rsidR="005A7778" w:rsidRPr="005A7778" w:rsidRDefault="005A7778" w:rsidP="005A7778">
      <w:pPr>
        <w:pStyle w:val="1"/>
        <w:spacing w:before="190"/>
        <w:ind w:left="3314" w:right="3758"/>
        <w:jc w:val="center"/>
        <w:rPr>
          <w:rFonts w:ascii="Times New Roman" w:hAnsi="Times New Roman" w:cs="Times New Roman"/>
          <w:color w:val="auto"/>
        </w:rPr>
      </w:pPr>
      <w:r w:rsidRPr="005A7778">
        <w:rPr>
          <w:rFonts w:ascii="Times New Roman" w:hAnsi="Times New Roman" w:cs="Times New Roman"/>
          <w:color w:val="auto"/>
        </w:rPr>
        <w:t>ОТЧЕТ</w:t>
      </w:r>
    </w:p>
    <w:p w:rsidR="005A7778" w:rsidRPr="005A7778" w:rsidRDefault="005A7778" w:rsidP="005A7778">
      <w:pPr>
        <w:ind w:left="-142" w:right="946" w:hanging="497"/>
        <w:jc w:val="center"/>
        <w:rPr>
          <w:rFonts w:ascii="Times New Roman" w:hAnsi="Times New Roman" w:cs="Times New Roman"/>
          <w:b/>
          <w:sz w:val="24"/>
        </w:rPr>
      </w:pPr>
      <w:r w:rsidRPr="005A7778">
        <w:rPr>
          <w:rFonts w:ascii="Times New Roman" w:hAnsi="Times New Roman" w:cs="Times New Roman"/>
          <w:b/>
          <w:sz w:val="24"/>
        </w:rPr>
        <w:t>О РАСХОДОВАНИИ ИНЫХ МЕЖБЮДЖЕТНЫХ ТРАНСФЕРТОВ</w:t>
      </w:r>
    </w:p>
    <w:p w:rsidR="005A7778" w:rsidRPr="005A7778" w:rsidRDefault="005A7778" w:rsidP="005A7778">
      <w:pPr>
        <w:tabs>
          <w:tab w:val="left" w:pos="3054"/>
          <w:tab w:val="left" w:pos="4955"/>
          <w:tab w:val="left" w:pos="5490"/>
        </w:tabs>
        <w:ind w:right="444"/>
        <w:jc w:val="center"/>
        <w:rPr>
          <w:rFonts w:ascii="Times New Roman" w:hAnsi="Times New Roman" w:cs="Times New Roman"/>
          <w:b/>
          <w:sz w:val="24"/>
        </w:rPr>
      </w:pPr>
      <w:r w:rsidRPr="005A7778">
        <w:rPr>
          <w:rFonts w:ascii="Times New Roman" w:hAnsi="Times New Roman" w:cs="Times New Roman"/>
          <w:sz w:val="24"/>
          <w:u w:val="single"/>
        </w:rPr>
        <w:t xml:space="preserve"> </w:t>
      </w:r>
      <w:r w:rsidRPr="005A7778">
        <w:rPr>
          <w:rFonts w:ascii="Times New Roman" w:hAnsi="Times New Roman" w:cs="Times New Roman"/>
          <w:sz w:val="24"/>
          <w:u w:val="single"/>
        </w:rPr>
        <w:tab/>
      </w:r>
      <w:r w:rsidRPr="005A7778">
        <w:rPr>
          <w:rFonts w:ascii="Times New Roman" w:hAnsi="Times New Roman" w:cs="Times New Roman"/>
          <w:b/>
          <w:sz w:val="24"/>
        </w:rPr>
        <w:t>ПОСЕЛЕНИЯ</w:t>
      </w:r>
      <w:r w:rsidRPr="005A7778">
        <w:rPr>
          <w:rFonts w:ascii="Times New Roman" w:hAnsi="Times New Roman" w:cs="Times New Roman"/>
          <w:b/>
          <w:sz w:val="24"/>
        </w:rPr>
        <w:tab/>
        <w:t>20</w:t>
      </w:r>
      <w:r w:rsidRPr="005A7778">
        <w:rPr>
          <w:rFonts w:ascii="Times New Roman" w:hAnsi="Times New Roman" w:cs="Times New Roman"/>
          <w:b/>
          <w:sz w:val="24"/>
          <w:u w:val="single"/>
        </w:rPr>
        <w:t xml:space="preserve"> </w:t>
      </w:r>
      <w:r w:rsidRPr="005A7778">
        <w:rPr>
          <w:rFonts w:ascii="Times New Roman" w:hAnsi="Times New Roman" w:cs="Times New Roman"/>
          <w:b/>
          <w:sz w:val="24"/>
          <w:u w:val="single"/>
        </w:rPr>
        <w:tab/>
      </w:r>
      <w:r w:rsidRPr="005A7778">
        <w:rPr>
          <w:rFonts w:ascii="Times New Roman" w:hAnsi="Times New Roman" w:cs="Times New Roman"/>
          <w:b/>
          <w:sz w:val="24"/>
        </w:rPr>
        <w:t>ГОД</w:t>
      </w:r>
    </w:p>
    <w:p w:rsidR="005A7778" w:rsidRPr="005A7778" w:rsidRDefault="005A7778" w:rsidP="005A7778">
      <w:pPr>
        <w:pStyle w:val="af"/>
        <w:ind w:left="0"/>
        <w:rPr>
          <w:b/>
          <w:sz w:val="26"/>
          <w:lang w:val="ru-RU"/>
        </w:rPr>
      </w:pPr>
    </w:p>
    <w:p w:rsidR="005A7778" w:rsidRPr="005A7778" w:rsidRDefault="005A7778" w:rsidP="005A7778">
      <w:pPr>
        <w:pStyle w:val="af"/>
        <w:spacing w:before="9"/>
        <w:ind w:left="0"/>
        <w:rPr>
          <w:b/>
          <w:sz w:val="21"/>
          <w:lang w:val="ru-RU"/>
        </w:rPr>
      </w:pPr>
    </w:p>
    <w:p w:rsidR="005A7778" w:rsidRDefault="005A7778" w:rsidP="005A7778">
      <w:pPr>
        <w:pStyle w:val="af"/>
        <w:ind w:left="0" w:right="845"/>
        <w:jc w:val="right"/>
      </w:pPr>
      <w:r>
        <w:t>(</w:t>
      </w:r>
      <w:proofErr w:type="spellStart"/>
      <w:r>
        <w:t>тыс.руб</w:t>
      </w:r>
      <w:proofErr w:type="spellEnd"/>
      <w:r>
        <w:t>)</w:t>
      </w:r>
    </w:p>
    <w:tbl>
      <w:tblPr>
        <w:tblStyle w:val="TableNormal"/>
        <w:tblpPr w:leftFromText="180" w:rightFromText="180" w:vertAnchor="text" w:horzAnchor="margin" w:tblpXSpec="center" w:tblpY="203"/>
        <w:tblW w:w="99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898"/>
        <w:gridCol w:w="1229"/>
        <w:gridCol w:w="1561"/>
        <w:gridCol w:w="1335"/>
        <w:gridCol w:w="1427"/>
        <w:gridCol w:w="1967"/>
      </w:tblGrid>
      <w:tr w:rsidR="005A7778" w:rsidTr="005A7778">
        <w:trPr>
          <w:trHeight w:val="272"/>
        </w:trPr>
        <w:tc>
          <w:tcPr>
            <w:tcW w:w="1560" w:type="dxa"/>
            <w:tcBorders>
              <w:bottom w:val="nil"/>
            </w:tcBorders>
          </w:tcPr>
          <w:p w:rsidR="005A7778" w:rsidRDefault="005A7778" w:rsidP="005A7778">
            <w:pPr>
              <w:pStyle w:val="TableParagraph"/>
              <w:rPr>
                <w:sz w:val="20"/>
              </w:rPr>
            </w:pPr>
          </w:p>
        </w:tc>
        <w:tc>
          <w:tcPr>
            <w:tcW w:w="898" w:type="dxa"/>
            <w:tcBorders>
              <w:bottom w:val="nil"/>
            </w:tcBorders>
          </w:tcPr>
          <w:p w:rsidR="005A7778" w:rsidRDefault="005A7778" w:rsidP="005A7778">
            <w:pPr>
              <w:pStyle w:val="TableParagraph"/>
              <w:rPr>
                <w:sz w:val="20"/>
              </w:rPr>
            </w:pPr>
          </w:p>
        </w:tc>
        <w:tc>
          <w:tcPr>
            <w:tcW w:w="1229" w:type="dxa"/>
            <w:tcBorders>
              <w:bottom w:val="nil"/>
            </w:tcBorders>
          </w:tcPr>
          <w:p w:rsidR="005A7778" w:rsidRDefault="005A7778" w:rsidP="005A7778">
            <w:pPr>
              <w:pStyle w:val="TableParagraph"/>
              <w:spacing w:line="253" w:lineRule="exact"/>
              <w:ind w:left="31" w:right="21"/>
              <w:jc w:val="center"/>
              <w:rPr>
                <w:sz w:val="24"/>
              </w:rPr>
            </w:pPr>
            <w:proofErr w:type="spellStart"/>
            <w:r>
              <w:rPr>
                <w:sz w:val="24"/>
              </w:rPr>
              <w:t>Поступило</w:t>
            </w:r>
            <w:proofErr w:type="spellEnd"/>
          </w:p>
        </w:tc>
        <w:tc>
          <w:tcPr>
            <w:tcW w:w="1561" w:type="dxa"/>
            <w:tcBorders>
              <w:bottom w:val="nil"/>
            </w:tcBorders>
          </w:tcPr>
          <w:p w:rsidR="005A7778" w:rsidRDefault="005A7778" w:rsidP="005A7778">
            <w:pPr>
              <w:pStyle w:val="TableParagraph"/>
              <w:rPr>
                <w:sz w:val="20"/>
              </w:rPr>
            </w:pPr>
          </w:p>
        </w:tc>
        <w:tc>
          <w:tcPr>
            <w:tcW w:w="1335" w:type="dxa"/>
            <w:tcBorders>
              <w:bottom w:val="nil"/>
            </w:tcBorders>
          </w:tcPr>
          <w:p w:rsidR="005A7778" w:rsidRDefault="005A7778" w:rsidP="005A7778">
            <w:pPr>
              <w:pStyle w:val="TableParagraph"/>
              <w:rPr>
                <w:sz w:val="20"/>
              </w:rPr>
            </w:pPr>
          </w:p>
        </w:tc>
        <w:tc>
          <w:tcPr>
            <w:tcW w:w="1427" w:type="dxa"/>
            <w:tcBorders>
              <w:bottom w:val="nil"/>
            </w:tcBorders>
          </w:tcPr>
          <w:p w:rsidR="005A7778" w:rsidRDefault="005A7778" w:rsidP="005A7778">
            <w:pPr>
              <w:pStyle w:val="TableParagraph"/>
              <w:rPr>
                <w:sz w:val="20"/>
              </w:rPr>
            </w:pPr>
          </w:p>
        </w:tc>
        <w:tc>
          <w:tcPr>
            <w:tcW w:w="1967" w:type="dxa"/>
            <w:tcBorders>
              <w:bottom w:val="nil"/>
            </w:tcBorders>
          </w:tcPr>
          <w:p w:rsidR="005A7778" w:rsidRDefault="005A7778" w:rsidP="005A7778">
            <w:pPr>
              <w:pStyle w:val="TableParagraph"/>
              <w:rPr>
                <w:sz w:val="20"/>
              </w:rPr>
            </w:pPr>
          </w:p>
        </w:tc>
      </w:tr>
      <w:tr w:rsidR="005A7778" w:rsidTr="005A7778">
        <w:trPr>
          <w:trHeight w:val="277"/>
        </w:trPr>
        <w:tc>
          <w:tcPr>
            <w:tcW w:w="1560" w:type="dxa"/>
            <w:tcBorders>
              <w:top w:val="nil"/>
              <w:bottom w:val="nil"/>
            </w:tcBorders>
          </w:tcPr>
          <w:p w:rsidR="005A7778" w:rsidRDefault="005A7778" w:rsidP="005A7778">
            <w:pPr>
              <w:pStyle w:val="TableParagraph"/>
              <w:spacing w:line="257" w:lineRule="exact"/>
              <w:ind w:left="27" w:right="21"/>
              <w:jc w:val="center"/>
              <w:rPr>
                <w:sz w:val="24"/>
              </w:rPr>
            </w:pPr>
            <w:proofErr w:type="spellStart"/>
            <w:r>
              <w:rPr>
                <w:sz w:val="24"/>
              </w:rPr>
              <w:t>Цель</w:t>
            </w:r>
            <w:proofErr w:type="spellEnd"/>
            <w:r>
              <w:rPr>
                <w:sz w:val="24"/>
              </w:rPr>
              <w:t>,</w:t>
            </w:r>
          </w:p>
        </w:tc>
        <w:tc>
          <w:tcPr>
            <w:tcW w:w="898" w:type="dxa"/>
            <w:tcBorders>
              <w:top w:val="nil"/>
              <w:bottom w:val="nil"/>
            </w:tcBorders>
          </w:tcPr>
          <w:p w:rsidR="005A7778" w:rsidRDefault="005A7778" w:rsidP="005A7778">
            <w:pPr>
              <w:pStyle w:val="TableParagraph"/>
              <w:spacing w:line="257" w:lineRule="exact"/>
              <w:ind w:left="24" w:right="16"/>
              <w:jc w:val="center"/>
              <w:rPr>
                <w:sz w:val="24"/>
              </w:rPr>
            </w:pPr>
            <w:proofErr w:type="spellStart"/>
            <w:r>
              <w:rPr>
                <w:sz w:val="24"/>
              </w:rPr>
              <w:t>Код</w:t>
            </w:r>
            <w:proofErr w:type="spellEnd"/>
          </w:p>
        </w:tc>
        <w:tc>
          <w:tcPr>
            <w:tcW w:w="1229" w:type="dxa"/>
            <w:tcBorders>
              <w:top w:val="nil"/>
              <w:bottom w:val="nil"/>
            </w:tcBorders>
          </w:tcPr>
          <w:p w:rsidR="005A7778" w:rsidRDefault="005A7778" w:rsidP="005A7778">
            <w:pPr>
              <w:pStyle w:val="TableParagraph"/>
              <w:spacing w:line="257" w:lineRule="exact"/>
              <w:ind w:left="31" w:right="21"/>
              <w:jc w:val="center"/>
              <w:rPr>
                <w:sz w:val="24"/>
              </w:rPr>
            </w:pPr>
            <w:proofErr w:type="spellStart"/>
            <w:r>
              <w:rPr>
                <w:sz w:val="24"/>
              </w:rPr>
              <w:t>средств</w:t>
            </w:r>
            <w:proofErr w:type="spellEnd"/>
            <w:r>
              <w:rPr>
                <w:sz w:val="24"/>
              </w:rPr>
              <w:t xml:space="preserve"> </w:t>
            </w:r>
            <w:proofErr w:type="spellStart"/>
            <w:r>
              <w:rPr>
                <w:sz w:val="24"/>
              </w:rPr>
              <w:t>из</w:t>
            </w:r>
            <w:proofErr w:type="spellEnd"/>
          </w:p>
        </w:tc>
        <w:tc>
          <w:tcPr>
            <w:tcW w:w="1561" w:type="dxa"/>
            <w:tcBorders>
              <w:top w:val="nil"/>
              <w:bottom w:val="nil"/>
            </w:tcBorders>
          </w:tcPr>
          <w:p w:rsidR="005A7778" w:rsidRDefault="005A7778" w:rsidP="005A7778">
            <w:pPr>
              <w:pStyle w:val="TableParagraph"/>
              <w:spacing w:line="257" w:lineRule="exact"/>
              <w:ind w:left="55" w:right="48"/>
              <w:jc w:val="center"/>
              <w:rPr>
                <w:sz w:val="24"/>
              </w:rPr>
            </w:pPr>
            <w:proofErr w:type="spellStart"/>
            <w:r>
              <w:rPr>
                <w:sz w:val="24"/>
              </w:rPr>
              <w:t>Утверждено</w:t>
            </w:r>
            <w:proofErr w:type="spellEnd"/>
          </w:p>
        </w:tc>
        <w:tc>
          <w:tcPr>
            <w:tcW w:w="1335" w:type="dxa"/>
            <w:tcBorders>
              <w:top w:val="nil"/>
              <w:bottom w:val="nil"/>
            </w:tcBorders>
          </w:tcPr>
          <w:p w:rsidR="005A7778" w:rsidRDefault="005A7778" w:rsidP="005A7778">
            <w:pPr>
              <w:pStyle w:val="TableParagraph"/>
              <w:spacing w:line="257" w:lineRule="exact"/>
              <w:ind w:left="243"/>
              <w:rPr>
                <w:sz w:val="24"/>
              </w:rPr>
            </w:pPr>
            <w:proofErr w:type="spellStart"/>
            <w:r>
              <w:rPr>
                <w:sz w:val="24"/>
              </w:rPr>
              <w:t>Лимиты</w:t>
            </w:r>
            <w:proofErr w:type="spellEnd"/>
          </w:p>
        </w:tc>
        <w:tc>
          <w:tcPr>
            <w:tcW w:w="1427" w:type="dxa"/>
            <w:tcBorders>
              <w:top w:val="nil"/>
              <w:bottom w:val="nil"/>
            </w:tcBorders>
          </w:tcPr>
          <w:p w:rsidR="005A7778" w:rsidRDefault="005A7778" w:rsidP="005A7778">
            <w:pPr>
              <w:pStyle w:val="TableParagraph"/>
              <w:spacing w:line="257" w:lineRule="exact"/>
              <w:ind w:left="3"/>
              <w:jc w:val="center"/>
              <w:rPr>
                <w:sz w:val="24"/>
              </w:rPr>
            </w:pPr>
            <w:proofErr w:type="spellStart"/>
            <w:r>
              <w:rPr>
                <w:sz w:val="24"/>
              </w:rPr>
              <w:t>Кассовое</w:t>
            </w:r>
            <w:proofErr w:type="spellEnd"/>
          </w:p>
        </w:tc>
        <w:tc>
          <w:tcPr>
            <w:tcW w:w="1967" w:type="dxa"/>
            <w:tcBorders>
              <w:top w:val="nil"/>
              <w:bottom w:val="nil"/>
            </w:tcBorders>
          </w:tcPr>
          <w:p w:rsidR="005A7778" w:rsidRDefault="005A7778" w:rsidP="005A7778">
            <w:pPr>
              <w:pStyle w:val="TableParagraph"/>
              <w:rPr>
                <w:sz w:val="20"/>
              </w:rPr>
            </w:pPr>
          </w:p>
        </w:tc>
      </w:tr>
      <w:tr w:rsidR="005A7778" w:rsidTr="005A7778">
        <w:trPr>
          <w:trHeight w:val="275"/>
        </w:trPr>
        <w:tc>
          <w:tcPr>
            <w:tcW w:w="1560" w:type="dxa"/>
            <w:tcBorders>
              <w:top w:val="nil"/>
              <w:bottom w:val="nil"/>
            </w:tcBorders>
          </w:tcPr>
          <w:p w:rsidR="005A7778" w:rsidRDefault="005A7778" w:rsidP="005A7778">
            <w:pPr>
              <w:pStyle w:val="TableParagraph"/>
              <w:spacing w:line="256" w:lineRule="exact"/>
              <w:ind w:left="30" w:right="21"/>
              <w:jc w:val="center"/>
              <w:rPr>
                <w:sz w:val="24"/>
              </w:rPr>
            </w:pPr>
            <w:proofErr w:type="spellStart"/>
            <w:r>
              <w:rPr>
                <w:sz w:val="24"/>
              </w:rPr>
              <w:t>наименование</w:t>
            </w:r>
            <w:proofErr w:type="spellEnd"/>
          </w:p>
        </w:tc>
        <w:tc>
          <w:tcPr>
            <w:tcW w:w="898" w:type="dxa"/>
            <w:tcBorders>
              <w:top w:val="nil"/>
              <w:bottom w:val="nil"/>
            </w:tcBorders>
          </w:tcPr>
          <w:p w:rsidR="005A7778" w:rsidRDefault="005A7778" w:rsidP="005A7778">
            <w:pPr>
              <w:pStyle w:val="TableParagraph"/>
              <w:spacing w:line="256" w:lineRule="exact"/>
              <w:ind w:left="25" w:right="16"/>
              <w:jc w:val="center"/>
              <w:rPr>
                <w:sz w:val="24"/>
              </w:rPr>
            </w:pPr>
            <w:proofErr w:type="spellStart"/>
            <w:r>
              <w:rPr>
                <w:sz w:val="24"/>
              </w:rPr>
              <w:t>расхода</w:t>
            </w:r>
            <w:proofErr w:type="spellEnd"/>
          </w:p>
        </w:tc>
        <w:tc>
          <w:tcPr>
            <w:tcW w:w="1229" w:type="dxa"/>
            <w:tcBorders>
              <w:top w:val="nil"/>
              <w:bottom w:val="nil"/>
            </w:tcBorders>
          </w:tcPr>
          <w:p w:rsidR="005A7778" w:rsidRDefault="005A7778" w:rsidP="005A7778">
            <w:pPr>
              <w:pStyle w:val="TableParagraph"/>
              <w:spacing w:line="256" w:lineRule="exact"/>
              <w:ind w:left="31" w:right="21"/>
              <w:jc w:val="center"/>
              <w:rPr>
                <w:sz w:val="24"/>
              </w:rPr>
            </w:pPr>
            <w:proofErr w:type="spellStart"/>
            <w:r>
              <w:rPr>
                <w:sz w:val="24"/>
              </w:rPr>
              <w:t>бюджета</w:t>
            </w:r>
            <w:proofErr w:type="spellEnd"/>
          </w:p>
        </w:tc>
        <w:tc>
          <w:tcPr>
            <w:tcW w:w="1561" w:type="dxa"/>
            <w:tcBorders>
              <w:top w:val="nil"/>
              <w:bottom w:val="nil"/>
            </w:tcBorders>
          </w:tcPr>
          <w:p w:rsidR="005A7778" w:rsidRDefault="005A7778" w:rsidP="005A7778">
            <w:pPr>
              <w:pStyle w:val="TableParagraph"/>
              <w:spacing w:line="256" w:lineRule="exact"/>
              <w:ind w:left="55" w:right="48"/>
              <w:jc w:val="center"/>
              <w:rPr>
                <w:sz w:val="24"/>
              </w:rPr>
            </w:pPr>
            <w:proofErr w:type="spellStart"/>
            <w:r>
              <w:rPr>
                <w:sz w:val="24"/>
              </w:rPr>
              <w:t>бюджетных</w:t>
            </w:r>
            <w:proofErr w:type="spellEnd"/>
          </w:p>
        </w:tc>
        <w:tc>
          <w:tcPr>
            <w:tcW w:w="1335" w:type="dxa"/>
            <w:tcBorders>
              <w:top w:val="nil"/>
              <w:bottom w:val="nil"/>
            </w:tcBorders>
          </w:tcPr>
          <w:p w:rsidR="005A7778" w:rsidRDefault="005A7778" w:rsidP="005A7778">
            <w:pPr>
              <w:pStyle w:val="TableParagraph"/>
              <w:spacing w:line="256" w:lineRule="exact"/>
              <w:ind w:right="49"/>
              <w:jc w:val="right"/>
              <w:rPr>
                <w:sz w:val="24"/>
              </w:rPr>
            </w:pPr>
            <w:proofErr w:type="spellStart"/>
            <w:r>
              <w:rPr>
                <w:sz w:val="24"/>
              </w:rPr>
              <w:t>бюджетных</w:t>
            </w:r>
            <w:proofErr w:type="spellEnd"/>
          </w:p>
        </w:tc>
        <w:tc>
          <w:tcPr>
            <w:tcW w:w="1427" w:type="dxa"/>
            <w:tcBorders>
              <w:top w:val="nil"/>
              <w:bottom w:val="nil"/>
            </w:tcBorders>
          </w:tcPr>
          <w:p w:rsidR="005A7778" w:rsidRDefault="005A7778" w:rsidP="005A7778">
            <w:pPr>
              <w:pStyle w:val="TableParagraph"/>
              <w:spacing w:line="256" w:lineRule="exact"/>
              <w:ind w:left="3"/>
              <w:jc w:val="center"/>
              <w:rPr>
                <w:sz w:val="24"/>
              </w:rPr>
            </w:pPr>
            <w:proofErr w:type="spellStart"/>
            <w:r>
              <w:rPr>
                <w:sz w:val="24"/>
              </w:rPr>
              <w:t>исполнение</w:t>
            </w:r>
            <w:proofErr w:type="spellEnd"/>
          </w:p>
        </w:tc>
        <w:tc>
          <w:tcPr>
            <w:tcW w:w="1967" w:type="dxa"/>
            <w:tcBorders>
              <w:top w:val="nil"/>
              <w:bottom w:val="nil"/>
            </w:tcBorders>
          </w:tcPr>
          <w:p w:rsidR="005A7778" w:rsidRDefault="005A7778" w:rsidP="005A7778">
            <w:pPr>
              <w:pStyle w:val="TableParagraph"/>
              <w:spacing w:line="256" w:lineRule="exact"/>
              <w:ind w:left="2" w:right="-15"/>
              <w:jc w:val="center"/>
              <w:rPr>
                <w:sz w:val="24"/>
              </w:rPr>
            </w:pPr>
            <w:proofErr w:type="spellStart"/>
            <w:r>
              <w:rPr>
                <w:sz w:val="24"/>
              </w:rPr>
              <w:t>Неиспользованные</w:t>
            </w:r>
            <w:proofErr w:type="spellEnd"/>
          </w:p>
        </w:tc>
      </w:tr>
      <w:tr w:rsidR="005A7778" w:rsidTr="005A7778">
        <w:trPr>
          <w:trHeight w:val="277"/>
        </w:trPr>
        <w:tc>
          <w:tcPr>
            <w:tcW w:w="1560" w:type="dxa"/>
            <w:tcBorders>
              <w:top w:val="nil"/>
              <w:bottom w:val="nil"/>
            </w:tcBorders>
          </w:tcPr>
          <w:p w:rsidR="005A7778" w:rsidRDefault="005A7778" w:rsidP="005A7778">
            <w:pPr>
              <w:pStyle w:val="TableParagraph"/>
              <w:spacing w:line="257" w:lineRule="exact"/>
              <w:ind w:left="30" w:right="19"/>
              <w:jc w:val="center"/>
              <w:rPr>
                <w:sz w:val="24"/>
              </w:rPr>
            </w:pPr>
            <w:proofErr w:type="spellStart"/>
            <w:r>
              <w:rPr>
                <w:sz w:val="24"/>
              </w:rPr>
              <w:t>расходного</w:t>
            </w:r>
            <w:proofErr w:type="spellEnd"/>
          </w:p>
        </w:tc>
        <w:tc>
          <w:tcPr>
            <w:tcW w:w="898" w:type="dxa"/>
            <w:tcBorders>
              <w:top w:val="nil"/>
              <w:bottom w:val="nil"/>
            </w:tcBorders>
          </w:tcPr>
          <w:p w:rsidR="005A7778" w:rsidRDefault="005A7778" w:rsidP="005A7778">
            <w:pPr>
              <w:pStyle w:val="TableParagraph"/>
              <w:spacing w:line="257" w:lineRule="exact"/>
              <w:ind w:left="22" w:right="16"/>
              <w:jc w:val="center"/>
              <w:rPr>
                <w:sz w:val="24"/>
              </w:rPr>
            </w:pPr>
            <w:r>
              <w:rPr>
                <w:sz w:val="24"/>
              </w:rPr>
              <w:t>(КБК,</w:t>
            </w:r>
          </w:p>
        </w:tc>
        <w:tc>
          <w:tcPr>
            <w:tcW w:w="1229" w:type="dxa"/>
            <w:tcBorders>
              <w:top w:val="nil"/>
              <w:bottom w:val="nil"/>
            </w:tcBorders>
          </w:tcPr>
          <w:p w:rsidR="005A7778" w:rsidRDefault="005A7778" w:rsidP="005A7778">
            <w:pPr>
              <w:pStyle w:val="TableParagraph"/>
              <w:spacing w:line="257" w:lineRule="exact"/>
              <w:ind w:left="29" w:right="21"/>
              <w:jc w:val="center"/>
              <w:rPr>
                <w:sz w:val="24"/>
              </w:rPr>
            </w:pPr>
            <w:proofErr w:type="spellStart"/>
            <w:r>
              <w:rPr>
                <w:sz w:val="24"/>
              </w:rPr>
              <w:t>поселения</w:t>
            </w:r>
            <w:proofErr w:type="spellEnd"/>
          </w:p>
        </w:tc>
        <w:tc>
          <w:tcPr>
            <w:tcW w:w="1561" w:type="dxa"/>
            <w:tcBorders>
              <w:top w:val="nil"/>
              <w:bottom w:val="nil"/>
            </w:tcBorders>
          </w:tcPr>
          <w:p w:rsidR="005A7778" w:rsidRDefault="005A7778" w:rsidP="005A7778">
            <w:pPr>
              <w:pStyle w:val="TableParagraph"/>
              <w:spacing w:line="257" w:lineRule="exact"/>
              <w:ind w:left="55" w:right="49"/>
              <w:jc w:val="center"/>
              <w:rPr>
                <w:sz w:val="24"/>
              </w:rPr>
            </w:pPr>
            <w:proofErr w:type="spellStart"/>
            <w:r>
              <w:rPr>
                <w:sz w:val="24"/>
              </w:rPr>
              <w:t>ассигнований</w:t>
            </w:r>
            <w:proofErr w:type="spellEnd"/>
          </w:p>
        </w:tc>
        <w:tc>
          <w:tcPr>
            <w:tcW w:w="1335" w:type="dxa"/>
            <w:tcBorders>
              <w:top w:val="nil"/>
              <w:bottom w:val="nil"/>
            </w:tcBorders>
          </w:tcPr>
          <w:p w:rsidR="005A7778" w:rsidRDefault="005A7778" w:rsidP="005A7778">
            <w:pPr>
              <w:pStyle w:val="TableParagraph"/>
              <w:spacing w:line="257" w:lineRule="exact"/>
              <w:ind w:right="-15"/>
              <w:jc w:val="right"/>
              <w:rPr>
                <w:sz w:val="24"/>
              </w:rPr>
            </w:pPr>
            <w:proofErr w:type="spellStart"/>
            <w:r>
              <w:rPr>
                <w:sz w:val="24"/>
              </w:rPr>
              <w:t>обязательств</w:t>
            </w:r>
            <w:proofErr w:type="spellEnd"/>
          </w:p>
        </w:tc>
        <w:tc>
          <w:tcPr>
            <w:tcW w:w="1427" w:type="dxa"/>
            <w:tcBorders>
              <w:top w:val="nil"/>
              <w:bottom w:val="nil"/>
            </w:tcBorders>
          </w:tcPr>
          <w:p w:rsidR="005A7778" w:rsidRDefault="005A7778" w:rsidP="005A7778">
            <w:pPr>
              <w:pStyle w:val="TableParagraph"/>
              <w:rPr>
                <w:sz w:val="20"/>
              </w:rPr>
            </w:pPr>
          </w:p>
        </w:tc>
        <w:tc>
          <w:tcPr>
            <w:tcW w:w="1967" w:type="dxa"/>
            <w:tcBorders>
              <w:top w:val="nil"/>
              <w:bottom w:val="nil"/>
            </w:tcBorders>
          </w:tcPr>
          <w:p w:rsidR="005A7778" w:rsidRDefault="005A7778" w:rsidP="005A7778">
            <w:pPr>
              <w:pStyle w:val="TableParagraph"/>
              <w:spacing w:line="257" w:lineRule="exact"/>
              <w:ind w:left="378" w:right="373"/>
              <w:jc w:val="center"/>
              <w:rPr>
                <w:sz w:val="24"/>
              </w:rPr>
            </w:pPr>
            <w:proofErr w:type="spellStart"/>
            <w:r>
              <w:rPr>
                <w:sz w:val="24"/>
              </w:rPr>
              <w:t>назначения</w:t>
            </w:r>
            <w:proofErr w:type="spellEnd"/>
          </w:p>
        </w:tc>
      </w:tr>
      <w:tr w:rsidR="005A7778" w:rsidTr="005A7778">
        <w:trPr>
          <w:trHeight w:val="557"/>
        </w:trPr>
        <w:tc>
          <w:tcPr>
            <w:tcW w:w="1560" w:type="dxa"/>
            <w:tcBorders>
              <w:top w:val="nil"/>
            </w:tcBorders>
          </w:tcPr>
          <w:p w:rsidR="005A7778" w:rsidRDefault="005A7778" w:rsidP="005A7778">
            <w:pPr>
              <w:pStyle w:val="TableParagraph"/>
              <w:spacing w:line="271" w:lineRule="exact"/>
              <w:ind w:left="30" w:right="19"/>
              <w:jc w:val="center"/>
              <w:rPr>
                <w:sz w:val="24"/>
              </w:rPr>
            </w:pPr>
            <w:proofErr w:type="spellStart"/>
            <w:r>
              <w:rPr>
                <w:sz w:val="24"/>
              </w:rPr>
              <w:t>полномочия</w:t>
            </w:r>
            <w:proofErr w:type="spellEnd"/>
          </w:p>
        </w:tc>
        <w:tc>
          <w:tcPr>
            <w:tcW w:w="898" w:type="dxa"/>
            <w:tcBorders>
              <w:top w:val="nil"/>
            </w:tcBorders>
          </w:tcPr>
          <w:p w:rsidR="005A7778" w:rsidRDefault="005A7778" w:rsidP="005A7778">
            <w:pPr>
              <w:pStyle w:val="TableParagraph"/>
              <w:spacing w:line="271" w:lineRule="exact"/>
              <w:ind w:left="4" w:right="-15"/>
              <w:jc w:val="center"/>
              <w:rPr>
                <w:sz w:val="24"/>
              </w:rPr>
            </w:pPr>
            <w:r>
              <w:rPr>
                <w:sz w:val="24"/>
              </w:rPr>
              <w:t>КОСГУ)</w:t>
            </w:r>
          </w:p>
        </w:tc>
        <w:tc>
          <w:tcPr>
            <w:tcW w:w="1229" w:type="dxa"/>
            <w:tcBorders>
              <w:top w:val="nil"/>
            </w:tcBorders>
          </w:tcPr>
          <w:p w:rsidR="005A7778" w:rsidRDefault="005A7778" w:rsidP="005A7778">
            <w:pPr>
              <w:pStyle w:val="TableParagraph"/>
              <w:rPr>
                <w:sz w:val="24"/>
              </w:rPr>
            </w:pPr>
          </w:p>
        </w:tc>
        <w:tc>
          <w:tcPr>
            <w:tcW w:w="1561" w:type="dxa"/>
            <w:tcBorders>
              <w:top w:val="nil"/>
            </w:tcBorders>
          </w:tcPr>
          <w:p w:rsidR="005A7778" w:rsidRDefault="005A7778" w:rsidP="005A7778">
            <w:pPr>
              <w:pStyle w:val="TableParagraph"/>
              <w:spacing w:line="271" w:lineRule="exact"/>
              <w:ind w:left="55" w:right="49"/>
              <w:jc w:val="center"/>
              <w:rPr>
                <w:sz w:val="24"/>
              </w:rPr>
            </w:pPr>
            <w:proofErr w:type="spellStart"/>
            <w:r>
              <w:rPr>
                <w:sz w:val="24"/>
              </w:rPr>
              <w:t>на</w:t>
            </w:r>
            <w:proofErr w:type="spellEnd"/>
            <w:r>
              <w:rPr>
                <w:sz w:val="24"/>
              </w:rPr>
              <w:t xml:space="preserve"> 20</w:t>
            </w:r>
            <w:r>
              <w:rPr>
                <w:spacing w:val="58"/>
                <w:sz w:val="24"/>
                <w:u w:val="single"/>
              </w:rPr>
              <w:t xml:space="preserve"> </w:t>
            </w:r>
            <w:proofErr w:type="spellStart"/>
            <w:r>
              <w:rPr>
                <w:sz w:val="24"/>
              </w:rPr>
              <w:t>год</w:t>
            </w:r>
            <w:proofErr w:type="spellEnd"/>
          </w:p>
        </w:tc>
        <w:tc>
          <w:tcPr>
            <w:tcW w:w="1335" w:type="dxa"/>
            <w:tcBorders>
              <w:top w:val="nil"/>
            </w:tcBorders>
          </w:tcPr>
          <w:p w:rsidR="005A7778" w:rsidRDefault="005A7778" w:rsidP="005A7778">
            <w:pPr>
              <w:pStyle w:val="TableParagraph"/>
              <w:spacing w:line="271" w:lineRule="exact"/>
              <w:ind w:right="97"/>
              <w:jc w:val="right"/>
              <w:rPr>
                <w:sz w:val="24"/>
              </w:rPr>
            </w:pPr>
            <w:proofErr w:type="spellStart"/>
            <w:r>
              <w:rPr>
                <w:sz w:val="24"/>
              </w:rPr>
              <w:t>на</w:t>
            </w:r>
            <w:proofErr w:type="spellEnd"/>
            <w:r>
              <w:rPr>
                <w:sz w:val="24"/>
              </w:rPr>
              <w:t xml:space="preserve"> 20</w:t>
            </w:r>
            <w:r>
              <w:rPr>
                <w:spacing w:val="58"/>
                <w:sz w:val="24"/>
                <w:u w:val="single"/>
              </w:rPr>
              <w:t xml:space="preserve"> </w:t>
            </w:r>
            <w:proofErr w:type="spellStart"/>
            <w:r>
              <w:rPr>
                <w:sz w:val="24"/>
              </w:rPr>
              <w:t>год</w:t>
            </w:r>
            <w:proofErr w:type="spellEnd"/>
          </w:p>
        </w:tc>
        <w:tc>
          <w:tcPr>
            <w:tcW w:w="1427" w:type="dxa"/>
            <w:tcBorders>
              <w:top w:val="nil"/>
            </w:tcBorders>
          </w:tcPr>
          <w:p w:rsidR="005A7778" w:rsidRDefault="005A7778" w:rsidP="005A7778">
            <w:pPr>
              <w:pStyle w:val="TableParagraph"/>
              <w:tabs>
                <w:tab w:val="left" w:pos="799"/>
              </w:tabs>
              <w:spacing w:line="273" w:lineRule="exact"/>
              <w:ind w:left="3"/>
              <w:jc w:val="center"/>
              <w:rPr>
                <w:sz w:val="24"/>
              </w:rPr>
            </w:pPr>
            <w:proofErr w:type="spellStart"/>
            <w:r>
              <w:rPr>
                <w:sz w:val="24"/>
              </w:rPr>
              <w:t>за</w:t>
            </w:r>
            <w:proofErr w:type="spellEnd"/>
            <w:r>
              <w:rPr>
                <w:spacing w:val="-2"/>
                <w:sz w:val="24"/>
              </w:rPr>
              <w:t xml:space="preserve"> </w:t>
            </w:r>
            <w:r>
              <w:rPr>
                <w:sz w:val="24"/>
              </w:rPr>
              <w:t>20</w:t>
            </w:r>
            <w:r>
              <w:rPr>
                <w:sz w:val="24"/>
                <w:u w:val="single"/>
              </w:rPr>
              <w:tab/>
            </w:r>
            <w:proofErr w:type="spellStart"/>
            <w:r>
              <w:rPr>
                <w:sz w:val="24"/>
              </w:rPr>
              <w:t>год</w:t>
            </w:r>
            <w:proofErr w:type="spellEnd"/>
          </w:p>
        </w:tc>
        <w:tc>
          <w:tcPr>
            <w:tcW w:w="1967" w:type="dxa"/>
            <w:tcBorders>
              <w:top w:val="nil"/>
            </w:tcBorders>
          </w:tcPr>
          <w:p w:rsidR="005A7778" w:rsidRDefault="005A7778" w:rsidP="005A7778">
            <w:pPr>
              <w:pStyle w:val="TableParagraph"/>
              <w:rPr>
                <w:sz w:val="24"/>
              </w:rPr>
            </w:pPr>
          </w:p>
        </w:tc>
      </w:tr>
      <w:tr w:rsidR="005A7778" w:rsidTr="005A7778">
        <w:trPr>
          <w:trHeight w:val="275"/>
        </w:trPr>
        <w:tc>
          <w:tcPr>
            <w:tcW w:w="1560" w:type="dxa"/>
          </w:tcPr>
          <w:p w:rsidR="005A7778" w:rsidRDefault="005A7778" w:rsidP="005A7778">
            <w:pPr>
              <w:pStyle w:val="TableParagraph"/>
              <w:rPr>
                <w:sz w:val="20"/>
              </w:rPr>
            </w:pPr>
          </w:p>
        </w:tc>
        <w:tc>
          <w:tcPr>
            <w:tcW w:w="898" w:type="dxa"/>
          </w:tcPr>
          <w:p w:rsidR="005A7778" w:rsidRDefault="005A7778" w:rsidP="005A7778">
            <w:pPr>
              <w:pStyle w:val="TableParagraph"/>
              <w:rPr>
                <w:sz w:val="20"/>
              </w:rPr>
            </w:pPr>
          </w:p>
        </w:tc>
        <w:tc>
          <w:tcPr>
            <w:tcW w:w="1229" w:type="dxa"/>
          </w:tcPr>
          <w:p w:rsidR="005A7778" w:rsidRDefault="005A7778" w:rsidP="005A7778">
            <w:pPr>
              <w:pStyle w:val="TableParagraph"/>
              <w:rPr>
                <w:sz w:val="20"/>
              </w:rPr>
            </w:pPr>
          </w:p>
        </w:tc>
        <w:tc>
          <w:tcPr>
            <w:tcW w:w="1561" w:type="dxa"/>
          </w:tcPr>
          <w:p w:rsidR="005A7778" w:rsidRDefault="005A7778" w:rsidP="005A7778">
            <w:pPr>
              <w:pStyle w:val="TableParagraph"/>
              <w:rPr>
                <w:sz w:val="20"/>
              </w:rPr>
            </w:pPr>
          </w:p>
        </w:tc>
        <w:tc>
          <w:tcPr>
            <w:tcW w:w="1335" w:type="dxa"/>
          </w:tcPr>
          <w:p w:rsidR="005A7778" w:rsidRDefault="005A7778" w:rsidP="005A7778">
            <w:pPr>
              <w:pStyle w:val="TableParagraph"/>
              <w:rPr>
                <w:sz w:val="20"/>
              </w:rPr>
            </w:pPr>
          </w:p>
        </w:tc>
        <w:tc>
          <w:tcPr>
            <w:tcW w:w="1427" w:type="dxa"/>
          </w:tcPr>
          <w:p w:rsidR="005A7778" w:rsidRDefault="005A7778" w:rsidP="005A7778">
            <w:pPr>
              <w:pStyle w:val="TableParagraph"/>
              <w:rPr>
                <w:sz w:val="20"/>
              </w:rPr>
            </w:pPr>
          </w:p>
        </w:tc>
        <w:tc>
          <w:tcPr>
            <w:tcW w:w="1967" w:type="dxa"/>
          </w:tcPr>
          <w:p w:rsidR="005A7778" w:rsidRDefault="005A7778" w:rsidP="005A7778">
            <w:pPr>
              <w:pStyle w:val="TableParagraph"/>
              <w:rPr>
                <w:sz w:val="20"/>
              </w:rPr>
            </w:pPr>
          </w:p>
        </w:tc>
      </w:tr>
      <w:tr w:rsidR="005A7778" w:rsidTr="005A7778">
        <w:trPr>
          <w:trHeight w:val="275"/>
        </w:trPr>
        <w:tc>
          <w:tcPr>
            <w:tcW w:w="1560" w:type="dxa"/>
          </w:tcPr>
          <w:p w:rsidR="005A7778" w:rsidRDefault="005A7778" w:rsidP="005A7778">
            <w:pPr>
              <w:pStyle w:val="TableParagraph"/>
              <w:rPr>
                <w:sz w:val="20"/>
              </w:rPr>
            </w:pPr>
          </w:p>
        </w:tc>
        <w:tc>
          <w:tcPr>
            <w:tcW w:w="898" w:type="dxa"/>
          </w:tcPr>
          <w:p w:rsidR="005A7778" w:rsidRDefault="005A7778" w:rsidP="005A7778">
            <w:pPr>
              <w:pStyle w:val="TableParagraph"/>
              <w:rPr>
                <w:sz w:val="20"/>
              </w:rPr>
            </w:pPr>
          </w:p>
        </w:tc>
        <w:tc>
          <w:tcPr>
            <w:tcW w:w="1229" w:type="dxa"/>
          </w:tcPr>
          <w:p w:rsidR="005A7778" w:rsidRDefault="005A7778" w:rsidP="005A7778">
            <w:pPr>
              <w:pStyle w:val="TableParagraph"/>
              <w:rPr>
                <w:sz w:val="20"/>
              </w:rPr>
            </w:pPr>
          </w:p>
        </w:tc>
        <w:tc>
          <w:tcPr>
            <w:tcW w:w="1561" w:type="dxa"/>
          </w:tcPr>
          <w:p w:rsidR="005A7778" w:rsidRDefault="005A7778" w:rsidP="005A7778">
            <w:pPr>
              <w:pStyle w:val="TableParagraph"/>
              <w:rPr>
                <w:sz w:val="20"/>
              </w:rPr>
            </w:pPr>
          </w:p>
        </w:tc>
        <w:tc>
          <w:tcPr>
            <w:tcW w:w="1335" w:type="dxa"/>
          </w:tcPr>
          <w:p w:rsidR="005A7778" w:rsidRDefault="005A7778" w:rsidP="005A7778">
            <w:pPr>
              <w:pStyle w:val="TableParagraph"/>
              <w:rPr>
                <w:sz w:val="20"/>
              </w:rPr>
            </w:pPr>
          </w:p>
        </w:tc>
        <w:tc>
          <w:tcPr>
            <w:tcW w:w="1427" w:type="dxa"/>
          </w:tcPr>
          <w:p w:rsidR="005A7778" w:rsidRDefault="005A7778" w:rsidP="005A7778">
            <w:pPr>
              <w:pStyle w:val="TableParagraph"/>
              <w:rPr>
                <w:sz w:val="20"/>
              </w:rPr>
            </w:pPr>
          </w:p>
        </w:tc>
        <w:tc>
          <w:tcPr>
            <w:tcW w:w="1967" w:type="dxa"/>
          </w:tcPr>
          <w:p w:rsidR="005A7778" w:rsidRDefault="005A7778" w:rsidP="005A7778">
            <w:pPr>
              <w:pStyle w:val="TableParagraph"/>
              <w:rPr>
                <w:sz w:val="20"/>
              </w:rPr>
            </w:pPr>
          </w:p>
        </w:tc>
      </w:tr>
    </w:tbl>
    <w:p w:rsidR="005A7778" w:rsidRDefault="005A7778" w:rsidP="005A7778">
      <w:pPr>
        <w:pStyle w:val="af"/>
        <w:spacing w:before="2"/>
        <w:ind w:left="0"/>
        <w:rPr>
          <w:sz w:val="25"/>
        </w:rPr>
      </w:pPr>
    </w:p>
    <w:p w:rsidR="005A7778" w:rsidRDefault="005A7778" w:rsidP="005A7778"/>
    <w:p w:rsidR="00A7054F" w:rsidRPr="001E777B" w:rsidRDefault="00A7054F" w:rsidP="005A7778">
      <w:pPr>
        <w:spacing w:after="0" w:line="0" w:lineRule="atLeast"/>
        <w:ind w:right="60"/>
        <w:jc w:val="center"/>
        <w:rPr>
          <w:sz w:val="28"/>
          <w:szCs w:val="28"/>
        </w:rPr>
      </w:pPr>
    </w:p>
    <w:sectPr w:rsidR="00A7054F" w:rsidRPr="001E777B" w:rsidSect="00041A31">
      <w:pgSz w:w="11906" w:h="16838"/>
      <w:pgMar w:top="1154" w:right="707" w:bottom="709" w:left="1700" w:header="720" w:footer="720" w:gutter="0"/>
      <w:cols w:space="720" w:equalWidth="0">
        <w:col w:w="949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2EFF" w:usb1="D200FDFF" w:usb2="0A042029" w:usb3="00000000" w:csb0="8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F"/>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4E6AFB66"/>
    <w:lvl w:ilvl="0" w:tplc="FFFFFFFF">
      <w:start w:val="1"/>
      <w:numFmt w:val="bullet"/>
      <w:lvlText w:val="М"/>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2F5390E"/>
    <w:multiLevelType w:val="hybridMultilevel"/>
    <w:tmpl w:val="64C69592"/>
    <w:lvl w:ilvl="0" w:tplc="A4026E2E">
      <w:start w:val="1"/>
      <w:numFmt w:val="decimal"/>
      <w:lvlText w:val="%1."/>
      <w:lvlJc w:val="left"/>
      <w:pPr>
        <w:ind w:left="577"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96B78"/>
    <w:multiLevelType w:val="hybridMultilevel"/>
    <w:tmpl w:val="07048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D814DA"/>
    <w:multiLevelType w:val="hybridMultilevel"/>
    <w:tmpl w:val="2DBABACA"/>
    <w:lvl w:ilvl="0" w:tplc="E86617E6">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7">
    <w:nsid w:val="53FE71EB"/>
    <w:multiLevelType w:val="hybridMultilevel"/>
    <w:tmpl w:val="D0B2CF3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8D557E"/>
    <w:multiLevelType w:val="hybridMultilevel"/>
    <w:tmpl w:val="1C72C29C"/>
    <w:lvl w:ilvl="0" w:tplc="0419000F">
      <w:start w:val="1"/>
      <w:numFmt w:val="decimal"/>
      <w:lvlText w:val="%1."/>
      <w:lvlJc w:val="left"/>
      <w:pPr>
        <w:ind w:left="1284" w:hanging="360"/>
      </w:p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4"/>
  </w:num>
  <w:num w:numId="5">
    <w:abstractNumId w:val="5"/>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90"/>
    <w:rsid w:val="000354A0"/>
    <w:rsid w:val="00041A31"/>
    <w:rsid w:val="00093E6F"/>
    <w:rsid w:val="000A01F1"/>
    <w:rsid w:val="000A3C13"/>
    <w:rsid w:val="000C25C8"/>
    <w:rsid w:val="000D619F"/>
    <w:rsid w:val="000E3419"/>
    <w:rsid w:val="000E3560"/>
    <w:rsid w:val="00101671"/>
    <w:rsid w:val="001200F3"/>
    <w:rsid w:val="001271DD"/>
    <w:rsid w:val="00146D5C"/>
    <w:rsid w:val="00152E46"/>
    <w:rsid w:val="00165E17"/>
    <w:rsid w:val="001A2810"/>
    <w:rsid w:val="001B07F3"/>
    <w:rsid w:val="001E777B"/>
    <w:rsid w:val="002B12A0"/>
    <w:rsid w:val="002B7DFF"/>
    <w:rsid w:val="002E5F60"/>
    <w:rsid w:val="00374DCD"/>
    <w:rsid w:val="0038113C"/>
    <w:rsid w:val="003A47AE"/>
    <w:rsid w:val="003A6CF6"/>
    <w:rsid w:val="003A75D1"/>
    <w:rsid w:val="003B0B84"/>
    <w:rsid w:val="003C1E85"/>
    <w:rsid w:val="003C36F9"/>
    <w:rsid w:val="003D454A"/>
    <w:rsid w:val="003F485A"/>
    <w:rsid w:val="00413094"/>
    <w:rsid w:val="00421206"/>
    <w:rsid w:val="00470FF6"/>
    <w:rsid w:val="004827B3"/>
    <w:rsid w:val="004C228A"/>
    <w:rsid w:val="004C3FFB"/>
    <w:rsid w:val="0053681F"/>
    <w:rsid w:val="0054457B"/>
    <w:rsid w:val="00550773"/>
    <w:rsid w:val="00564783"/>
    <w:rsid w:val="005652C9"/>
    <w:rsid w:val="005944DF"/>
    <w:rsid w:val="005A7778"/>
    <w:rsid w:val="005F7DA7"/>
    <w:rsid w:val="00615220"/>
    <w:rsid w:val="00636EF3"/>
    <w:rsid w:val="00647DAE"/>
    <w:rsid w:val="00671FAB"/>
    <w:rsid w:val="00725B14"/>
    <w:rsid w:val="00743B46"/>
    <w:rsid w:val="00750877"/>
    <w:rsid w:val="00754E8F"/>
    <w:rsid w:val="007C6710"/>
    <w:rsid w:val="007E5BDF"/>
    <w:rsid w:val="007F5C76"/>
    <w:rsid w:val="00831CBA"/>
    <w:rsid w:val="008421CF"/>
    <w:rsid w:val="009107E9"/>
    <w:rsid w:val="00943855"/>
    <w:rsid w:val="00943E8E"/>
    <w:rsid w:val="00962603"/>
    <w:rsid w:val="00963B38"/>
    <w:rsid w:val="009C3BC9"/>
    <w:rsid w:val="00A02082"/>
    <w:rsid w:val="00A36D63"/>
    <w:rsid w:val="00A7054F"/>
    <w:rsid w:val="00A84B4B"/>
    <w:rsid w:val="00AB290C"/>
    <w:rsid w:val="00AB5349"/>
    <w:rsid w:val="00AD6582"/>
    <w:rsid w:val="00AD6C1D"/>
    <w:rsid w:val="00AE09BD"/>
    <w:rsid w:val="00B26BFF"/>
    <w:rsid w:val="00B30CA7"/>
    <w:rsid w:val="00B406D8"/>
    <w:rsid w:val="00B533C1"/>
    <w:rsid w:val="00B542AB"/>
    <w:rsid w:val="00B61722"/>
    <w:rsid w:val="00BE642C"/>
    <w:rsid w:val="00CB581C"/>
    <w:rsid w:val="00CD688A"/>
    <w:rsid w:val="00CE08B8"/>
    <w:rsid w:val="00CE4EFE"/>
    <w:rsid w:val="00D1792A"/>
    <w:rsid w:val="00D36E3F"/>
    <w:rsid w:val="00D644A1"/>
    <w:rsid w:val="00D9195C"/>
    <w:rsid w:val="00D93A8C"/>
    <w:rsid w:val="00D94CDF"/>
    <w:rsid w:val="00DC6F65"/>
    <w:rsid w:val="00DD4895"/>
    <w:rsid w:val="00DE50E6"/>
    <w:rsid w:val="00DE5F40"/>
    <w:rsid w:val="00DF41D4"/>
    <w:rsid w:val="00E15A23"/>
    <w:rsid w:val="00E16E59"/>
    <w:rsid w:val="00E4119E"/>
    <w:rsid w:val="00E45DB3"/>
    <w:rsid w:val="00E774B9"/>
    <w:rsid w:val="00E77790"/>
    <w:rsid w:val="00E85ADB"/>
    <w:rsid w:val="00EF3131"/>
    <w:rsid w:val="00F30C32"/>
    <w:rsid w:val="00F74283"/>
    <w:rsid w:val="00F7588E"/>
    <w:rsid w:val="00F770A3"/>
    <w:rsid w:val="00F91659"/>
    <w:rsid w:val="00FA011D"/>
    <w:rsid w:val="00FA3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7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C3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C6F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A3C13"/>
    <w:rPr>
      <w:color w:val="0000FF"/>
      <w:u w:val="single"/>
    </w:rPr>
  </w:style>
  <w:style w:type="paragraph" w:styleId="a4">
    <w:name w:val="Balloon Text"/>
    <w:basedOn w:val="a"/>
    <w:link w:val="a5"/>
    <w:uiPriority w:val="99"/>
    <w:semiHidden/>
    <w:unhideWhenUsed/>
    <w:rsid w:val="007F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C76"/>
    <w:rPr>
      <w:rFonts w:ascii="Tahoma" w:hAnsi="Tahoma" w:cs="Tahoma"/>
      <w:sz w:val="16"/>
      <w:szCs w:val="16"/>
    </w:rPr>
  </w:style>
  <w:style w:type="paragraph" w:customStyle="1" w:styleId="ConsPlusTitle">
    <w:name w:val="ConsPlusTitle"/>
    <w:uiPriority w:val="99"/>
    <w:rsid w:val="00D94CD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rsid w:val="009C3BC9"/>
    <w:rPr>
      <w:rFonts w:ascii="Times New Roman" w:eastAsia="Times New Roman" w:hAnsi="Times New Roman" w:cs="Times New Roman"/>
      <w:b/>
      <w:bCs/>
      <w:sz w:val="27"/>
      <w:szCs w:val="27"/>
      <w:lang w:eastAsia="ru-RU"/>
    </w:rPr>
  </w:style>
  <w:style w:type="character" w:customStyle="1" w:styleId="news-date-time">
    <w:name w:val="news-date-time"/>
    <w:basedOn w:val="a0"/>
    <w:rsid w:val="009C3BC9"/>
  </w:style>
  <w:style w:type="paragraph" w:styleId="a6">
    <w:name w:val="Normal (Web)"/>
    <w:basedOn w:val="a"/>
    <w:uiPriority w:val="99"/>
    <w:unhideWhenUsed/>
    <w:rsid w:val="009C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BC9"/>
  </w:style>
  <w:style w:type="paragraph" w:customStyle="1" w:styleId="31">
    <w:name w:val="Основной текст с отступом 31"/>
    <w:basedOn w:val="a"/>
    <w:rsid w:val="000A01F1"/>
    <w:pPr>
      <w:widowControl w:val="0"/>
      <w:suppressAutoHyphens/>
      <w:spacing w:after="120" w:line="240" w:lineRule="auto"/>
      <w:ind w:left="283"/>
    </w:pPr>
    <w:rPr>
      <w:rFonts w:ascii="Times New Roman" w:eastAsia="DejaVu Sans" w:hAnsi="Times New Roman" w:cs="DejaVu Sans"/>
      <w:kern w:val="1"/>
      <w:sz w:val="16"/>
      <w:szCs w:val="16"/>
      <w:lang w:eastAsia="hi-IN" w:bidi="hi-IN"/>
    </w:rPr>
  </w:style>
  <w:style w:type="character" w:customStyle="1" w:styleId="50">
    <w:name w:val="Заголовок 5 Знак"/>
    <w:basedOn w:val="a0"/>
    <w:link w:val="5"/>
    <w:uiPriority w:val="9"/>
    <w:semiHidden/>
    <w:rsid w:val="00DC6F65"/>
    <w:rPr>
      <w:rFonts w:asciiTheme="majorHAnsi" w:eastAsiaTheme="majorEastAsia" w:hAnsiTheme="majorHAnsi" w:cstheme="majorBidi"/>
      <w:color w:val="243F60" w:themeColor="accent1" w:themeShade="7F"/>
    </w:rPr>
  </w:style>
  <w:style w:type="paragraph" w:customStyle="1" w:styleId="11">
    <w:name w:val="1 О чем"/>
    <w:rsid w:val="00CB581C"/>
    <w:pPr>
      <w:widowControl w:val="0"/>
      <w:suppressLineNumbers/>
      <w:spacing w:after="0" w:line="240" w:lineRule="auto"/>
      <w:ind w:left="-108"/>
      <w:jc w:val="both"/>
    </w:pPr>
    <w:rPr>
      <w:rFonts w:ascii="Times New Roman" w:eastAsia="Lucida Sans Unicode" w:hAnsi="Times New Roman" w:cs="Tahoma"/>
      <w:sz w:val="28"/>
      <w:szCs w:val="28"/>
      <w:lang w:bidi="en-US"/>
    </w:rPr>
  </w:style>
  <w:style w:type="table" w:styleId="a7">
    <w:name w:val="Table Grid"/>
    <w:basedOn w:val="a1"/>
    <w:uiPriority w:val="59"/>
    <w:rsid w:val="001200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0E3560"/>
    <w:pPr>
      <w:widowControl w:val="0"/>
      <w:suppressAutoHyphens/>
      <w:spacing w:after="0" w:line="240" w:lineRule="auto"/>
      <w:contextualSpacing/>
      <w:textAlignment w:val="baseline"/>
    </w:pPr>
    <w:rPr>
      <w:rFonts w:ascii="Calibri" w:eastAsia="Arial Unicode MS" w:hAnsi="Calibri" w:cs="Tahoma"/>
      <w:color w:val="000000"/>
      <w:kern w:val="1"/>
      <w:sz w:val="24"/>
      <w:szCs w:val="24"/>
      <w:lang w:val="en-US" w:eastAsia="zh-CN" w:bidi="en-US"/>
    </w:rPr>
  </w:style>
  <w:style w:type="paragraph" w:customStyle="1" w:styleId="ConsPlusNonformat">
    <w:name w:val="ConsPlusNonformat"/>
    <w:uiPriority w:val="99"/>
    <w:rsid w:val="00943855"/>
    <w:pPr>
      <w:autoSpaceDE w:val="0"/>
      <w:autoSpaceDN w:val="0"/>
      <w:adjustRightInd w:val="0"/>
      <w:spacing w:after="0" w:line="240" w:lineRule="auto"/>
    </w:pPr>
    <w:rPr>
      <w:rFonts w:ascii="Courier New" w:hAnsi="Courier New" w:cs="Courier New"/>
      <w:sz w:val="20"/>
      <w:szCs w:val="20"/>
    </w:rPr>
  </w:style>
  <w:style w:type="character" w:styleId="a8">
    <w:name w:val="Strong"/>
    <w:qFormat/>
    <w:rsid w:val="003A47AE"/>
    <w:rPr>
      <w:b/>
      <w:bCs/>
    </w:rPr>
  </w:style>
  <w:style w:type="character" w:styleId="a9">
    <w:name w:val="footnote reference"/>
    <w:semiHidden/>
    <w:rsid w:val="003A47AE"/>
    <w:rPr>
      <w:vertAlign w:val="superscript"/>
    </w:rPr>
  </w:style>
  <w:style w:type="character" w:customStyle="1" w:styleId="2">
    <w:name w:val="Основной текст2"/>
    <w:rsid w:val="00152E46"/>
    <w:rPr>
      <w:b w:val="0"/>
      <w:bCs w:val="0"/>
      <w:i w:val="0"/>
      <w:iCs w:val="0"/>
      <w:smallCaps w:val="0"/>
      <w:strike w:val="0"/>
      <w:dstrike w:val="0"/>
      <w:spacing w:val="0"/>
      <w:sz w:val="24"/>
      <w:szCs w:val="24"/>
      <w:u w:val="none"/>
      <w:effect w:val="none"/>
    </w:rPr>
  </w:style>
  <w:style w:type="paragraph" w:styleId="aa">
    <w:name w:val="No Spacing"/>
    <w:link w:val="ab"/>
    <w:uiPriority w:val="1"/>
    <w:qFormat/>
    <w:rsid w:val="00152E46"/>
    <w:pPr>
      <w:spacing w:after="0" w:line="240" w:lineRule="auto"/>
    </w:pPr>
  </w:style>
  <w:style w:type="paragraph" w:styleId="ac">
    <w:name w:val="header"/>
    <w:basedOn w:val="a"/>
    <w:link w:val="ad"/>
    <w:unhideWhenUsed/>
    <w:rsid w:val="00963B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963B38"/>
    <w:rPr>
      <w:rFonts w:ascii="Times New Roman" w:eastAsia="Times New Roman" w:hAnsi="Times New Roman" w:cs="Times New Roman"/>
      <w:sz w:val="24"/>
      <w:szCs w:val="24"/>
      <w:lang w:eastAsia="ru-RU"/>
    </w:rPr>
  </w:style>
  <w:style w:type="character" w:customStyle="1" w:styleId="ab">
    <w:name w:val="Без интервала Знак"/>
    <w:basedOn w:val="a0"/>
    <w:link w:val="aa"/>
    <w:uiPriority w:val="1"/>
    <w:rsid w:val="001A2810"/>
  </w:style>
  <w:style w:type="paragraph" w:styleId="ae">
    <w:name w:val="List Paragraph"/>
    <w:basedOn w:val="a"/>
    <w:uiPriority w:val="34"/>
    <w:qFormat/>
    <w:rsid w:val="001A2810"/>
    <w:pPr>
      <w:ind w:left="720"/>
      <w:contextualSpacing/>
    </w:pPr>
  </w:style>
  <w:style w:type="character" w:customStyle="1" w:styleId="10">
    <w:name w:val="Заголовок 1 Знак"/>
    <w:basedOn w:val="a0"/>
    <w:link w:val="1"/>
    <w:uiPriority w:val="9"/>
    <w:rsid w:val="005A7778"/>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5A77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5A7778"/>
    <w:pPr>
      <w:widowControl w:val="0"/>
      <w:autoSpaceDE w:val="0"/>
      <w:autoSpaceDN w:val="0"/>
      <w:spacing w:after="0" w:line="240" w:lineRule="auto"/>
      <w:ind w:left="402"/>
    </w:pPr>
    <w:rPr>
      <w:rFonts w:ascii="Times New Roman" w:eastAsia="Times New Roman" w:hAnsi="Times New Roman" w:cs="Times New Roman"/>
      <w:sz w:val="24"/>
      <w:szCs w:val="24"/>
      <w:lang w:val="en-US"/>
    </w:rPr>
  </w:style>
  <w:style w:type="character" w:customStyle="1" w:styleId="af0">
    <w:name w:val="Основной текст Знак"/>
    <w:basedOn w:val="a0"/>
    <w:link w:val="af"/>
    <w:uiPriority w:val="1"/>
    <w:rsid w:val="005A7778"/>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5A7778"/>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7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C3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C6F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A3C13"/>
    <w:rPr>
      <w:color w:val="0000FF"/>
      <w:u w:val="single"/>
    </w:rPr>
  </w:style>
  <w:style w:type="paragraph" w:styleId="a4">
    <w:name w:val="Balloon Text"/>
    <w:basedOn w:val="a"/>
    <w:link w:val="a5"/>
    <w:uiPriority w:val="99"/>
    <w:semiHidden/>
    <w:unhideWhenUsed/>
    <w:rsid w:val="007F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C76"/>
    <w:rPr>
      <w:rFonts w:ascii="Tahoma" w:hAnsi="Tahoma" w:cs="Tahoma"/>
      <w:sz w:val="16"/>
      <w:szCs w:val="16"/>
    </w:rPr>
  </w:style>
  <w:style w:type="paragraph" w:customStyle="1" w:styleId="ConsPlusTitle">
    <w:name w:val="ConsPlusTitle"/>
    <w:uiPriority w:val="99"/>
    <w:rsid w:val="00D94CD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rsid w:val="009C3BC9"/>
    <w:rPr>
      <w:rFonts w:ascii="Times New Roman" w:eastAsia="Times New Roman" w:hAnsi="Times New Roman" w:cs="Times New Roman"/>
      <w:b/>
      <w:bCs/>
      <w:sz w:val="27"/>
      <w:szCs w:val="27"/>
      <w:lang w:eastAsia="ru-RU"/>
    </w:rPr>
  </w:style>
  <w:style w:type="character" w:customStyle="1" w:styleId="news-date-time">
    <w:name w:val="news-date-time"/>
    <w:basedOn w:val="a0"/>
    <w:rsid w:val="009C3BC9"/>
  </w:style>
  <w:style w:type="paragraph" w:styleId="a6">
    <w:name w:val="Normal (Web)"/>
    <w:basedOn w:val="a"/>
    <w:uiPriority w:val="99"/>
    <w:unhideWhenUsed/>
    <w:rsid w:val="009C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BC9"/>
  </w:style>
  <w:style w:type="paragraph" w:customStyle="1" w:styleId="31">
    <w:name w:val="Основной текст с отступом 31"/>
    <w:basedOn w:val="a"/>
    <w:rsid w:val="000A01F1"/>
    <w:pPr>
      <w:widowControl w:val="0"/>
      <w:suppressAutoHyphens/>
      <w:spacing w:after="120" w:line="240" w:lineRule="auto"/>
      <w:ind w:left="283"/>
    </w:pPr>
    <w:rPr>
      <w:rFonts w:ascii="Times New Roman" w:eastAsia="DejaVu Sans" w:hAnsi="Times New Roman" w:cs="DejaVu Sans"/>
      <w:kern w:val="1"/>
      <w:sz w:val="16"/>
      <w:szCs w:val="16"/>
      <w:lang w:eastAsia="hi-IN" w:bidi="hi-IN"/>
    </w:rPr>
  </w:style>
  <w:style w:type="character" w:customStyle="1" w:styleId="50">
    <w:name w:val="Заголовок 5 Знак"/>
    <w:basedOn w:val="a0"/>
    <w:link w:val="5"/>
    <w:uiPriority w:val="9"/>
    <w:semiHidden/>
    <w:rsid w:val="00DC6F65"/>
    <w:rPr>
      <w:rFonts w:asciiTheme="majorHAnsi" w:eastAsiaTheme="majorEastAsia" w:hAnsiTheme="majorHAnsi" w:cstheme="majorBidi"/>
      <w:color w:val="243F60" w:themeColor="accent1" w:themeShade="7F"/>
    </w:rPr>
  </w:style>
  <w:style w:type="paragraph" w:customStyle="1" w:styleId="11">
    <w:name w:val="1 О чем"/>
    <w:rsid w:val="00CB581C"/>
    <w:pPr>
      <w:widowControl w:val="0"/>
      <w:suppressLineNumbers/>
      <w:spacing w:after="0" w:line="240" w:lineRule="auto"/>
      <w:ind w:left="-108"/>
      <w:jc w:val="both"/>
    </w:pPr>
    <w:rPr>
      <w:rFonts w:ascii="Times New Roman" w:eastAsia="Lucida Sans Unicode" w:hAnsi="Times New Roman" w:cs="Tahoma"/>
      <w:sz w:val="28"/>
      <w:szCs w:val="28"/>
      <w:lang w:bidi="en-US"/>
    </w:rPr>
  </w:style>
  <w:style w:type="table" w:styleId="a7">
    <w:name w:val="Table Grid"/>
    <w:basedOn w:val="a1"/>
    <w:uiPriority w:val="59"/>
    <w:rsid w:val="001200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0E3560"/>
    <w:pPr>
      <w:widowControl w:val="0"/>
      <w:suppressAutoHyphens/>
      <w:spacing w:after="0" w:line="240" w:lineRule="auto"/>
      <w:contextualSpacing/>
      <w:textAlignment w:val="baseline"/>
    </w:pPr>
    <w:rPr>
      <w:rFonts w:ascii="Calibri" w:eastAsia="Arial Unicode MS" w:hAnsi="Calibri" w:cs="Tahoma"/>
      <w:color w:val="000000"/>
      <w:kern w:val="1"/>
      <w:sz w:val="24"/>
      <w:szCs w:val="24"/>
      <w:lang w:val="en-US" w:eastAsia="zh-CN" w:bidi="en-US"/>
    </w:rPr>
  </w:style>
  <w:style w:type="paragraph" w:customStyle="1" w:styleId="ConsPlusNonformat">
    <w:name w:val="ConsPlusNonformat"/>
    <w:uiPriority w:val="99"/>
    <w:rsid w:val="00943855"/>
    <w:pPr>
      <w:autoSpaceDE w:val="0"/>
      <w:autoSpaceDN w:val="0"/>
      <w:adjustRightInd w:val="0"/>
      <w:spacing w:after="0" w:line="240" w:lineRule="auto"/>
    </w:pPr>
    <w:rPr>
      <w:rFonts w:ascii="Courier New" w:hAnsi="Courier New" w:cs="Courier New"/>
      <w:sz w:val="20"/>
      <w:szCs w:val="20"/>
    </w:rPr>
  </w:style>
  <w:style w:type="character" w:styleId="a8">
    <w:name w:val="Strong"/>
    <w:qFormat/>
    <w:rsid w:val="003A47AE"/>
    <w:rPr>
      <w:b/>
      <w:bCs/>
    </w:rPr>
  </w:style>
  <w:style w:type="character" w:styleId="a9">
    <w:name w:val="footnote reference"/>
    <w:semiHidden/>
    <w:rsid w:val="003A47AE"/>
    <w:rPr>
      <w:vertAlign w:val="superscript"/>
    </w:rPr>
  </w:style>
  <w:style w:type="character" w:customStyle="1" w:styleId="2">
    <w:name w:val="Основной текст2"/>
    <w:rsid w:val="00152E46"/>
    <w:rPr>
      <w:b w:val="0"/>
      <w:bCs w:val="0"/>
      <w:i w:val="0"/>
      <w:iCs w:val="0"/>
      <w:smallCaps w:val="0"/>
      <w:strike w:val="0"/>
      <w:dstrike w:val="0"/>
      <w:spacing w:val="0"/>
      <w:sz w:val="24"/>
      <w:szCs w:val="24"/>
      <w:u w:val="none"/>
      <w:effect w:val="none"/>
    </w:rPr>
  </w:style>
  <w:style w:type="paragraph" w:styleId="aa">
    <w:name w:val="No Spacing"/>
    <w:link w:val="ab"/>
    <w:uiPriority w:val="1"/>
    <w:qFormat/>
    <w:rsid w:val="00152E46"/>
    <w:pPr>
      <w:spacing w:after="0" w:line="240" w:lineRule="auto"/>
    </w:pPr>
  </w:style>
  <w:style w:type="paragraph" w:styleId="ac">
    <w:name w:val="header"/>
    <w:basedOn w:val="a"/>
    <w:link w:val="ad"/>
    <w:unhideWhenUsed/>
    <w:rsid w:val="00963B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963B38"/>
    <w:rPr>
      <w:rFonts w:ascii="Times New Roman" w:eastAsia="Times New Roman" w:hAnsi="Times New Roman" w:cs="Times New Roman"/>
      <w:sz w:val="24"/>
      <w:szCs w:val="24"/>
      <w:lang w:eastAsia="ru-RU"/>
    </w:rPr>
  </w:style>
  <w:style w:type="character" w:customStyle="1" w:styleId="ab">
    <w:name w:val="Без интервала Знак"/>
    <w:basedOn w:val="a0"/>
    <w:link w:val="aa"/>
    <w:uiPriority w:val="1"/>
    <w:rsid w:val="001A2810"/>
  </w:style>
  <w:style w:type="paragraph" w:styleId="ae">
    <w:name w:val="List Paragraph"/>
    <w:basedOn w:val="a"/>
    <w:uiPriority w:val="34"/>
    <w:qFormat/>
    <w:rsid w:val="001A2810"/>
    <w:pPr>
      <w:ind w:left="720"/>
      <w:contextualSpacing/>
    </w:pPr>
  </w:style>
  <w:style w:type="character" w:customStyle="1" w:styleId="10">
    <w:name w:val="Заголовок 1 Знак"/>
    <w:basedOn w:val="a0"/>
    <w:link w:val="1"/>
    <w:uiPriority w:val="9"/>
    <w:rsid w:val="005A7778"/>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5A77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5A7778"/>
    <w:pPr>
      <w:widowControl w:val="0"/>
      <w:autoSpaceDE w:val="0"/>
      <w:autoSpaceDN w:val="0"/>
      <w:spacing w:after="0" w:line="240" w:lineRule="auto"/>
      <w:ind w:left="402"/>
    </w:pPr>
    <w:rPr>
      <w:rFonts w:ascii="Times New Roman" w:eastAsia="Times New Roman" w:hAnsi="Times New Roman" w:cs="Times New Roman"/>
      <w:sz w:val="24"/>
      <w:szCs w:val="24"/>
      <w:lang w:val="en-US"/>
    </w:rPr>
  </w:style>
  <w:style w:type="character" w:customStyle="1" w:styleId="af0">
    <w:name w:val="Основной текст Знак"/>
    <w:basedOn w:val="a0"/>
    <w:link w:val="af"/>
    <w:uiPriority w:val="1"/>
    <w:rsid w:val="005A7778"/>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5A7778"/>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805">
      <w:bodyDiv w:val="1"/>
      <w:marLeft w:val="0"/>
      <w:marRight w:val="0"/>
      <w:marTop w:val="0"/>
      <w:marBottom w:val="0"/>
      <w:divBdr>
        <w:top w:val="none" w:sz="0" w:space="0" w:color="auto"/>
        <w:left w:val="none" w:sz="0" w:space="0" w:color="auto"/>
        <w:bottom w:val="none" w:sz="0" w:space="0" w:color="auto"/>
        <w:right w:val="none" w:sz="0" w:space="0" w:color="auto"/>
      </w:divBdr>
      <w:divsChild>
        <w:div w:id="639655252">
          <w:marLeft w:val="0"/>
          <w:marRight w:val="0"/>
          <w:marTop w:val="0"/>
          <w:marBottom w:val="600"/>
          <w:divBdr>
            <w:top w:val="none" w:sz="0" w:space="0" w:color="auto"/>
            <w:left w:val="none" w:sz="0" w:space="0" w:color="auto"/>
            <w:bottom w:val="none" w:sz="0" w:space="0" w:color="auto"/>
            <w:right w:val="none" w:sz="0" w:space="0" w:color="auto"/>
          </w:divBdr>
          <w:divsChild>
            <w:div w:id="2136409426">
              <w:marLeft w:val="0"/>
              <w:marRight w:val="0"/>
              <w:marTop w:val="0"/>
              <w:marBottom w:val="0"/>
              <w:divBdr>
                <w:top w:val="none" w:sz="0" w:space="0" w:color="auto"/>
                <w:left w:val="none" w:sz="0" w:space="0" w:color="auto"/>
                <w:bottom w:val="none" w:sz="0" w:space="0" w:color="auto"/>
                <w:right w:val="none" w:sz="0" w:space="0" w:color="auto"/>
              </w:divBdr>
            </w:div>
            <w:div w:id="733623968">
              <w:marLeft w:val="0"/>
              <w:marRight w:val="0"/>
              <w:marTop w:val="0"/>
              <w:marBottom w:val="0"/>
              <w:divBdr>
                <w:top w:val="none" w:sz="0" w:space="0" w:color="auto"/>
                <w:left w:val="none" w:sz="0" w:space="0" w:color="auto"/>
                <w:bottom w:val="none" w:sz="0" w:space="0" w:color="auto"/>
                <w:right w:val="none" w:sz="0" w:space="0" w:color="auto"/>
              </w:divBdr>
            </w:div>
          </w:divsChild>
        </w:div>
        <w:div w:id="1949583095">
          <w:marLeft w:val="0"/>
          <w:marRight w:val="0"/>
          <w:marTop w:val="0"/>
          <w:marBottom w:val="330"/>
          <w:divBdr>
            <w:top w:val="none" w:sz="0" w:space="0" w:color="auto"/>
            <w:left w:val="none" w:sz="0" w:space="0" w:color="auto"/>
            <w:bottom w:val="none" w:sz="0" w:space="0" w:color="auto"/>
            <w:right w:val="none" w:sz="0" w:space="0" w:color="auto"/>
          </w:divBdr>
        </w:div>
      </w:divsChild>
    </w:div>
    <w:div w:id="74981337">
      <w:bodyDiv w:val="1"/>
      <w:marLeft w:val="0"/>
      <w:marRight w:val="0"/>
      <w:marTop w:val="0"/>
      <w:marBottom w:val="0"/>
      <w:divBdr>
        <w:top w:val="none" w:sz="0" w:space="0" w:color="auto"/>
        <w:left w:val="none" w:sz="0" w:space="0" w:color="auto"/>
        <w:bottom w:val="none" w:sz="0" w:space="0" w:color="auto"/>
        <w:right w:val="none" w:sz="0" w:space="0" w:color="auto"/>
      </w:divBdr>
    </w:div>
    <w:div w:id="836265579">
      <w:bodyDiv w:val="1"/>
      <w:marLeft w:val="0"/>
      <w:marRight w:val="0"/>
      <w:marTop w:val="0"/>
      <w:marBottom w:val="0"/>
      <w:divBdr>
        <w:top w:val="none" w:sz="0" w:space="0" w:color="auto"/>
        <w:left w:val="none" w:sz="0" w:space="0" w:color="auto"/>
        <w:bottom w:val="none" w:sz="0" w:space="0" w:color="auto"/>
        <w:right w:val="none" w:sz="0" w:space="0" w:color="auto"/>
      </w:divBdr>
    </w:div>
    <w:div w:id="974145527">
      <w:bodyDiv w:val="1"/>
      <w:marLeft w:val="0"/>
      <w:marRight w:val="0"/>
      <w:marTop w:val="0"/>
      <w:marBottom w:val="0"/>
      <w:divBdr>
        <w:top w:val="none" w:sz="0" w:space="0" w:color="auto"/>
        <w:left w:val="none" w:sz="0" w:space="0" w:color="auto"/>
        <w:bottom w:val="none" w:sz="0" w:space="0" w:color="auto"/>
        <w:right w:val="none" w:sz="0" w:space="0" w:color="auto"/>
      </w:divBdr>
    </w:div>
    <w:div w:id="15223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F88640E3BA68F894A0F9EBB5B6848D3DAA1E947D25B8CE48009DE18736D40F69F4F8A41B24PEG" TargetMode="External"/><Relationship Id="rId13"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4" Type="http://schemas.microsoft.com/office/2007/relationships/stylesWithEffects" Target="stylesWithEffects.xml"/><Relationship Id="rId9"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14"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5F717-BE36-4D90-AC5B-3222509B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3587</Words>
  <Characters>20449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2016-01-12T13:46:00Z</cp:lastPrinted>
  <dcterms:created xsi:type="dcterms:W3CDTF">2017-11-23T06:18:00Z</dcterms:created>
  <dcterms:modified xsi:type="dcterms:W3CDTF">2017-11-23T10:55:00Z</dcterms:modified>
</cp:coreProperties>
</file>