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F2A" w:rsidRDefault="008E1F2A" w:rsidP="008E1F2A">
      <w:pPr>
        <w:tabs>
          <w:tab w:val="left" w:pos="3285"/>
          <w:tab w:val="center" w:pos="4677"/>
        </w:tabs>
        <w:jc w:val="center"/>
      </w:pPr>
    </w:p>
    <w:p w:rsidR="008E1F2A" w:rsidRDefault="008E1F2A" w:rsidP="008E1F2A">
      <w:pPr>
        <w:pStyle w:val="af0"/>
        <w:rPr>
          <w:rFonts w:ascii="Times New Roman" w:hAnsi="Times New Roman"/>
          <w:sz w:val="24"/>
          <w:szCs w:val="24"/>
        </w:rPr>
      </w:pPr>
    </w:p>
    <w:p w:rsidR="008E1F2A" w:rsidRDefault="008E1F2A" w:rsidP="008E1F2A">
      <w:pPr>
        <w:pStyle w:val="af0"/>
        <w:rPr>
          <w:rFonts w:ascii="Times New Roman" w:hAnsi="Times New Roman"/>
          <w:sz w:val="24"/>
          <w:szCs w:val="24"/>
        </w:rPr>
      </w:pPr>
      <w:r>
        <w:rPr>
          <w:noProof/>
          <w:lang w:val="ru-RU" w:eastAsia="ru-RU"/>
        </w:rPr>
        <w:drawing>
          <wp:anchor distT="0" distB="0" distL="114300" distR="114300" simplePos="0" relativeHeight="251659264" behindDoc="0" locked="0" layoutInCell="1" allowOverlap="1" wp14:anchorId="37B1C9C6" wp14:editId="3A968EAA">
            <wp:simplePos x="0" y="0"/>
            <wp:positionH relativeFrom="column">
              <wp:posOffset>2510790</wp:posOffset>
            </wp:positionH>
            <wp:positionV relativeFrom="paragraph">
              <wp:posOffset>-517525</wp:posOffset>
            </wp:positionV>
            <wp:extent cx="676275" cy="666750"/>
            <wp:effectExtent l="0" t="0" r="9525" b="0"/>
            <wp:wrapNone/>
            <wp:docPr id="1"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6">
                      <a:lum contrast="24000"/>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1F2A" w:rsidRPr="004169EA" w:rsidRDefault="008E1F2A" w:rsidP="008E1F2A">
      <w:pPr>
        <w:pStyle w:val="af0"/>
        <w:jc w:val="center"/>
        <w:rPr>
          <w:rFonts w:ascii="Times New Roman" w:hAnsi="Times New Roman"/>
          <w:sz w:val="28"/>
          <w:szCs w:val="28"/>
          <w:lang w:val="ru-RU"/>
        </w:rPr>
      </w:pPr>
      <w:r w:rsidRPr="00FE42BE">
        <w:rPr>
          <w:rFonts w:ascii="Times New Roman" w:hAnsi="Times New Roman"/>
          <w:sz w:val="24"/>
          <w:szCs w:val="24"/>
          <w:lang w:val="ru-RU"/>
        </w:rPr>
        <w:br w:type="textWrapping" w:clear="all"/>
      </w:r>
      <w:r w:rsidRPr="004169EA">
        <w:rPr>
          <w:rFonts w:ascii="Times New Roman" w:hAnsi="Times New Roman"/>
          <w:sz w:val="28"/>
          <w:szCs w:val="28"/>
          <w:lang w:val="ru-RU"/>
        </w:rPr>
        <w:t>РЕСПУБЛИКА КРЫМ</w:t>
      </w:r>
    </w:p>
    <w:p w:rsidR="008E1F2A" w:rsidRPr="004169EA" w:rsidRDefault="008E1F2A" w:rsidP="008E1F2A">
      <w:pPr>
        <w:pStyle w:val="af0"/>
        <w:jc w:val="center"/>
        <w:rPr>
          <w:rFonts w:ascii="Times New Roman" w:hAnsi="Times New Roman"/>
          <w:sz w:val="28"/>
          <w:szCs w:val="28"/>
          <w:lang w:val="ru-RU"/>
        </w:rPr>
      </w:pPr>
      <w:r w:rsidRPr="004169EA">
        <w:rPr>
          <w:rFonts w:ascii="Times New Roman" w:hAnsi="Times New Roman"/>
          <w:sz w:val="28"/>
          <w:szCs w:val="28"/>
          <w:lang w:val="ru-RU"/>
        </w:rPr>
        <w:t>БЕЛОГОРСКИЙ РАЙОН</w:t>
      </w:r>
    </w:p>
    <w:p w:rsidR="008E1F2A" w:rsidRPr="004169EA" w:rsidRDefault="008E1F2A" w:rsidP="008E1F2A">
      <w:pPr>
        <w:pStyle w:val="af0"/>
        <w:jc w:val="center"/>
        <w:rPr>
          <w:rFonts w:ascii="Times New Roman" w:hAnsi="Times New Roman"/>
          <w:sz w:val="28"/>
          <w:szCs w:val="28"/>
          <w:lang w:val="ru-RU"/>
        </w:rPr>
      </w:pPr>
      <w:r w:rsidRPr="004169EA">
        <w:rPr>
          <w:rFonts w:ascii="Times New Roman" w:hAnsi="Times New Roman"/>
          <w:sz w:val="28"/>
          <w:szCs w:val="28"/>
          <w:lang w:val="ru-RU"/>
        </w:rPr>
        <w:t>Администрация Криничненского сельского поселения</w:t>
      </w:r>
    </w:p>
    <w:p w:rsidR="008E1F2A" w:rsidRPr="004169EA" w:rsidRDefault="008E1F2A" w:rsidP="008E1F2A">
      <w:pPr>
        <w:pStyle w:val="af0"/>
        <w:jc w:val="center"/>
        <w:rPr>
          <w:rFonts w:ascii="Times New Roman" w:hAnsi="Times New Roman"/>
          <w:sz w:val="28"/>
          <w:szCs w:val="28"/>
          <w:lang w:val="ru-RU"/>
        </w:rPr>
      </w:pPr>
      <w:r w:rsidRPr="004169EA">
        <w:rPr>
          <w:rFonts w:ascii="Times New Roman" w:hAnsi="Times New Roman"/>
          <w:sz w:val="28"/>
          <w:szCs w:val="28"/>
          <w:lang w:val="ru-RU"/>
        </w:rPr>
        <w:t>Глава администрации Криничненского сельского</w:t>
      </w:r>
      <w:r w:rsidRPr="004169EA">
        <w:rPr>
          <w:rFonts w:ascii="Times New Roman" w:hAnsi="Times New Roman"/>
          <w:lang w:val="ru-RU"/>
        </w:rPr>
        <w:t xml:space="preserve"> </w:t>
      </w:r>
      <w:r w:rsidRPr="004169EA">
        <w:rPr>
          <w:rFonts w:ascii="Times New Roman" w:hAnsi="Times New Roman"/>
          <w:sz w:val="28"/>
          <w:szCs w:val="28"/>
          <w:lang w:val="ru-RU"/>
        </w:rPr>
        <w:t xml:space="preserve">поселения </w:t>
      </w:r>
    </w:p>
    <w:p w:rsidR="008E1F2A" w:rsidRPr="00ED1BC3" w:rsidRDefault="008E1F2A" w:rsidP="008E1F2A">
      <w:pPr>
        <w:suppressAutoHyphens/>
        <w:jc w:val="center"/>
        <w:rPr>
          <w:sz w:val="28"/>
          <w:szCs w:val="28"/>
          <w:lang w:eastAsia="ar-SA"/>
        </w:rPr>
      </w:pPr>
    </w:p>
    <w:p w:rsidR="008E1F2A" w:rsidRPr="00ED1BC3" w:rsidRDefault="008E1F2A" w:rsidP="008E1F2A">
      <w:pPr>
        <w:suppressAutoHyphens/>
        <w:jc w:val="center"/>
        <w:rPr>
          <w:sz w:val="28"/>
          <w:szCs w:val="28"/>
          <w:lang w:eastAsia="ar-SA"/>
        </w:rPr>
      </w:pPr>
      <w:r>
        <w:rPr>
          <w:sz w:val="28"/>
          <w:szCs w:val="28"/>
          <w:lang w:eastAsia="ar-SA"/>
        </w:rPr>
        <w:t>П</w:t>
      </w:r>
      <w:r w:rsidRPr="00ED1BC3">
        <w:rPr>
          <w:sz w:val="28"/>
          <w:szCs w:val="28"/>
          <w:lang w:eastAsia="ar-SA"/>
        </w:rPr>
        <w:t>ОСТАНОВЛЕНИЕ</w:t>
      </w:r>
    </w:p>
    <w:p w:rsidR="008E1F2A" w:rsidRPr="00ED1BC3" w:rsidRDefault="008E1F2A" w:rsidP="008E1F2A">
      <w:pPr>
        <w:suppressAutoHyphens/>
        <w:rPr>
          <w:sz w:val="28"/>
          <w:szCs w:val="28"/>
          <w:lang w:eastAsia="ar-SA"/>
        </w:rPr>
      </w:pPr>
    </w:p>
    <w:p w:rsidR="008E1F2A" w:rsidRPr="00ED1BC3" w:rsidRDefault="008E1F2A" w:rsidP="008E1F2A">
      <w:pPr>
        <w:suppressAutoHyphens/>
        <w:spacing w:line="100" w:lineRule="atLeast"/>
        <w:jc w:val="both"/>
        <w:rPr>
          <w:sz w:val="28"/>
          <w:szCs w:val="28"/>
          <w:lang w:eastAsia="ar-SA"/>
        </w:rPr>
      </w:pPr>
      <w:r w:rsidRPr="00ED1BC3">
        <w:rPr>
          <w:sz w:val="28"/>
          <w:szCs w:val="28"/>
          <w:lang w:eastAsia="ar-SA"/>
        </w:rPr>
        <w:t xml:space="preserve"> </w:t>
      </w:r>
      <w:r>
        <w:rPr>
          <w:sz w:val="28"/>
          <w:szCs w:val="28"/>
          <w:lang w:eastAsia="ar-SA"/>
        </w:rPr>
        <w:t>16</w:t>
      </w:r>
      <w:r>
        <w:rPr>
          <w:sz w:val="28"/>
          <w:szCs w:val="28"/>
          <w:lang w:eastAsia="ar-SA"/>
        </w:rPr>
        <w:t xml:space="preserve"> </w:t>
      </w:r>
      <w:r>
        <w:rPr>
          <w:sz w:val="28"/>
          <w:szCs w:val="28"/>
          <w:lang w:eastAsia="ar-SA"/>
        </w:rPr>
        <w:t>декабря</w:t>
      </w:r>
      <w:r>
        <w:rPr>
          <w:sz w:val="28"/>
          <w:szCs w:val="28"/>
          <w:lang w:eastAsia="ar-SA"/>
        </w:rPr>
        <w:t xml:space="preserve"> </w:t>
      </w:r>
      <w:r w:rsidRPr="00ED1BC3">
        <w:rPr>
          <w:sz w:val="28"/>
          <w:szCs w:val="28"/>
          <w:lang w:eastAsia="ar-SA"/>
        </w:rPr>
        <w:t xml:space="preserve"> 20</w:t>
      </w:r>
      <w:r>
        <w:rPr>
          <w:sz w:val="28"/>
          <w:szCs w:val="28"/>
          <w:lang w:eastAsia="ar-SA"/>
        </w:rPr>
        <w:t>19</w:t>
      </w:r>
      <w:r w:rsidRPr="00ED1BC3">
        <w:rPr>
          <w:sz w:val="28"/>
          <w:szCs w:val="28"/>
          <w:lang w:eastAsia="ar-SA"/>
        </w:rPr>
        <w:t xml:space="preserve"> года                     </w:t>
      </w:r>
      <w:proofErr w:type="spellStart"/>
      <w:r w:rsidRPr="00ED1BC3">
        <w:rPr>
          <w:sz w:val="28"/>
          <w:szCs w:val="28"/>
          <w:lang w:eastAsia="ar-SA"/>
        </w:rPr>
        <w:t>с</w:t>
      </w:r>
      <w:proofErr w:type="gramStart"/>
      <w:r w:rsidRPr="00ED1BC3">
        <w:rPr>
          <w:sz w:val="28"/>
          <w:szCs w:val="28"/>
          <w:lang w:eastAsia="ar-SA"/>
        </w:rPr>
        <w:t>.К</w:t>
      </w:r>
      <w:proofErr w:type="gramEnd"/>
      <w:r w:rsidRPr="00ED1BC3">
        <w:rPr>
          <w:sz w:val="28"/>
          <w:szCs w:val="28"/>
          <w:lang w:eastAsia="ar-SA"/>
        </w:rPr>
        <w:t>риничное</w:t>
      </w:r>
      <w:proofErr w:type="spellEnd"/>
      <w:r w:rsidRPr="00ED1BC3">
        <w:rPr>
          <w:sz w:val="28"/>
          <w:szCs w:val="28"/>
          <w:lang w:eastAsia="ar-SA"/>
        </w:rPr>
        <w:t xml:space="preserve">                              № </w:t>
      </w:r>
      <w:r>
        <w:rPr>
          <w:sz w:val="28"/>
          <w:szCs w:val="28"/>
          <w:lang w:eastAsia="ar-SA"/>
        </w:rPr>
        <w:t>280</w:t>
      </w:r>
    </w:p>
    <w:p w:rsidR="00E6557B" w:rsidRDefault="00E6557B" w:rsidP="00E6557B">
      <w:pPr>
        <w:jc w:val="center"/>
      </w:pPr>
    </w:p>
    <w:p w:rsidR="00E6557B" w:rsidRDefault="00E6557B" w:rsidP="00E6557B">
      <w:pPr>
        <w:jc w:val="center"/>
      </w:pPr>
    </w:p>
    <w:p w:rsidR="00E6557B" w:rsidRDefault="00E6557B" w:rsidP="008E1F2A">
      <w:r>
        <w:t xml:space="preserve">                                    </w:t>
      </w:r>
    </w:p>
    <w:p w:rsidR="00E6557B" w:rsidRDefault="00E6557B" w:rsidP="00DB679E">
      <w:pPr>
        <w:jc w:val="center"/>
        <w:rPr>
          <w:b/>
          <w:sz w:val="28"/>
        </w:rPr>
      </w:pPr>
    </w:p>
    <w:p w:rsidR="00B43769" w:rsidRPr="008E1F2A" w:rsidRDefault="00012855" w:rsidP="008E1F2A">
      <w:pPr>
        <w:tabs>
          <w:tab w:val="left" w:pos="5954"/>
        </w:tabs>
        <w:rPr>
          <w:bCs/>
          <w:i/>
          <w:color w:val="000000" w:themeColor="text1"/>
          <w:sz w:val="24"/>
          <w:szCs w:val="24"/>
        </w:rPr>
      </w:pPr>
      <w:r w:rsidRPr="008E1F2A">
        <w:rPr>
          <w:bCs/>
          <w:i/>
          <w:color w:val="000000" w:themeColor="text1"/>
          <w:sz w:val="28"/>
          <w:szCs w:val="28"/>
        </w:rPr>
        <w:t>«</w:t>
      </w:r>
      <w:r w:rsidR="00B43769" w:rsidRPr="008E1F2A">
        <w:rPr>
          <w:bCs/>
          <w:i/>
          <w:color w:val="000000" w:themeColor="text1"/>
          <w:sz w:val="24"/>
          <w:szCs w:val="24"/>
        </w:rPr>
        <w:t>О внесении изменений в</w:t>
      </w:r>
      <w:r w:rsidR="00E6557B" w:rsidRPr="008E1F2A">
        <w:rPr>
          <w:bCs/>
          <w:i/>
          <w:color w:val="000000" w:themeColor="text1"/>
          <w:sz w:val="24"/>
          <w:szCs w:val="24"/>
        </w:rPr>
        <w:t xml:space="preserve"> </w:t>
      </w:r>
      <w:r w:rsidR="00BE1DB7" w:rsidRPr="008E1F2A">
        <w:rPr>
          <w:bCs/>
          <w:i/>
          <w:color w:val="000000" w:themeColor="text1"/>
          <w:sz w:val="24"/>
          <w:szCs w:val="24"/>
        </w:rPr>
        <w:t xml:space="preserve">Правила определения требований к закупаемым отдельным видам товаров, работ, услуг (в том числе предельных цен товаров, работ, услуг), утвержденные постановлением администрации </w:t>
      </w:r>
      <w:r w:rsidR="008E1F2A">
        <w:rPr>
          <w:bCs/>
          <w:i/>
          <w:color w:val="000000" w:themeColor="text1"/>
          <w:sz w:val="24"/>
          <w:szCs w:val="24"/>
        </w:rPr>
        <w:t>Криничненского</w:t>
      </w:r>
      <w:r w:rsidR="00BE1DB7" w:rsidRPr="008E1F2A">
        <w:rPr>
          <w:bCs/>
          <w:i/>
          <w:color w:val="000000" w:themeColor="text1"/>
          <w:sz w:val="24"/>
          <w:szCs w:val="24"/>
        </w:rPr>
        <w:t xml:space="preserve"> сельского поселения </w:t>
      </w:r>
      <w:r w:rsidR="008825B4" w:rsidRPr="008E1F2A">
        <w:rPr>
          <w:bCs/>
          <w:i/>
          <w:color w:val="000000" w:themeColor="text1"/>
          <w:sz w:val="24"/>
          <w:szCs w:val="24"/>
        </w:rPr>
        <w:t>Белогорского</w:t>
      </w:r>
      <w:r w:rsidR="00BE1DB7" w:rsidRPr="008E1F2A">
        <w:rPr>
          <w:bCs/>
          <w:i/>
          <w:color w:val="000000" w:themeColor="text1"/>
          <w:sz w:val="24"/>
          <w:szCs w:val="24"/>
        </w:rPr>
        <w:t xml:space="preserve"> района Республики Крым от </w:t>
      </w:r>
      <w:r w:rsidR="008E1F2A">
        <w:rPr>
          <w:bCs/>
          <w:i/>
          <w:color w:val="000000" w:themeColor="text1"/>
          <w:sz w:val="24"/>
          <w:szCs w:val="24"/>
        </w:rPr>
        <w:t>29</w:t>
      </w:r>
      <w:r w:rsidR="008825B4" w:rsidRPr="008E1F2A">
        <w:rPr>
          <w:bCs/>
          <w:i/>
          <w:color w:val="000000" w:themeColor="text1"/>
          <w:sz w:val="24"/>
          <w:szCs w:val="24"/>
        </w:rPr>
        <w:t>.12.2016</w:t>
      </w:r>
      <w:r w:rsidR="00BE1DB7" w:rsidRPr="008E1F2A">
        <w:rPr>
          <w:bCs/>
          <w:i/>
          <w:color w:val="000000" w:themeColor="text1"/>
          <w:sz w:val="24"/>
          <w:szCs w:val="24"/>
        </w:rPr>
        <w:t xml:space="preserve"> г. № </w:t>
      </w:r>
      <w:r w:rsidR="008E1F2A">
        <w:rPr>
          <w:bCs/>
          <w:i/>
          <w:color w:val="000000" w:themeColor="text1"/>
          <w:sz w:val="24"/>
          <w:szCs w:val="24"/>
        </w:rPr>
        <w:t>370</w:t>
      </w:r>
      <w:r w:rsidRPr="008E1F2A">
        <w:rPr>
          <w:bCs/>
          <w:i/>
          <w:color w:val="000000" w:themeColor="text1"/>
          <w:sz w:val="24"/>
          <w:szCs w:val="24"/>
        </w:rPr>
        <w:t>»</w:t>
      </w:r>
    </w:p>
    <w:p w:rsidR="00AB3DB0" w:rsidRPr="008E1F2A" w:rsidRDefault="00AB3DB0" w:rsidP="0037392D">
      <w:pPr>
        <w:widowControl/>
        <w:jc w:val="both"/>
        <w:rPr>
          <w:rFonts w:ascii="Arial" w:eastAsiaTheme="minorHAnsi" w:hAnsi="Arial" w:cs="Arial"/>
          <w:sz w:val="28"/>
          <w:szCs w:val="28"/>
          <w:lang w:eastAsia="en-US"/>
        </w:rPr>
      </w:pPr>
    </w:p>
    <w:p w:rsidR="008E1F2A" w:rsidRPr="00A46176" w:rsidRDefault="00BE1DB7" w:rsidP="00A83EE3">
      <w:pPr>
        <w:ind w:firstLine="706"/>
        <w:jc w:val="both"/>
        <w:rPr>
          <w:color w:val="000000" w:themeColor="text1"/>
          <w:sz w:val="27"/>
          <w:szCs w:val="27"/>
        </w:rPr>
      </w:pPr>
      <w:bookmarkStart w:id="0" w:name="bookmark2"/>
      <w:proofErr w:type="gramStart"/>
      <w:r w:rsidRPr="00A46176">
        <w:rPr>
          <w:bCs/>
          <w:sz w:val="27"/>
          <w:szCs w:val="27"/>
        </w:rPr>
        <w:t xml:space="preserve">В соответствии со статьей 19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постановлением Совета </w:t>
      </w:r>
      <w:bookmarkStart w:id="1" w:name="_GoBack"/>
      <w:bookmarkEnd w:id="1"/>
      <w:r w:rsidRPr="00A46176">
        <w:rPr>
          <w:bCs/>
          <w:sz w:val="27"/>
          <w:szCs w:val="27"/>
        </w:rPr>
        <w:t>министров Республики Крым от</w:t>
      </w:r>
      <w:proofErr w:type="gramEnd"/>
      <w:r w:rsidRPr="00A46176">
        <w:rPr>
          <w:bCs/>
          <w:sz w:val="27"/>
          <w:szCs w:val="27"/>
        </w:rPr>
        <w:t xml:space="preserve"> </w:t>
      </w:r>
      <w:proofErr w:type="gramStart"/>
      <w:r w:rsidRPr="00A46176">
        <w:rPr>
          <w:bCs/>
          <w:sz w:val="27"/>
          <w:szCs w:val="27"/>
        </w:rPr>
        <w:t xml:space="preserve">05.04.2016 № 127 «Об утверждении Правил определения требований к закупаемым государственными органами, исполнительными органами государственной власти Республики Крым (подведомственными им казенными и бюджетными учреждениями), Территориальным фондом обязательного медицинского страхования Республики Крым отдельным видам товаров, работ, услуг (в том числе предельные цены товаров, работ, услуг)», </w:t>
      </w:r>
      <w:r w:rsidR="003D0C56" w:rsidRPr="00A46176">
        <w:rPr>
          <w:color w:val="000000" w:themeColor="text1"/>
          <w:sz w:val="27"/>
          <w:szCs w:val="27"/>
        </w:rPr>
        <w:t xml:space="preserve">руководствуясь Уставом </w:t>
      </w:r>
      <w:r w:rsidR="008E1F2A" w:rsidRPr="00A46176">
        <w:rPr>
          <w:color w:val="000000" w:themeColor="text1"/>
          <w:sz w:val="27"/>
          <w:szCs w:val="27"/>
        </w:rPr>
        <w:t>Криничненского</w:t>
      </w:r>
      <w:r w:rsidR="003D0C56" w:rsidRPr="00A46176">
        <w:rPr>
          <w:color w:val="000000" w:themeColor="text1"/>
          <w:sz w:val="27"/>
          <w:szCs w:val="27"/>
        </w:rPr>
        <w:t xml:space="preserve"> сельского поселения </w:t>
      </w:r>
      <w:r w:rsidR="008825B4" w:rsidRPr="00A46176">
        <w:rPr>
          <w:color w:val="000000" w:themeColor="text1"/>
          <w:sz w:val="27"/>
          <w:szCs w:val="27"/>
        </w:rPr>
        <w:t>Белогорского</w:t>
      </w:r>
      <w:r w:rsidR="003D0C56" w:rsidRPr="00A46176">
        <w:rPr>
          <w:color w:val="000000" w:themeColor="text1"/>
          <w:sz w:val="27"/>
          <w:szCs w:val="27"/>
        </w:rPr>
        <w:t xml:space="preserve"> района Республики Крым, </w:t>
      </w:r>
      <w:r w:rsidR="00C24BEE" w:rsidRPr="00A46176">
        <w:rPr>
          <w:color w:val="000000" w:themeColor="text1"/>
          <w:sz w:val="27"/>
          <w:szCs w:val="27"/>
        </w:rPr>
        <w:t xml:space="preserve">администрация </w:t>
      </w:r>
      <w:r w:rsidR="008E1F2A" w:rsidRPr="00A46176">
        <w:rPr>
          <w:color w:val="000000" w:themeColor="text1"/>
          <w:sz w:val="27"/>
          <w:szCs w:val="27"/>
        </w:rPr>
        <w:t>Криничненского</w:t>
      </w:r>
      <w:r w:rsidR="00C24BEE" w:rsidRPr="00A46176">
        <w:rPr>
          <w:color w:val="000000" w:themeColor="text1"/>
          <w:sz w:val="27"/>
          <w:szCs w:val="27"/>
        </w:rPr>
        <w:t xml:space="preserve"> сельского поселения </w:t>
      </w:r>
      <w:r w:rsidR="008825B4" w:rsidRPr="00A46176">
        <w:rPr>
          <w:color w:val="000000" w:themeColor="text1"/>
          <w:sz w:val="27"/>
          <w:szCs w:val="27"/>
        </w:rPr>
        <w:t>Белогорского</w:t>
      </w:r>
      <w:r w:rsidR="00E6557B" w:rsidRPr="00A46176">
        <w:rPr>
          <w:color w:val="000000" w:themeColor="text1"/>
          <w:sz w:val="27"/>
          <w:szCs w:val="27"/>
        </w:rPr>
        <w:t xml:space="preserve"> района Республики Крым </w:t>
      </w:r>
      <w:proofErr w:type="gramEnd"/>
    </w:p>
    <w:p w:rsidR="008E1F2A" w:rsidRPr="00A46176" w:rsidRDefault="008E1F2A" w:rsidP="00A83EE3">
      <w:pPr>
        <w:ind w:firstLine="706"/>
        <w:jc w:val="both"/>
        <w:rPr>
          <w:b/>
          <w:color w:val="000000" w:themeColor="text1"/>
          <w:sz w:val="27"/>
          <w:szCs w:val="27"/>
        </w:rPr>
      </w:pPr>
    </w:p>
    <w:p w:rsidR="00A84F75" w:rsidRPr="00A46176" w:rsidRDefault="008E1F2A" w:rsidP="00A83EE3">
      <w:pPr>
        <w:ind w:firstLine="706"/>
        <w:jc w:val="both"/>
        <w:rPr>
          <w:b/>
          <w:color w:val="000000" w:themeColor="text1"/>
          <w:sz w:val="27"/>
          <w:szCs w:val="27"/>
        </w:rPr>
      </w:pPr>
      <w:r w:rsidRPr="00A46176">
        <w:rPr>
          <w:b/>
          <w:color w:val="000000" w:themeColor="text1"/>
          <w:sz w:val="27"/>
          <w:szCs w:val="27"/>
        </w:rPr>
        <w:t>ПОСТАНОВЛЯЕТ:</w:t>
      </w:r>
      <w:r w:rsidR="00C24BEE" w:rsidRPr="00A46176">
        <w:rPr>
          <w:b/>
          <w:color w:val="000000" w:themeColor="text1"/>
          <w:sz w:val="27"/>
          <w:szCs w:val="27"/>
        </w:rPr>
        <w:t xml:space="preserve"> </w:t>
      </w:r>
    </w:p>
    <w:p w:rsidR="00C24BEE" w:rsidRPr="00A46176" w:rsidRDefault="00C24BEE" w:rsidP="00FA3D79">
      <w:pPr>
        <w:ind w:firstLine="700"/>
        <w:jc w:val="center"/>
        <w:rPr>
          <w:b/>
          <w:sz w:val="27"/>
          <w:szCs w:val="27"/>
        </w:rPr>
      </w:pPr>
    </w:p>
    <w:bookmarkEnd w:id="0"/>
    <w:p w:rsidR="0017125F" w:rsidRPr="00A46176" w:rsidRDefault="00C004D5" w:rsidP="008825B4">
      <w:pPr>
        <w:tabs>
          <w:tab w:val="left" w:pos="5954"/>
        </w:tabs>
        <w:ind w:firstLine="709"/>
        <w:jc w:val="both"/>
        <w:rPr>
          <w:b/>
          <w:bCs/>
          <w:color w:val="000000" w:themeColor="text1"/>
          <w:sz w:val="27"/>
          <w:szCs w:val="27"/>
        </w:rPr>
      </w:pPr>
      <w:r w:rsidRPr="00A46176">
        <w:rPr>
          <w:sz w:val="27"/>
          <w:szCs w:val="27"/>
        </w:rPr>
        <w:t xml:space="preserve">1. </w:t>
      </w:r>
      <w:r w:rsidR="007311A0" w:rsidRPr="00A46176">
        <w:rPr>
          <w:sz w:val="27"/>
          <w:szCs w:val="27"/>
        </w:rPr>
        <w:t>Внести в</w:t>
      </w:r>
      <w:r w:rsidR="008825B4" w:rsidRPr="00A46176">
        <w:rPr>
          <w:color w:val="000000" w:themeColor="text1"/>
          <w:sz w:val="27"/>
          <w:szCs w:val="27"/>
        </w:rPr>
        <w:t xml:space="preserve">Правила определения требований к закупаемым отдельным видам товаров, работ, услуг (в том числе предельных цен товаров, работ, услуг), утвержденные постановлением администрации </w:t>
      </w:r>
      <w:r w:rsidR="008E1F2A" w:rsidRPr="00A46176">
        <w:rPr>
          <w:color w:val="000000" w:themeColor="text1"/>
          <w:sz w:val="27"/>
          <w:szCs w:val="27"/>
        </w:rPr>
        <w:t>Криничненского</w:t>
      </w:r>
      <w:r w:rsidR="008825B4" w:rsidRPr="00A46176">
        <w:rPr>
          <w:color w:val="000000" w:themeColor="text1"/>
          <w:sz w:val="27"/>
          <w:szCs w:val="27"/>
        </w:rPr>
        <w:t xml:space="preserve"> сельского поселения Белогорского района Республики Крым от </w:t>
      </w:r>
      <w:r w:rsidR="008E1F2A" w:rsidRPr="00A46176">
        <w:rPr>
          <w:color w:val="000000" w:themeColor="text1"/>
          <w:sz w:val="27"/>
          <w:szCs w:val="27"/>
        </w:rPr>
        <w:t>29</w:t>
      </w:r>
      <w:r w:rsidR="008825B4" w:rsidRPr="00A46176">
        <w:rPr>
          <w:color w:val="000000" w:themeColor="text1"/>
          <w:sz w:val="27"/>
          <w:szCs w:val="27"/>
        </w:rPr>
        <w:t xml:space="preserve">.12.2016 г. № </w:t>
      </w:r>
      <w:r w:rsidR="008E1F2A" w:rsidRPr="00A46176">
        <w:rPr>
          <w:color w:val="000000" w:themeColor="text1"/>
          <w:sz w:val="27"/>
          <w:szCs w:val="27"/>
        </w:rPr>
        <w:t>370</w:t>
      </w:r>
      <w:r w:rsidR="00A46176">
        <w:rPr>
          <w:color w:val="000000" w:themeColor="text1"/>
          <w:sz w:val="27"/>
          <w:szCs w:val="27"/>
        </w:rPr>
        <w:t xml:space="preserve"> </w:t>
      </w:r>
      <w:r w:rsidR="0077092F" w:rsidRPr="00A46176">
        <w:rPr>
          <w:color w:val="000000" w:themeColor="text1"/>
          <w:sz w:val="27"/>
          <w:szCs w:val="27"/>
        </w:rPr>
        <w:t xml:space="preserve">(далее – </w:t>
      </w:r>
      <w:r w:rsidR="008228F4" w:rsidRPr="00A46176">
        <w:rPr>
          <w:color w:val="000000" w:themeColor="text1"/>
          <w:sz w:val="27"/>
          <w:szCs w:val="27"/>
        </w:rPr>
        <w:t>П</w:t>
      </w:r>
      <w:r w:rsidR="00BE1DB7" w:rsidRPr="00A46176">
        <w:rPr>
          <w:color w:val="000000" w:themeColor="text1"/>
          <w:sz w:val="27"/>
          <w:szCs w:val="27"/>
        </w:rPr>
        <w:t>равила</w:t>
      </w:r>
      <w:r w:rsidR="0077092F" w:rsidRPr="00A46176">
        <w:rPr>
          <w:color w:val="000000" w:themeColor="text1"/>
          <w:sz w:val="27"/>
          <w:szCs w:val="27"/>
        </w:rPr>
        <w:t>) следующие изменения</w:t>
      </w:r>
      <w:r w:rsidR="00DB3137" w:rsidRPr="00A46176">
        <w:rPr>
          <w:color w:val="000000" w:themeColor="text1"/>
          <w:sz w:val="27"/>
          <w:szCs w:val="27"/>
        </w:rPr>
        <w:t>:</w:t>
      </w:r>
    </w:p>
    <w:p w:rsidR="004E5CB1" w:rsidRPr="00A46176" w:rsidRDefault="002E6E83" w:rsidP="00BE1DB7">
      <w:pPr>
        <w:ind w:left="1" w:firstLine="709"/>
        <w:jc w:val="both"/>
        <w:outlineLvl w:val="2"/>
        <w:rPr>
          <w:sz w:val="27"/>
          <w:szCs w:val="27"/>
        </w:rPr>
      </w:pPr>
      <w:r w:rsidRPr="00A46176">
        <w:rPr>
          <w:sz w:val="27"/>
          <w:szCs w:val="27"/>
        </w:rPr>
        <w:t xml:space="preserve">1.1. </w:t>
      </w:r>
      <w:bookmarkStart w:id="2" w:name="_Hlk7443319"/>
      <w:bookmarkStart w:id="3" w:name="sub_1233"/>
      <w:bookmarkStart w:id="4" w:name="_Hlk21082091"/>
      <w:bookmarkStart w:id="5" w:name="_Hlk22211645"/>
      <w:r w:rsidR="00E20F3B" w:rsidRPr="00A46176">
        <w:rPr>
          <w:sz w:val="27"/>
          <w:szCs w:val="27"/>
        </w:rPr>
        <w:t>Пункты 2, 3 Правил изложить в новой редакции:</w:t>
      </w:r>
    </w:p>
    <w:p w:rsidR="00E20F3B" w:rsidRPr="00A46176" w:rsidRDefault="00E20F3B" w:rsidP="00E20F3B">
      <w:pPr>
        <w:ind w:left="1" w:firstLine="709"/>
        <w:jc w:val="both"/>
        <w:outlineLvl w:val="2"/>
        <w:rPr>
          <w:rFonts w:eastAsiaTheme="minorHAnsi"/>
          <w:sz w:val="27"/>
          <w:szCs w:val="27"/>
          <w:lang w:eastAsia="en-US" w:bidi="ru-RU"/>
        </w:rPr>
      </w:pPr>
      <w:r w:rsidRPr="00A46176">
        <w:rPr>
          <w:rFonts w:eastAsiaTheme="minorHAnsi"/>
          <w:sz w:val="27"/>
          <w:szCs w:val="27"/>
          <w:lang w:eastAsia="en-US" w:bidi="ru-RU"/>
        </w:rPr>
        <w:t xml:space="preserve">«2. </w:t>
      </w:r>
      <w:proofErr w:type="gramStart"/>
      <w:r w:rsidRPr="00A46176">
        <w:rPr>
          <w:rFonts w:eastAsiaTheme="minorHAnsi"/>
          <w:sz w:val="27"/>
          <w:szCs w:val="27"/>
          <w:lang w:eastAsia="en-US" w:bidi="ru-RU"/>
        </w:rPr>
        <w:t xml:space="preserve">Администрация </w:t>
      </w:r>
      <w:r w:rsidR="008E1F2A" w:rsidRPr="00A46176">
        <w:rPr>
          <w:rFonts w:eastAsiaTheme="minorHAnsi"/>
          <w:sz w:val="27"/>
          <w:szCs w:val="27"/>
          <w:lang w:eastAsia="en-US" w:bidi="ru-RU"/>
        </w:rPr>
        <w:t>Криничненского</w:t>
      </w:r>
      <w:r w:rsidRPr="00A46176">
        <w:rPr>
          <w:rFonts w:eastAsiaTheme="minorHAnsi"/>
          <w:sz w:val="27"/>
          <w:szCs w:val="27"/>
          <w:lang w:eastAsia="en-US" w:bidi="ru-RU"/>
        </w:rPr>
        <w:t xml:space="preserve"> сельского поселения устанавливает применяемые муниципальными органами, определенными в соответствии с </w:t>
      </w:r>
      <w:r w:rsidRPr="00A46176">
        <w:rPr>
          <w:rFonts w:eastAsiaTheme="minorHAnsi"/>
          <w:sz w:val="27"/>
          <w:szCs w:val="27"/>
          <w:lang w:eastAsia="en-US" w:bidi="ru-RU"/>
        </w:rPr>
        <w:lastRenderedPageBreak/>
        <w:t xml:space="preserve">Бюджетным кодексом Российской Федерации наиболее значимыми учреждениями науки, образования, культуры и здравоохранения, и подведомственными им муниципальными казенными учреждениями, бюджетными учреждениями и унитарными предприятиями правила определения требований к закупаемым ими отдельным видам товаров, работ, услуг (в том числе предельные цены товаров, работ, услуг) для обеспечения нужд администрации </w:t>
      </w:r>
      <w:r w:rsidR="008E1F2A" w:rsidRPr="00A46176">
        <w:rPr>
          <w:rFonts w:eastAsiaTheme="minorHAnsi"/>
          <w:sz w:val="27"/>
          <w:szCs w:val="27"/>
          <w:lang w:eastAsia="en-US" w:bidi="ru-RU"/>
        </w:rPr>
        <w:t>Криничненского</w:t>
      </w:r>
      <w:r w:rsidRPr="00A46176">
        <w:rPr>
          <w:rFonts w:eastAsiaTheme="minorHAnsi"/>
          <w:sz w:val="27"/>
          <w:szCs w:val="27"/>
          <w:lang w:eastAsia="en-US" w:bidi="ru-RU"/>
        </w:rPr>
        <w:t xml:space="preserve"> сельского</w:t>
      </w:r>
      <w:proofErr w:type="gramEnd"/>
      <w:r w:rsidRPr="00A46176">
        <w:rPr>
          <w:rFonts w:eastAsiaTheme="minorHAnsi"/>
          <w:sz w:val="27"/>
          <w:szCs w:val="27"/>
          <w:lang w:eastAsia="en-US" w:bidi="ru-RU"/>
        </w:rPr>
        <w:t xml:space="preserve"> поселения (далее - правила определения требований). </w:t>
      </w:r>
    </w:p>
    <w:p w:rsidR="00E20F3B" w:rsidRPr="00A46176" w:rsidRDefault="00E20F3B" w:rsidP="00E20F3B">
      <w:pPr>
        <w:ind w:left="1" w:firstLine="709"/>
        <w:jc w:val="both"/>
        <w:outlineLvl w:val="2"/>
        <w:rPr>
          <w:rFonts w:eastAsiaTheme="minorHAnsi"/>
          <w:sz w:val="27"/>
          <w:szCs w:val="27"/>
          <w:lang w:eastAsia="en-US" w:bidi="ru-RU"/>
        </w:rPr>
      </w:pPr>
      <w:bookmarkStart w:id="6" w:name="_Hlk5376290"/>
      <w:r w:rsidRPr="00A46176">
        <w:rPr>
          <w:rFonts w:eastAsiaTheme="minorHAnsi"/>
          <w:sz w:val="27"/>
          <w:szCs w:val="27"/>
          <w:lang w:eastAsia="en-US" w:bidi="ru-RU"/>
        </w:rPr>
        <w:t xml:space="preserve">3. Требования к закупаемым администрацией </w:t>
      </w:r>
      <w:r w:rsidR="008E1F2A" w:rsidRPr="00A46176">
        <w:rPr>
          <w:rFonts w:eastAsiaTheme="minorHAnsi"/>
          <w:sz w:val="27"/>
          <w:szCs w:val="27"/>
          <w:lang w:eastAsia="en-US" w:bidi="ru-RU"/>
        </w:rPr>
        <w:t>Криничненского</w:t>
      </w:r>
      <w:r w:rsidRPr="00A46176">
        <w:rPr>
          <w:rFonts w:eastAsiaTheme="minorHAnsi"/>
          <w:sz w:val="27"/>
          <w:szCs w:val="27"/>
          <w:lang w:eastAsia="en-US" w:bidi="ru-RU"/>
        </w:rPr>
        <w:t xml:space="preserve"> сельского поселения, определенными в соответствии с Бюджетным кодексом Российской Федерации наиболее значимыми учреждениями науки, образования, культуры и здравоохранения, и подведомственными им муниципальными казенными учреждениями, бюджетными учреждениями и унитарными предприятиям</w:t>
      </w:r>
      <w:proofErr w:type="gramStart"/>
      <w:r w:rsidRPr="00A46176">
        <w:rPr>
          <w:rFonts w:eastAsiaTheme="minorHAnsi"/>
          <w:sz w:val="27"/>
          <w:szCs w:val="27"/>
          <w:lang w:eastAsia="en-US" w:bidi="ru-RU"/>
        </w:rPr>
        <w:t>и(</w:t>
      </w:r>
      <w:proofErr w:type="gramEnd"/>
      <w:r w:rsidRPr="00A46176">
        <w:rPr>
          <w:rFonts w:eastAsiaTheme="minorHAnsi"/>
          <w:sz w:val="27"/>
          <w:szCs w:val="27"/>
          <w:lang w:eastAsia="en-US" w:bidi="ru-RU"/>
        </w:rPr>
        <w:t xml:space="preserve">далее – администрация </w:t>
      </w:r>
      <w:r w:rsidR="008E1F2A" w:rsidRPr="00A46176">
        <w:rPr>
          <w:rFonts w:eastAsiaTheme="minorHAnsi"/>
          <w:sz w:val="27"/>
          <w:szCs w:val="27"/>
          <w:lang w:eastAsia="en-US" w:bidi="ru-RU"/>
        </w:rPr>
        <w:t>Криничненского</w:t>
      </w:r>
      <w:r w:rsidRPr="00A46176">
        <w:rPr>
          <w:rFonts w:eastAsiaTheme="minorHAnsi"/>
          <w:sz w:val="27"/>
          <w:szCs w:val="27"/>
          <w:lang w:eastAsia="en-US" w:bidi="ru-RU"/>
        </w:rPr>
        <w:t xml:space="preserve"> сельского поселения), отдельным видам товаров, работ, услуг (в том числе предельные цены товаров, работ, услуг) утверждаются администрацией </w:t>
      </w:r>
      <w:r w:rsidR="008E1F2A" w:rsidRPr="00A46176">
        <w:rPr>
          <w:rFonts w:eastAsiaTheme="minorHAnsi"/>
          <w:sz w:val="27"/>
          <w:szCs w:val="27"/>
          <w:lang w:eastAsia="en-US" w:bidi="ru-RU"/>
        </w:rPr>
        <w:t>Криничненского</w:t>
      </w:r>
      <w:r w:rsidRPr="00A46176">
        <w:rPr>
          <w:rFonts w:eastAsiaTheme="minorHAnsi"/>
          <w:sz w:val="27"/>
          <w:szCs w:val="27"/>
          <w:lang w:eastAsia="en-US" w:bidi="ru-RU"/>
        </w:rPr>
        <w:t xml:space="preserve"> сельского поселения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(далее - ведомственный перечень)</w:t>
      </w:r>
      <w:proofErr w:type="gramStart"/>
      <w:r w:rsidRPr="00A46176">
        <w:rPr>
          <w:rFonts w:eastAsiaTheme="minorHAnsi"/>
          <w:sz w:val="27"/>
          <w:szCs w:val="27"/>
          <w:lang w:eastAsia="en-US" w:bidi="ru-RU"/>
        </w:rPr>
        <w:t>.»</w:t>
      </w:r>
      <w:proofErr w:type="gramEnd"/>
      <w:r w:rsidRPr="00A46176">
        <w:rPr>
          <w:rFonts w:eastAsiaTheme="minorHAnsi"/>
          <w:sz w:val="27"/>
          <w:szCs w:val="27"/>
          <w:lang w:eastAsia="en-US" w:bidi="ru-RU"/>
        </w:rPr>
        <w:t>.</w:t>
      </w:r>
    </w:p>
    <w:p w:rsidR="00E20F3B" w:rsidRPr="00A46176" w:rsidRDefault="00E20F3B" w:rsidP="00E20F3B">
      <w:pPr>
        <w:ind w:left="1" w:firstLine="709"/>
        <w:jc w:val="both"/>
        <w:outlineLvl w:val="2"/>
        <w:rPr>
          <w:rFonts w:eastAsiaTheme="minorHAnsi"/>
          <w:sz w:val="27"/>
          <w:szCs w:val="27"/>
          <w:lang w:eastAsia="en-US" w:bidi="ru-RU"/>
        </w:rPr>
      </w:pPr>
      <w:r w:rsidRPr="00A46176">
        <w:rPr>
          <w:rFonts w:eastAsiaTheme="minorHAnsi"/>
          <w:sz w:val="27"/>
          <w:szCs w:val="27"/>
          <w:lang w:eastAsia="en-US" w:bidi="ru-RU"/>
        </w:rPr>
        <w:t>1.2. Подпункты «а», «б» пункта 10 Правил изложить в новой редакции:</w:t>
      </w:r>
    </w:p>
    <w:p w:rsidR="00E20F3B" w:rsidRPr="00A46176" w:rsidRDefault="00E20F3B" w:rsidP="00E20F3B">
      <w:pPr>
        <w:ind w:left="1" w:firstLine="709"/>
        <w:jc w:val="both"/>
        <w:outlineLvl w:val="2"/>
        <w:rPr>
          <w:rFonts w:eastAsiaTheme="minorHAnsi"/>
          <w:sz w:val="27"/>
          <w:szCs w:val="27"/>
          <w:lang w:eastAsia="en-US" w:bidi="ru-RU"/>
        </w:rPr>
      </w:pPr>
      <w:bookmarkStart w:id="7" w:name="sub_2030"/>
      <w:proofErr w:type="gramStart"/>
      <w:r w:rsidRPr="00A46176">
        <w:rPr>
          <w:rFonts w:eastAsiaTheme="minorHAnsi"/>
          <w:sz w:val="27"/>
          <w:szCs w:val="27"/>
          <w:lang w:eastAsia="en-US" w:bidi="ru-RU"/>
        </w:rPr>
        <w:t xml:space="preserve">«а) доля оплаты по отдельному виду товаров, работ, услуг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Администрацией </w:t>
      </w:r>
      <w:r w:rsidR="008E1F2A" w:rsidRPr="00A46176">
        <w:rPr>
          <w:rFonts w:eastAsiaTheme="minorHAnsi"/>
          <w:sz w:val="27"/>
          <w:szCs w:val="27"/>
          <w:lang w:eastAsia="en-US" w:bidi="ru-RU"/>
        </w:rPr>
        <w:t>Криничненского</w:t>
      </w:r>
      <w:r w:rsidRPr="00A46176">
        <w:rPr>
          <w:rFonts w:eastAsiaTheme="minorHAnsi"/>
          <w:sz w:val="27"/>
          <w:szCs w:val="27"/>
          <w:lang w:eastAsia="en-US" w:bidi="ru-RU"/>
        </w:rPr>
        <w:t xml:space="preserve"> сельского поселения, их территориальными органами и подведомственными им организациями, предусмотренными пунктом 2 настоящих Правил, в общем объеме оплаты по контрактам, включенным в указанные реестры (по</w:t>
      </w:r>
      <w:proofErr w:type="gramEnd"/>
      <w:r w:rsidRPr="00A46176">
        <w:rPr>
          <w:rFonts w:eastAsiaTheme="minorHAnsi"/>
          <w:sz w:val="27"/>
          <w:szCs w:val="27"/>
          <w:lang w:eastAsia="en-US" w:bidi="ru-RU"/>
        </w:rPr>
        <w:t xml:space="preserve"> графикам платежей), заключенным Администрацией </w:t>
      </w:r>
      <w:r w:rsidR="008E1F2A" w:rsidRPr="00A46176">
        <w:rPr>
          <w:rFonts w:eastAsiaTheme="minorHAnsi"/>
          <w:sz w:val="27"/>
          <w:szCs w:val="27"/>
          <w:lang w:eastAsia="en-US" w:bidi="ru-RU"/>
        </w:rPr>
        <w:t>Криничненского</w:t>
      </w:r>
      <w:r w:rsidRPr="00A46176">
        <w:rPr>
          <w:rFonts w:eastAsiaTheme="minorHAnsi"/>
          <w:sz w:val="27"/>
          <w:szCs w:val="27"/>
          <w:lang w:eastAsia="en-US" w:bidi="ru-RU"/>
        </w:rPr>
        <w:t xml:space="preserve"> сельского поселения, их территориальными органами и подведомственными им организациями, предусмотренными пунктом 2 настоящих Правил;</w:t>
      </w:r>
    </w:p>
    <w:p w:rsidR="00E20F3B" w:rsidRPr="00A46176" w:rsidRDefault="00E20F3B" w:rsidP="00E20F3B">
      <w:pPr>
        <w:ind w:left="1" w:firstLine="709"/>
        <w:jc w:val="both"/>
        <w:outlineLvl w:val="2"/>
        <w:rPr>
          <w:rFonts w:eastAsiaTheme="minorHAnsi"/>
          <w:sz w:val="27"/>
          <w:szCs w:val="27"/>
          <w:lang w:eastAsia="en-US" w:bidi="ru-RU"/>
        </w:rPr>
      </w:pPr>
      <w:bookmarkStart w:id="8" w:name="sub_2031"/>
      <w:bookmarkEnd w:id="7"/>
      <w:proofErr w:type="gramStart"/>
      <w:r w:rsidRPr="00A46176">
        <w:rPr>
          <w:rFonts w:eastAsiaTheme="minorHAnsi"/>
          <w:sz w:val="27"/>
          <w:szCs w:val="27"/>
          <w:lang w:eastAsia="en-US" w:bidi="ru-RU"/>
        </w:rPr>
        <w:t xml:space="preserve">б) доля контрактов на закупку отдельных видов товаров, работ, услуг Администрации </w:t>
      </w:r>
      <w:r w:rsidR="008E1F2A" w:rsidRPr="00A46176">
        <w:rPr>
          <w:rFonts w:eastAsiaTheme="minorHAnsi"/>
          <w:sz w:val="27"/>
          <w:szCs w:val="27"/>
          <w:lang w:eastAsia="en-US" w:bidi="ru-RU"/>
        </w:rPr>
        <w:t>Криничненского</w:t>
      </w:r>
      <w:r w:rsidRPr="00A46176">
        <w:rPr>
          <w:rFonts w:eastAsiaTheme="minorHAnsi"/>
          <w:sz w:val="27"/>
          <w:szCs w:val="27"/>
          <w:lang w:eastAsia="en-US" w:bidi="ru-RU"/>
        </w:rPr>
        <w:t xml:space="preserve"> сельского поселения, их территориальных органов и подведомственных им организаций, предусмотренных пунктом 2 настоящих Правил, в общем количестве контрактов на приобретение товаров, работ, услуг, заключаемых Администрацией </w:t>
      </w:r>
      <w:r w:rsidR="008E1F2A" w:rsidRPr="00A46176">
        <w:rPr>
          <w:rFonts w:eastAsiaTheme="minorHAnsi"/>
          <w:sz w:val="27"/>
          <w:szCs w:val="27"/>
          <w:lang w:eastAsia="en-US" w:bidi="ru-RU"/>
        </w:rPr>
        <w:t>Криничненского</w:t>
      </w:r>
      <w:r w:rsidRPr="00A46176">
        <w:rPr>
          <w:rFonts w:eastAsiaTheme="minorHAnsi"/>
          <w:sz w:val="27"/>
          <w:szCs w:val="27"/>
          <w:lang w:eastAsia="en-US" w:bidi="ru-RU"/>
        </w:rPr>
        <w:t xml:space="preserve"> сельского поселения, их территориальными органами и подведомственными им организациями, предусмотренными пунктом 2 настоящих Правил.».</w:t>
      </w:r>
      <w:proofErr w:type="gramEnd"/>
    </w:p>
    <w:p w:rsidR="00E20F3B" w:rsidRPr="00A46176" w:rsidRDefault="00E20F3B" w:rsidP="00E20F3B">
      <w:pPr>
        <w:ind w:left="1" w:firstLine="709"/>
        <w:jc w:val="both"/>
        <w:outlineLvl w:val="2"/>
        <w:rPr>
          <w:rFonts w:eastAsiaTheme="minorHAnsi"/>
          <w:sz w:val="27"/>
          <w:szCs w:val="27"/>
          <w:lang w:eastAsia="en-US" w:bidi="ru-RU"/>
        </w:rPr>
      </w:pPr>
      <w:r w:rsidRPr="00A46176">
        <w:rPr>
          <w:rFonts w:eastAsiaTheme="minorHAnsi"/>
          <w:sz w:val="27"/>
          <w:szCs w:val="27"/>
          <w:lang w:eastAsia="en-US" w:bidi="ru-RU"/>
        </w:rPr>
        <w:t>1.3. Пункт 12 Правил изложить в новой редакции:</w:t>
      </w:r>
    </w:p>
    <w:p w:rsidR="00E20F3B" w:rsidRPr="00A46176" w:rsidRDefault="00E20F3B" w:rsidP="00E20F3B">
      <w:pPr>
        <w:ind w:left="1" w:firstLine="709"/>
        <w:jc w:val="both"/>
        <w:outlineLvl w:val="2"/>
        <w:rPr>
          <w:rFonts w:eastAsiaTheme="minorHAnsi"/>
          <w:sz w:val="27"/>
          <w:szCs w:val="27"/>
          <w:lang w:eastAsia="en-US" w:bidi="ru-RU"/>
        </w:rPr>
      </w:pPr>
      <w:r w:rsidRPr="00A46176">
        <w:rPr>
          <w:rFonts w:eastAsiaTheme="minorHAnsi"/>
          <w:sz w:val="27"/>
          <w:szCs w:val="27"/>
          <w:lang w:eastAsia="en-US" w:bidi="ru-RU"/>
        </w:rPr>
        <w:t xml:space="preserve">«12. </w:t>
      </w:r>
      <w:proofErr w:type="gramStart"/>
      <w:r w:rsidRPr="00A46176">
        <w:rPr>
          <w:rFonts w:eastAsiaTheme="minorHAnsi"/>
          <w:sz w:val="27"/>
          <w:szCs w:val="27"/>
          <w:lang w:eastAsia="en-US" w:bidi="ru-RU"/>
        </w:rPr>
        <w:t xml:space="preserve">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администрации </w:t>
      </w:r>
      <w:r w:rsidR="008E1F2A" w:rsidRPr="00A46176">
        <w:rPr>
          <w:rFonts w:eastAsiaTheme="minorHAnsi"/>
          <w:sz w:val="27"/>
          <w:szCs w:val="27"/>
          <w:lang w:eastAsia="en-US" w:bidi="ru-RU"/>
        </w:rPr>
        <w:t>Криничненского</w:t>
      </w:r>
      <w:r w:rsidRPr="00A46176">
        <w:rPr>
          <w:rFonts w:eastAsiaTheme="minorHAnsi"/>
          <w:sz w:val="27"/>
          <w:szCs w:val="27"/>
          <w:lang w:eastAsia="en-US" w:bidi="ru-RU"/>
        </w:rPr>
        <w:t xml:space="preserve"> сельского поселения, определенных в соответствии с Бюджетным кодексом Российской Федерации наиболее значимых учреждений науки, образования, культуры и здравоохранения </w:t>
      </w:r>
      <w:r w:rsidRPr="00A46176">
        <w:rPr>
          <w:rFonts w:eastAsiaTheme="minorHAnsi"/>
          <w:sz w:val="27"/>
          <w:szCs w:val="27"/>
          <w:lang w:eastAsia="en-US" w:bidi="ru-RU"/>
        </w:rPr>
        <w:lastRenderedPageBreak/>
        <w:t>(включая соответственно подведомственное муниципальное казенное учреждение), в соответствии с правилами определения нормативных</w:t>
      </w:r>
      <w:proofErr w:type="gramEnd"/>
      <w:r w:rsidRPr="00A46176">
        <w:rPr>
          <w:rFonts w:eastAsiaTheme="minorHAnsi"/>
          <w:sz w:val="27"/>
          <w:szCs w:val="27"/>
          <w:lang w:eastAsia="en-US" w:bidi="ru-RU"/>
        </w:rPr>
        <w:t xml:space="preserve"> затрат, утвержденными администрацией </w:t>
      </w:r>
      <w:r w:rsidR="008E1F2A" w:rsidRPr="00A46176">
        <w:rPr>
          <w:rFonts w:eastAsiaTheme="minorHAnsi"/>
          <w:sz w:val="27"/>
          <w:szCs w:val="27"/>
          <w:lang w:eastAsia="en-US" w:bidi="ru-RU"/>
        </w:rPr>
        <w:t>Криничненского</w:t>
      </w:r>
      <w:r w:rsidRPr="00A46176">
        <w:rPr>
          <w:rFonts w:eastAsiaTheme="minorHAnsi"/>
          <w:sz w:val="27"/>
          <w:szCs w:val="27"/>
          <w:lang w:eastAsia="en-US" w:bidi="ru-RU"/>
        </w:rPr>
        <w:t xml:space="preserve"> сельского поселения, устанавливаются с учетом категорий и (или) групп должностей работников.</w:t>
      </w:r>
    </w:p>
    <w:p w:rsidR="00E20F3B" w:rsidRPr="00A46176" w:rsidRDefault="00E20F3B" w:rsidP="00E20F3B">
      <w:pPr>
        <w:ind w:left="1" w:firstLine="709"/>
        <w:jc w:val="both"/>
        <w:outlineLvl w:val="2"/>
        <w:rPr>
          <w:rFonts w:eastAsiaTheme="minorHAnsi"/>
          <w:sz w:val="27"/>
          <w:szCs w:val="27"/>
          <w:lang w:eastAsia="en-US" w:bidi="ru-RU"/>
        </w:rPr>
      </w:pPr>
      <w:r w:rsidRPr="00A46176">
        <w:rPr>
          <w:rFonts w:eastAsiaTheme="minorHAnsi"/>
          <w:sz w:val="27"/>
          <w:szCs w:val="27"/>
          <w:lang w:eastAsia="en-US" w:bidi="ru-RU"/>
        </w:rPr>
        <w:t>Требования к отдельным видам товаров, работ, услуг, закупаемым подведомственными организациями, предусмотренными пунктом 2 настоящих Правил, разграничиваются по категориям и (или) группам должностей работников указанных учреждений согласно штатному расписанию</w:t>
      </w:r>
      <w:proofErr w:type="gramStart"/>
      <w:r w:rsidRPr="00A46176">
        <w:rPr>
          <w:rFonts w:eastAsiaTheme="minorHAnsi"/>
          <w:sz w:val="27"/>
          <w:szCs w:val="27"/>
          <w:lang w:eastAsia="en-US" w:bidi="ru-RU"/>
        </w:rPr>
        <w:t>.».</w:t>
      </w:r>
      <w:proofErr w:type="gramEnd"/>
    </w:p>
    <w:p w:rsidR="00E20F3B" w:rsidRPr="00A46176" w:rsidRDefault="00E20F3B" w:rsidP="00E20F3B">
      <w:pPr>
        <w:ind w:left="1" w:firstLine="709"/>
        <w:jc w:val="both"/>
        <w:outlineLvl w:val="2"/>
        <w:rPr>
          <w:rFonts w:eastAsiaTheme="minorHAnsi"/>
          <w:sz w:val="27"/>
          <w:szCs w:val="27"/>
          <w:lang w:eastAsia="en-US" w:bidi="ru-RU"/>
        </w:rPr>
      </w:pPr>
      <w:r w:rsidRPr="00A46176">
        <w:rPr>
          <w:rFonts w:eastAsiaTheme="minorHAnsi"/>
          <w:sz w:val="27"/>
          <w:szCs w:val="27"/>
          <w:lang w:eastAsia="en-US" w:bidi="ru-RU"/>
        </w:rPr>
        <w:t>1.4. Пункт 15 Правил изложить в новой редакции:</w:t>
      </w:r>
    </w:p>
    <w:p w:rsidR="00E20F3B" w:rsidRPr="00A46176" w:rsidRDefault="009C1CC0" w:rsidP="00E20F3B">
      <w:pPr>
        <w:ind w:left="1" w:firstLine="709"/>
        <w:jc w:val="both"/>
        <w:outlineLvl w:val="2"/>
        <w:rPr>
          <w:rFonts w:eastAsiaTheme="minorHAnsi"/>
          <w:sz w:val="27"/>
          <w:szCs w:val="27"/>
          <w:lang w:eastAsia="en-US" w:bidi="ru-RU"/>
        </w:rPr>
      </w:pPr>
      <w:r w:rsidRPr="00A46176">
        <w:rPr>
          <w:rFonts w:eastAsiaTheme="minorHAnsi"/>
          <w:sz w:val="27"/>
          <w:szCs w:val="27"/>
          <w:lang w:eastAsia="en-US" w:bidi="ru-RU"/>
        </w:rPr>
        <w:t>«</w:t>
      </w:r>
      <w:r w:rsidR="00E20F3B" w:rsidRPr="00A46176">
        <w:rPr>
          <w:rFonts w:eastAsiaTheme="minorHAnsi"/>
          <w:sz w:val="27"/>
          <w:szCs w:val="27"/>
          <w:lang w:eastAsia="en-US" w:bidi="ru-RU"/>
        </w:rPr>
        <w:t xml:space="preserve">15. </w:t>
      </w:r>
      <w:proofErr w:type="gramStart"/>
      <w:r w:rsidR="00E20F3B" w:rsidRPr="00A46176">
        <w:rPr>
          <w:rFonts w:eastAsiaTheme="minorHAnsi"/>
          <w:sz w:val="27"/>
          <w:szCs w:val="27"/>
          <w:lang w:eastAsia="en-US" w:bidi="ru-RU"/>
        </w:rPr>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определенных в соответствии с Бюджетным кодексом Российской Федерации наиболее значимых учреждений науки, образования, культуры и здравоохранения, не могут превышать (если установлено верхнее предельное значение) или быть ниже (если установлено нижнее предельное значение) значений характеристик</w:t>
      </w:r>
      <w:proofErr w:type="gramEnd"/>
      <w:r w:rsidR="00E20F3B" w:rsidRPr="00A46176">
        <w:rPr>
          <w:rFonts w:eastAsiaTheme="minorHAnsi"/>
          <w:sz w:val="27"/>
          <w:szCs w:val="27"/>
          <w:lang w:eastAsia="en-US" w:bidi="ru-RU"/>
        </w:rPr>
        <w:t xml:space="preserve">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или заместителя руководителя федерального агентства, относящуюся к высшей группе должностей гражданской службы категории "руководители".</w:t>
      </w:r>
    </w:p>
    <w:p w:rsidR="00E20F3B" w:rsidRPr="00A46176" w:rsidRDefault="00E20F3B" w:rsidP="00E20F3B">
      <w:pPr>
        <w:ind w:left="1" w:firstLine="709"/>
        <w:jc w:val="both"/>
        <w:outlineLvl w:val="2"/>
        <w:rPr>
          <w:rFonts w:eastAsiaTheme="minorHAnsi"/>
          <w:sz w:val="27"/>
          <w:szCs w:val="27"/>
          <w:lang w:eastAsia="en-US" w:bidi="ru-RU"/>
        </w:rPr>
      </w:pPr>
      <w:proofErr w:type="gramStart"/>
      <w:r w:rsidRPr="00A46176">
        <w:rPr>
          <w:rFonts w:eastAsiaTheme="minorHAnsi"/>
          <w:sz w:val="27"/>
          <w:szCs w:val="27"/>
          <w:lang w:eastAsia="en-US" w:bidi="ru-RU"/>
        </w:rPr>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муниципальных органов, подведомственных организаций, предусмотренных пунктом 2 настоящих Правил,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w:t>
      </w:r>
      <w:proofErr w:type="gramEnd"/>
      <w:r w:rsidRPr="00A46176">
        <w:rPr>
          <w:rFonts w:eastAsiaTheme="minorHAnsi"/>
          <w:sz w:val="27"/>
          <w:szCs w:val="27"/>
          <w:lang w:eastAsia="en-US" w:bidi="ru-RU"/>
        </w:rPr>
        <w:t xml:space="preserve"> товаров, работ, услуг (в том числе предельные цены товаров, работ, услуг), установленных правилами определения требований, </w:t>
      </w:r>
      <w:bookmarkStart w:id="9" w:name="_Hlk23164966"/>
      <w:r w:rsidRPr="00A46176">
        <w:rPr>
          <w:rFonts w:eastAsiaTheme="minorHAnsi"/>
          <w:sz w:val="27"/>
          <w:szCs w:val="27"/>
          <w:lang w:eastAsia="en-US" w:bidi="ru-RU"/>
        </w:rPr>
        <w:t>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категории «специалисты».</w:t>
      </w:r>
      <w:bookmarkEnd w:id="6"/>
      <w:bookmarkEnd w:id="8"/>
      <w:bookmarkEnd w:id="9"/>
    </w:p>
    <w:bookmarkEnd w:id="2"/>
    <w:bookmarkEnd w:id="3"/>
    <w:bookmarkEnd w:id="4"/>
    <w:bookmarkEnd w:id="5"/>
    <w:p w:rsidR="00230CDF" w:rsidRDefault="00230CDF" w:rsidP="00230CDF">
      <w:pPr>
        <w:tabs>
          <w:tab w:val="left" w:pos="9639"/>
        </w:tabs>
        <w:ind w:right="-1" w:firstLine="709"/>
        <w:jc w:val="both"/>
        <w:rPr>
          <w:sz w:val="27"/>
          <w:szCs w:val="27"/>
        </w:rPr>
      </w:pPr>
      <w:r w:rsidRPr="00A46176">
        <w:rPr>
          <w:sz w:val="27"/>
          <w:szCs w:val="27"/>
        </w:rPr>
        <w:t xml:space="preserve">2. Настоящее </w:t>
      </w:r>
      <w:r w:rsidR="001225DB" w:rsidRPr="00A46176">
        <w:rPr>
          <w:sz w:val="27"/>
          <w:szCs w:val="27"/>
        </w:rPr>
        <w:t xml:space="preserve">постановление </w:t>
      </w:r>
      <w:r w:rsidRPr="00A46176">
        <w:rPr>
          <w:sz w:val="27"/>
          <w:szCs w:val="27"/>
        </w:rPr>
        <w:t xml:space="preserve">вступает в силу со дня его </w:t>
      </w:r>
      <w:r w:rsidR="008228F4" w:rsidRPr="00A46176">
        <w:rPr>
          <w:sz w:val="27"/>
          <w:szCs w:val="27"/>
        </w:rPr>
        <w:t>официального опубликования.</w:t>
      </w:r>
    </w:p>
    <w:p w:rsidR="00A46176" w:rsidRPr="00A46176" w:rsidRDefault="00A46176" w:rsidP="00230CDF">
      <w:pPr>
        <w:tabs>
          <w:tab w:val="left" w:pos="9639"/>
        </w:tabs>
        <w:ind w:right="-1" w:firstLine="709"/>
        <w:jc w:val="both"/>
        <w:rPr>
          <w:sz w:val="27"/>
          <w:szCs w:val="27"/>
        </w:rPr>
      </w:pPr>
    </w:p>
    <w:p w:rsidR="00A46176" w:rsidRPr="00A46176" w:rsidRDefault="00A46176" w:rsidP="00A46176">
      <w:pPr>
        <w:spacing w:line="254" w:lineRule="exact"/>
        <w:rPr>
          <w:sz w:val="27"/>
          <w:szCs w:val="27"/>
        </w:rPr>
      </w:pPr>
      <w:r w:rsidRPr="00A46176">
        <w:rPr>
          <w:sz w:val="27"/>
          <w:szCs w:val="27"/>
        </w:rPr>
        <w:t xml:space="preserve">Председатель Криничненского </w:t>
      </w:r>
      <w:proofErr w:type="gramStart"/>
      <w:r w:rsidRPr="00A46176">
        <w:rPr>
          <w:sz w:val="27"/>
          <w:szCs w:val="27"/>
        </w:rPr>
        <w:t>сельского</w:t>
      </w:r>
      <w:proofErr w:type="gramEnd"/>
      <w:r w:rsidRPr="00A46176">
        <w:rPr>
          <w:sz w:val="27"/>
          <w:szCs w:val="27"/>
        </w:rPr>
        <w:t xml:space="preserve"> </w:t>
      </w:r>
    </w:p>
    <w:p w:rsidR="00A46176" w:rsidRPr="00A46176" w:rsidRDefault="00A46176" w:rsidP="00A46176">
      <w:pPr>
        <w:spacing w:line="239" w:lineRule="auto"/>
        <w:rPr>
          <w:sz w:val="27"/>
          <w:szCs w:val="27"/>
        </w:rPr>
      </w:pPr>
      <w:r w:rsidRPr="00A46176">
        <w:rPr>
          <w:sz w:val="27"/>
          <w:szCs w:val="27"/>
        </w:rPr>
        <w:t>совета - глава Администрации</w:t>
      </w:r>
    </w:p>
    <w:p w:rsidR="00A46176" w:rsidRPr="00A46176" w:rsidRDefault="00A46176" w:rsidP="00A46176">
      <w:pPr>
        <w:spacing w:line="3" w:lineRule="exact"/>
        <w:rPr>
          <w:sz w:val="27"/>
          <w:szCs w:val="27"/>
        </w:rPr>
      </w:pPr>
    </w:p>
    <w:p w:rsidR="00A46176" w:rsidRPr="00A46176" w:rsidRDefault="00A46176" w:rsidP="00A46176">
      <w:pPr>
        <w:jc w:val="both"/>
        <w:rPr>
          <w:sz w:val="27"/>
          <w:szCs w:val="27"/>
        </w:rPr>
      </w:pPr>
      <w:r w:rsidRPr="00A46176">
        <w:rPr>
          <w:sz w:val="27"/>
          <w:szCs w:val="27"/>
        </w:rPr>
        <w:t>Криничненского сельского поселения</w:t>
      </w:r>
      <w:r w:rsidRPr="00A46176">
        <w:rPr>
          <w:sz w:val="27"/>
          <w:szCs w:val="27"/>
        </w:rPr>
        <w:tab/>
      </w:r>
      <w:r w:rsidRPr="00A46176">
        <w:rPr>
          <w:sz w:val="27"/>
          <w:szCs w:val="27"/>
        </w:rPr>
        <w:tab/>
      </w:r>
      <w:r w:rsidRPr="00A46176">
        <w:rPr>
          <w:sz w:val="27"/>
          <w:szCs w:val="27"/>
        </w:rPr>
        <w:tab/>
      </w:r>
      <w:r>
        <w:rPr>
          <w:sz w:val="27"/>
          <w:szCs w:val="27"/>
        </w:rPr>
        <w:t xml:space="preserve">     </w:t>
      </w:r>
      <w:r w:rsidRPr="00A46176">
        <w:rPr>
          <w:sz w:val="27"/>
          <w:szCs w:val="27"/>
        </w:rPr>
        <w:tab/>
      </w:r>
      <w:r>
        <w:rPr>
          <w:sz w:val="27"/>
          <w:szCs w:val="27"/>
        </w:rPr>
        <w:t>Л</w:t>
      </w:r>
      <w:r w:rsidRPr="00A46176">
        <w:rPr>
          <w:sz w:val="27"/>
          <w:szCs w:val="27"/>
        </w:rPr>
        <w:t>.</w:t>
      </w:r>
      <w:r>
        <w:rPr>
          <w:sz w:val="27"/>
          <w:szCs w:val="27"/>
        </w:rPr>
        <w:t>Г</w:t>
      </w:r>
      <w:r w:rsidRPr="00A46176">
        <w:rPr>
          <w:sz w:val="27"/>
          <w:szCs w:val="27"/>
        </w:rPr>
        <w:t xml:space="preserve">. </w:t>
      </w:r>
      <w:proofErr w:type="spellStart"/>
      <w:r>
        <w:rPr>
          <w:sz w:val="27"/>
          <w:szCs w:val="27"/>
        </w:rPr>
        <w:t>Осипчук</w:t>
      </w:r>
      <w:proofErr w:type="spellEnd"/>
    </w:p>
    <w:p w:rsidR="003A1C28" w:rsidRPr="008E1F2A" w:rsidRDefault="00A46176" w:rsidP="00A46176">
      <w:pPr>
        <w:tabs>
          <w:tab w:val="left" w:pos="9639"/>
        </w:tabs>
        <w:ind w:right="-1" w:firstLine="709"/>
        <w:jc w:val="both"/>
        <w:rPr>
          <w:sz w:val="28"/>
          <w:szCs w:val="28"/>
        </w:rPr>
      </w:pPr>
      <w:r w:rsidRPr="00A46176">
        <w:rPr>
          <w:sz w:val="27"/>
          <w:szCs w:val="27"/>
        </w:rPr>
        <w:br w:type="page"/>
      </w:r>
    </w:p>
    <w:sectPr w:rsidR="003A1C28" w:rsidRPr="008E1F2A" w:rsidSect="00484C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0001366"/>
    <w:multiLevelType w:val="hybridMultilevel"/>
    <w:tmpl w:val="00001CD0"/>
    <w:lvl w:ilvl="0" w:tplc="0000366B">
      <w:start w:val="1"/>
      <w:numFmt w:val="bullet"/>
      <w:lvlText w:val="в"/>
      <w:lvlJc w:val="left"/>
      <w:pPr>
        <w:tabs>
          <w:tab w:val="num" w:pos="720"/>
        </w:tabs>
        <w:ind w:left="720" w:hanging="360"/>
      </w:pPr>
    </w:lvl>
    <w:lvl w:ilvl="1" w:tplc="000066C4">
      <w:start w:val="6"/>
      <w:numFmt w:val="decimal"/>
      <w:lvlText w:val="3.3.%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15A1"/>
    <w:multiLevelType w:val="hybridMultilevel"/>
    <w:tmpl w:val="00005422"/>
    <w:lvl w:ilvl="0" w:tplc="00003EF6">
      <w:start w:val="1"/>
      <w:numFmt w:val="decimal"/>
      <w:lvlText w:val="3.4.%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2350"/>
    <w:multiLevelType w:val="hybridMultilevel"/>
    <w:tmpl w:val="000022EE"/>
    <w:lvl w:ilvl="0" w:tplc="00004B40">
      <w:start w:val="1"/>
      <w:numFmt w:val="bullet"/>
      <w:lvlText w:val="и"/>
      <w:lvlJc w:val="left"/>
      <w:pPr>
        <w:tabs>
          <w:tab w:val="num" w:pos="720"/>
        </w:tabs>
        <w:ind w:left="720" w:hanging="360"/>
      </w:pPr>
    </w:lvl>
    <w:lvl w:ilvl="1" w:tplc="00005878">
      <w:start w:val="2"/>
      <w:numFmt w:val="decimal"/>
      <w:lvlText w:val="3.3.%2."/>
      <w:lvlJc w:val="left"/>
      <w:pPr>
        <w:tabs>
          <w:tab w:val="num" w:pos="1440"/>
        </w:tabs>
        <w:ind w:left="1440" w:hanging="360"/>
      </w:pPr>
    </w:lvl>
    <w:lvl w:ilvl="2" w:tplc="00006B36">
      <w:start w:val="1"/>
      <w:numFmt w:val="decimal"/>
      <w:lvlText w:val="3.3.2.%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323B"/>
    <w:multiLevelType w:val="hybridMultilevel"/>
    <w:tmpl w:val="00002213"/>
    <w:lvl w:ilvl="0" w:tplc="0000260D">
      <w:start w:val="3"/>
      <w:numFmt w:val="decimal"/>
      <w:lvlText w:val="3.2.%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4D2EE8"/>
    <w:multiLevelType w:val="multilevel"/>
    <w:tmpl w:val="E6B654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E3E28"/>
    <w:multiLevelType w:val="multilevel"/>
    <w:tmpl w:val="78C6CB8C"/>
    <w:lvl w:ilvl="0">
      <w:start w:val="1"/>
      <w:numFmt w:val="decimal"/>
      <w:lvlText w:val="%1."/>
      <w:lvlJc w:val="left"/>
      <w:pPr>
        <w:ind w:left="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B3F5B9D"/>
    <w:multiLevelType w:val="multilevel"/>
    <w:tmpl w:val="D408C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3">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15">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BAE50E7"/>
    <w:multiLevelType w:val="multilevel"/>
    <w:tmpl w:val="BBE4C3FA"/>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538F645B"/>
    <w:multiLevelType w:val="multilevel"/>
    <w:tmpl w:val="EFA4E5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58130D36"/>
    <w:multiLevelType w:val="multilevel"/>
    <w:tmpl w:val="819EEA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590D13C3"/>
    <w:multiLevelType w:val="multilevel"/>
    <w:tmpl w:val="2BAE0FE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66477289"/>
    <w:multiLevelType w:val="multilevel"/>
    <w:tmpl w:val="ACE0816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70EC4C6E"/>
    <w:multiLevelType w:val="multilevel"/>
    <w:tmpl w:val="A1083FB8"/>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3">
    <w:nsid w:val="71797869"/>
    <w:multiLevelType w:val="hybridMultilevel"/>
    <w:tmpl w:val="20E40CDC"/>
    <w:lvl w:ilvl="0" w:tplc="F74A9366">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24">
    <w:nsid w:val="7CAC20B4"/>
    <w:multiLevelType w:val="multilevel"/>
    <w:tmpl w:val="0C0A1ED0"/>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3"/>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1"/>
  </w:num>
  <w:num w:numId="7">
    <w:abstractNumId w:val="11"/>
  </w:num>
  <w:num w:numId="8">
    <w:abstractNumId w:val="15"/>
  </w:num>
  <w:num w:numId="9">
    <w:abstractNumId w:val="8"/>
  </w:num>
  <w:num w:numId="10">
    <w:abstractNumId w:val="7"/>
  </w:num>
  <w:num w:numId="11">
    <w:abstractNumId w:val="4"/>
    <w:lvlOverride w:ilvl="0"/>
    <w:lvlOverride w:ilvl="1">
      <w:startOverride w:val="2"/>
    </w:lvlOverride>
    <w:lvlOverride w:ilvl="2">
      <w:startOverride w:val="1"/>
    </w:lvlOverride>
    <w:lvlOverride w:ilvl="3"/>
    <w:lvlOverride w:ilvl="4"/>
    <w:lvlOverride w:ilvl="5"/>
    <w:lvlOverride w:ilvl="6"/>
    <w:lvlOverride w:ilvl="7"/>
    <w:lvlOverride w:ilvl="8"/>
  </w:num>
  <w:num w:numId="12">
    <w:abstractNumId w:val="2"/>
    <w:lvlOverride w:ilvl="0"/>
    <w:lvlOverride w:ilvl="1">
      <w:startOverride w:val="6"/>
    </w:lvlOverride>
    <w:lvlOverride w:ilvl="2"/>
    <w:lvlOverride w:ilvl="3"/>
    <w:lvlOverride w:ilvl="4"/>
    <w:lvlOverride w:ilvl="5"/>
    <w:lvlOverride w:ilvl="6"/>
    <w:lvlOverride w:ilvl="7"/>
    <w:lvlOverride w:ilvl="8"/>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3"/>
    </w:lvlOverride>
    <w:lvlOverride w:ilvl="1"/>
    <w:lvlOverride w:ilvl="2"/>
    <w:lvlOverride w:ilvl="3"/>
    <w:lvlOverride w:ilvl="4"/>
    <w:lvlOverride w:ilvl="5"/>
    <w:lvlOverride w:ilvl="6"/>
    <w:lvlOverride w:ilvl="7"/>
    <w:lvlOverride w:ilvl="8"/>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17"/>
    <w:lvlOverride w:ilvl="0">
      <w:startOverride w:val="1"/>
    </w:lvlOverride>
    <w:lvlOverride w:ilvl="1"/>
    <w:lvlOverride w:ilvl="2"/>
    <w:lvlOverride w:ilvl="3"/>
    <w:lvlOverride w:ilvl="4"/>
    <w:lvlOverride w:ilvl="5"/>
    <w:lvlOverride w:ilvl="6"/>
    <w:lvlOverride w:ilvl="7"/>
    <w:lvlOverride w:ilvl="8"/>
  </w:num>
  <w:num w:numId="17">
    <w:abstractNumId w:val="16"/>
    <w:lvlOverride w:ilvl="0">
      <w:startOverride w:val="1"/>
    </w:lvlOverride>
    <w:lvlOverride w:ilvl="1"/>
    <w:lvlOverride w:ilvl="2"/>
    <w:lvlOverride w:ilvl="3"/>
    <w:lvlOverride w:ilvl="4"/>
    <w:lvlOverride w:ilvl="5"/>
    <w:lvlOverride w:ilvl="6"/>
    <w:lvlOverride w:ilvl="7"/>
    <w:lvlOverride w:ilvl="8"/>
  </w:num>
  <w:num w:numId="18">
    <w:abstractNumId w:val="22"/>
    <w:lvlOverride w:ilvl="0">
      <w:startOverride w:val="1"/>
    </w:lvlOverride>
    <w:lvlOverride w:ilvl="1"/>
    <w:lvlOverride w:ilvl="2"/>
    <w:lvlOverride w:ilvl="3"/>
    <w:lvlOverride w:ilvl="4"/>
    <w:lvlOverride w:ilvl="5"/>
    <w:lvlOverride w:ilvl="6"/>
    <w:lvlOverride w:ilvl="7"/>
    <w:lvlOverride w:ilvl="8"/>
  </w:num>
  <w:num w:numId="19">
    <w:abstractNumId w:val="24"/>
    <w:lvlOverride w:ilvl="0">
      <w:startOverride w:val="1"/>
    </w:lvlOverride>
    <w:lvlOverride w:ilvl="1"/>
    <w:lvlOverride w:ilvl="2"/>
    <w:lvlOverride w:ilvl="3"/>
    <w:lvlOverride w:ilvl="4"/>
    <w:lvlOverride w:ilvl="5"/>
    <w:lvlOverride w:ilvl="6"/>
    <w:lvlOverride w:ilvl="7"/>
    <w:lvlOverride w:ilvl="8"/>
  </w:num>
  <w:num w:numId="20">
    <w:abstractNumId w:val="9"/>
  </w:num>
  <w:num w:numId="21">
    <w:abstractNumId w:val="20"/>
  </w:num>
  <w:num w:numId="22">
    <w:abstractNumId w:val="19"/>
  </w:num>
  <w:num w:numId="23">
    <w:abstractNumId w:val="10"/>
  </w:num>
  <w:num w:numId="24">
    <w:abstractNumId w:val="6"/>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69"/>
    <w:rsid w:val="000070C9"/>
    <w:rsid w:val="000071E0"/>
    <w:rsid w:val="0001084D"/>
    <w:rsid w:val="00012855"/>
    <w:rsid w:val="000132F9"/>
    <w:rsid w:val="00013931"/>
    <w:rsid w:val="00017706"/>
    <w:rsid w:val="00017B11"/>
    <w:rsid w:val="00020B4F"/>
    <w:rsid w:val="00023CE0"/>
    <w:rsid w:val="00027AB9"/>
    <w:rsid w:val="0003111F"/>
    <w:rsid w:val="0004615C"/>
    <w:rsid w:val="000526D8"/>
    <w:rsid w:val="00063792"/>
    <w:rsid w:val="000703F4"/>
    <w:rsid w:val="000731ED"/>
    <w:rsid w:val="00077E2D"/>
    <w:rsid w:val="00081C09"/>
    <w:rsid w:val="00083574"/>
    <w:rsid w:val="00084EEC"/>
    <w:rsid w:val="000A6EF7"/>
    <w:rsid w:val="000B4824"/>
    <w:rsid w:val="000D59CF"/>
    <w:rsid w:val="000E3CF8"/>
    <w:rsid w:val="000F2CE0"/>
    <w:rsid w:val="000F7745"/>
    <w:rsid w:val="0010179C"/>
    <w:rsid w:val="0011370C"/>
    <w:rsid w:val="001202B6"/>
    <w:rsid w:val="001225DB"/>
    <w:rsid w:val="00152E93"/>
    <w:rsid w:val="0015614C"/>
    <w:rsid w:val="001571D5"/>
    <w:rsid w:val="00161B9B"/>
    <w:rsid w:val="0017125F"/>
    <w:rsid w:val="00177525"/>
    <w:rsid w:val="00177A0A"/>
    <w:rsid w:val="00181028"/>
    <w:rsid w:val="00181B39"/>
    <w:rsid w:val="001912B7"/>
    <w:rsid w:val="001941FF"/>
    <w:rsid w:val="001A35EF"/>
    <w:rsid w:val="001B10F0"/>
    <w:rsid w:val="001C2A82"/>
    <w:rsid w:val="001D0831"/>
    <w:rsid w:val="001D156C"/>
    <w:rsid w:val="001E254E"/>
    <w:rsid w:val="001E5E93"/>
    <w:rsid w:val="001E67DC"/>
    <w:rsid w:val="001F1718"/>
    <w:rsid w:val="001F727E"/>
    <w:rsid w:val="0020021B"/>
    <w:rsid w:val="00203603"/>
    <w:rsid w:val="00203ECB"/>
    <w:rsid w:val="00215641"/>
    <w:rsid w:val="00224755"/>
    <w:rsid w:val="00230CDF"/>
    <w:rsid w:val="0023344B"/>
    <w:rsid w:val="00235819"/>
    <w:rsid w:val="00242A90"/>
    <w:rsid w:val="0024363E"/>
    <w:rsid w:val="00245012"/>
    <w:rsid w:val="002666F1"/>
    <w:rsid w:val="00267E36"/>
    <w:rsid w:val="00271815"/>
    <w:rsid w:val="00272A6F"/>
    <w:rsid w:val="00275F25"/>
    <w:rsid w:val="00292D84"/>
    <w:rsid w:val="00293372"/>
    <w:rsid w:val="002A4652"/>
    <w:rsid w:val="002A47E9"/>
    <w:rsid w:val="002A64A8"/>
    <w:rsid w:val="002B52CD"/>
    <w:rsid w:val="002C0952"/>
    <w:rsid w:val="002C4A3E"/>
    <w:rsid w:val="002C64B3"/>
    <w:rsid w:val="002D0299"/>
    <w:rsid w:val="002D458D"/>
    <w:rsid w:val="002E3A57"/>
    <w:rsid w:val="002E6E83"/>
    <w:rsid w:val="0030159F"/>
    <w:rsid w:val="00305826"/>
    <w:rsid w:val="00307A26"/>
    <w:rsid w:val="00310249"/>
    <w:rsid w:val="003203E9"/>
    <w:rsid w:val="003263F1"/>
    <w:rsid w:val="003264BF"/>
    <w:rsid w:val="00327244"/>
    <w:rsid w:val="003341DA"/>
    <w:rsid w:val="00334C00"/>
    <w:rsid w:val="00340157"/>
    <w:rsid w:val="00357F62"/>
    <w:rsid w:val="003677DB"/>
    <w:rsid w:val="00370FD3"/>
    <w:rsid w:val="0037392D"/>
    <w:rsid w:val="00390781"/>
    <w:rsid w:val="0039565D"/>
    <w:rsid w:val="003A14D7"/>
    <w:rsid w:val="003A1C28"/>
    <w:rsid w:val="003A2949"/>
    <w:rsid w:val="003A552C"/>
    <w:rsid w:val="003A6A65"/>
    <w:rsid w:val="003A759D"/>
    <w:rsid w:val="003B4638"/>
    <w:rsid w:val="003B4F52"/>
    <w:rsid w:val="003C2A45"/>
    <w:rsid w:val="003D0C56"/>
    <w:rsid w:val="003D7197"/>
    <w:rsid w:val="003F2C82"/>
    <w:rsid w:val="003F2FDF"/>
    <w:rsid w:val="003F4BF2"/>
    <w:rsid w:val="0040041A"/>
    <w:rsid w:val="00400563"/>
    <w:rsid w:val="00407EAD"/>
    <w:rsid w:val="00411B22"/>
    <w:rsid w:val="00412C1F"/>
    <w:rsid w:val="00413C1A"/>
    <w:rsid w:val="004147BD"/>
    <w:rsid w:val="0042027B"/>
    <w:rsid w:val="00420FDA"/>
    <w:rsid w:val="004421C2"/>
    <w:rsid w:val="00452414"/>
    <w:rsid w:val="0046201E"/>
    <w:rsid w:val="00471CEC"/>
    <w:rsid w:val="00476AA3"/>
    <w:rsid w:val="00476C78"/>
    <w:rsid w:val="00477E09"/>
    <w:rsid w:val="00482E2C"/>
    <w:rsid w:val="00484C6F"/>
    <w:rsid w:val="0048564F"/>
    <w:rsid w:val="004861A3"/>
    <w:rsid w:val="00491113"/>
    <w:rsid w:val="00491553"/>
    <w:rsid w:val="00491758"/>
    <w:rsid w:val="0049324A"/>
    <w:rsid w:val="004967B4"/>
    <w:rsid w:val="004971E8"/>
    <w:rsid w:val="004A18ED"/>
    <w:rsid w:val="004A5A6A"/>
    <w:rsid w:val="004B1321"/>
    <w:rsid w:val="004B4865"/>
    <w:rsid w:val="004B7098"/>
    <w:rsid w:val="004C78DC"/>
    <w:rsid w:val="004D12EC"/>
    <w:rsid w:val="004D6075"/>
    <w:rsid w:val="004E0527"/>
    <w:rsid w:val="004E1FE0"/>
    <w:rsid w:val="004E5CB1"/>
    <w:rsid w:val="004F7059"/>
    <w:rsid w:val="00502A10"/>
    <w:rsid w:val="00504E4F"/>
    <w:rsid w:val="005054B8"/>
    <w:rsid w:val="00512579"/>
    <w:rsid w:val="00516337"/>
    <w:rsid w:val="005334A2"/>
    <w:rsid w:val="0053466F"/>
    <w:rsid w:val="00535A1F"/>
    <w:rsid w:val="00537686"/>
    <w:rsid w:val="005508F5"/>
    <w:rsid w:val="00565CA9"/>
    <w:rsid w:val="00566B23"/>
    <w:rsid w:val="005713B6"/>
    <w:rsid w:val="00583086"/>
    <w:rsid w:val="005839C7"/>
    <w:rsid w:val="00583BFD"/>
    <w:rsid w:val="00584928"/>
    <w:rsid w:val="00592AE7"/>
    <w:rsid w:val="0059575D"/>
    <w:rsid w:val="005A4965"/>
    <w:rsid w:val="005C447A"/>
    <w:rsid w:val="005D28D9"/>
    <w:rsid w:val="005D3D33"/>
    <w:rsid w:val="005E443A"/>
    <w:rsid w:val="005F337D"/>
    <w:rsid w:val="005F67EE"/>
    <w:rsid w:val="00612CFE"/>
    <w:rsid w:val="00612D2F"/>
    <w:rsid w:val="00624621"/>
    <w:rsid w:val="00624C81"/>
    <w:rsid w:val="00627B1C"/>
    <w:rsid w:val="00632321"/>
    <w:rsid w:val="006324BF"/>
    <w:rsid w:val="00637E17"/>
    <w:rsid w:val="00640FC0"/>
    <w:rsid w:val="00654933"/>
    <w:rsid w:val="006568DC"/>
    <w:rsid w:val="00657DC6"/>
    <w:rsid w:val="006622D1"/>
    <w:rsid w:val="00677D0E"/>
    <w:rsid w:val="00684B85"/>
    <w:rsid w:val="00687954"/>
    <w:rsid w:val="00692846"/>
    <w:rsid w:val="00695527"/>
    <w:rsid w:val="0069599E"/>
    <w:rsid w:val="006A0E84"/>
    <w:rsid w:val="006A2857"/>
    <w:rsid w:val="006A6E27"/>
    <w:rsid w:val="006B143A"/>
    <w:rsid w:val="006C1ECC"/>
    <w:rsid w:val="006D6164"/>
    <w:rsid w:val="006E3088"/>
    <w:rsid w:val="006E62A2"/>
    <w:rsid w:val="006E7049"/>
    <w:rsid w:val="006F4B33"/>
    <w:rsid w:val="007045FF"/>
    <w:rsid w:val="00707544"/>
    <w:rsid w:val="00707B8C"/>
    <w:rsid w:val="00717847"/>
    <w:rsid w:val="00730C5C"/>
    <w:rsid w:val="00730EDC"/>
    <w:rsid w:val="007311A0"/>
    <w:rsid w:val="00741B12"/>
    <w:rsid w:val="00746CB8"/>
    <w:rsid w:val="00751D9B"/>
    <w:rsid w:val="00755EAA"/>
    <w:rsid w:val="00767C9F"/>
    <w:rsid w:val="0077092F"/>
    <w:rsid w:val="00777E39"/>
    <w:rsid w:val="007863B6"/>
    <w:rsid w:val="00787B18"/>
    <w:rsid w:val="007A05DB"/>
    <w:rsid w:val="007A0C21"/>
    <w:rsid w:val="007A4FC9"/>
    <w:rsid w:val="007B3DDF"/>
    <w:rsid w:val="007B44FD"/>
    <w:rsid w:val="007C0EC5"/>
    <w:rsid w:val="007C17BC"/>
    <w:rsid w:val="007C6734"/>
    <w:rsid w:val="007C7249"/>
    <w:rsid w:val="007E2F5A"/>
    <w:rsid w:val="007E3663"/>
    <w:rsid w:val="007E3F46"/>
    <w:rsid w:val="007E4CE4"/>
    <w:rsid w:val="007F09DB"/>
    <w:rsid w:val="007F7858"/>
    <w:rsid w:val="00802EAF"/>
    <w:rsid w:val="00804D99"/>
    <w:rsid w:val="008063FB"/>
    <w:rsid w:val="00815C5B"/>
    <w:rsid w:val="00816377"/>
    <w:rsid w:val="00820CB9"/>
    <w:rsid w:val="00822227"/>
    <w:rsid w:val="008228F4"/>
    <w:rsid w:val="0083498C"/>
    <w:rsid w:val="00834A0C"/>
    <w:rsid w:val="00835107"/>
    <w:rsid w:val="00837F9B"/>
    <w:rsid w:val="00856EF2"/>
    <w:rsid w:val="00861DFD"/>
    <w:rsid w:val="00865446"/>
    <w:rsid w:val="00876BAB"/>
    <w:rsid w:val="00880BA7"/>
    <w:rsid w:val="00881E0C"/>
    <w:rsid w:val="008825B4"/>
    <w:rsid w:val="00882DE5"/>
    <w:rsid w:val="00892FCB"/>
    <w:rsid w:val="008A506A"/>
    <w:rsid w:val="008A5941"/>
    <w:rsid w:val="008A7004"/>
    <w:rsid w:val="008B6D3A"/>
    <w:rsid w:val="008C7496"/>
    <w:rsid w:val="008D0994"/>
    <w:rsid w:val="008D39A5"/>
    <w:rsid w:val="008E1F2A"/>
    <w:rsid w:val="008E324E"/>
    <w:rsid w:val="008E5E76"/>
    <w:rsid w:val="008E7264"/>
    <w:rsid w:val="008F3B6C"/>
    <w:rsid w:val="008F54C8"/>
    <w:rsid w:val="008F6B65"/>
    <w:rsid w:val="00900756"/>
    <w:rsid w:val="00912CA1"/>
    <w:rsid w:val="00931312"/>
    <w:rsid w:val="00934691"/>
    <w:rsid w:val="0093523D"/>
    <w:rsid w:val="0094188C"/>
    <w:rsid w:val="0094583C"/>
    <w:rsid w:val="009502CB"/>
    <w:rsid w:val="009546BF"/>
    <w:rsid w:val="00961C19"/>
    <w:rsid w:val="00966D81"/>
    <w:rsid w:val="00974961"/>
    <w:rsid w:val="00980818"/>
    <w:rsid w:val="009821E0"/>
    <w:rsid w:val="0099326B"/>
    <w:rsid w:val="009A0CAE"/>
    <w:rsid w:val="009B1DE3"/>
    <w:rsid w:val="009B20BE"/>
    <w:rsid w:val="009B2578"/>
    <w:rsid w:val="009B3E5A"/>
    <w:rsid w:val="009B436F"/>
    <w:rsid w:val="009C1CC0"/>
    <w:rsid w:val="009C2335"/>
    <w:rsid w:val="009C45B2"/>
    <w:rsid w:val="009D22AC"/>
    <w:rsid w:val="009E0785"/>
    <w:rsid w:val="009E6DFB"/>
    <w:rsid w:val="009E7A7E"/>
    <w:rsid w:val="009F10F6"/>
    <w:rsid w:val="009F5A34"/>
    <w:rsid w:val="009F5BF4"/>
    <w:rsid w:val="00A01F21"/>
    <w:rsid w:val="00A04B43"/>
    <w:rsid w:val="00A16B4D"/>
    <w:rsid w:val="00A20621"/>
    <w:rsid w:val="00A234A7"/>
    <w:rsid w:val="00A4171B"/>
    <w:rsid w:val="00A4407D"/>
    <w:rsid w:val="00A46176"/>
    <w:rsid w:val="00A60474"/>
    <w:rsid w:val="00A62902"/>
    <w:rsid w:val="00A73867"/>
    <w:rsid w:val="00A7462F"/>
    <w:rsid w:val="00A77FF9"/>
    <w:rsid w:val="00A83EE3"/>
    <w:rsid w:val="00A84F75"/>
    <w:rsid w:val="00A9122B"/>
    <w:rsid w:val="00A94912"/>
    <w:rsid w:val="00A97BA2"/>
    <w:rsid w:val="00AA55AD"/>
    <w:rsid w:val="00AA7660"/>
    <w:rsid w:val="00AB0367"/>
    <w:rsid w:val="00AB3DB0"/>
    <w:rsid w:val="00AC2A77"/>
    <w:rsid w:val="00AD672E"/>
    <w:rsid w:val="00AD6BD7"/>
    <w:rsid w:val="00AE25E1"/>
    <w:rsid w:val="00B010BD"/>
    <w:rsid w:val="00B04C2D"/>
    <w:rsid w:val="00B07F13"/>
    <w:rsid w:val="00B11207"/>
    <w:rsid w:val="00B112A5"/>
    <w:rsid w:val="00B11B4A"/>
    <w:rsid w:val="00B11CD2"/>
    <w:rsid w:val="00B131A0"/>
    <w:rsid w:val="00B22A38"/>
    <w:rsid w:val="00B23BE5"/>
    <w:rsid w:val="00B2451F"/>
    <w:rsid w:val="00B24C02"/>
    <w:rsid w:val="00B25C6D"/>
    <w:rsid w:val="00B263C2"/>
    <w:rsid w:val="00B269AB"/>
    <w:rsid w:val="00B37EE2"/>
    <w:rsid w:val="00B43769"/>
    <w:rsid w:val="00B45433"/>
    <w:rsid w:val="00B715AC"/>
    <w:rsid w:val="00B809B0"/>
    <w:rsid w:val="00B90C35"/>
    <w:rsid w:val="00B93573"/>
    <w:rsid w:val="00BC2B7F"/>
    <w:rsid w:val="00BC5E05"/>
    <w:rsid w:val="00BC7B12"/>
    <w:rsid w:val="00BD4673"/>
    <w:rsid w:val="00BE06A5"/>
    <w:rsid w:val="00BE1DB7"/>
    <w:rsid w:val="00BF19E5"/>
    <w:rsid w:val="00BF6A23"/>
    <w:rsid w:val="00C004D5"/>
    <w:rsid w:val="00C03149"/>
    <w:rsid w:val="00C071F2"/>
    <w:rsid w:val="00C1135C"/>
    <w:rsid w:val="00C11E32"/>
    <w:rsid w:val="00C16129"/>
    <w:rsid w:val="00C16AB5"/>
    <w:rsid w:val="00C172EC"/>
    <w:rsid w:val="00C24BEE"/>
    <w:rsid w:val="00C46119"/>
    <w:rsid w:val="00C60202"/>
    <w:rsid w:val="00C65A40"/>
    <w:rsid w:val="00C679BA"/>
    <w:rsid w:val="00C74216"/>
    <w:rsid w:val="00C74A0C"/>
    <w:rsid w:val="00C81410"/>
    <w:rsid w:val="00C8305D"/>
    <w:rsid w:val="00C878D4"/>
    <w:rsid w:val="00C90A9E"/>
    <w:rsid w:val="00CB118C"/>
    <w:rsid w:val="00CB2F9F"/>
    <w:rsid w:val="00CB395B"/>
    <w:rsid w:val="00CC0995"/>
    <w:rsid w:val="00CD703D"/>
    <w:rsid w:val="00CE2304"/>
    <w:rsid w:val="00D020A9"/>
    <w:rsid w:val="00D0290A"/>
    <w:rsid w:val="00D03644"/>
    <w:rsid w:val="00D070F0"/>
    <w:rsid w:val="00D07F3E"/>
    <w:rsid w:val="00D372E0"/>
    <w:rsid w:val="00D513E3"/>
    <w:rsid w:val="00D62E27"/>
    <w:rsid w:val="00D645C2"/>
    <w:rsid w:val="00D64C61"/>
    <w:rsid w:val="00D64EA0"/>
    <w:rsid w:val="00D80E80"/>
    <w:rsid w:val="00D8584F"/>
    <w:rsid w:val="00D94AD5"/>
    <w:rsid w:val="00DB0D7C"/>
    <w:rsid w:val="00DB251E"/>
    <w:rsid w:val="00DB2F33"/>
    <w:rsid w:val="00DB3137"/>
    <w:rsid w:val="00DB5A1B"/>
    <w:rsid w:val="00DB679E"/>
    <w:rsid w:val="00DC6327"/>
    <w:rsid w:val="00DC7A5F"/>
    <w:rsid w:val="00DE4A05"/>
    <w:rsid w:val="00DE5D8B"/>
    <w:rsid w:val="00DF227D"/>
    <w:rsid w:val="00DF71C0"/>
    <w:rsid w:val="00E0312B"/>
    <w:rsid w:val="00E06DED"/>
    <w:rsid w:val="00E0798E"/>
    <w:rsid w:val="00E07ED7"/>
    <w:rsid w:val="00E108FF"/>
    <w:rsid w:val="00E20F3B"/>
    <w:rsid w:val="00E31854"/>
    <w:rsid w:val="00E437B3"/>
    <w:rsid w:val="00E459C4"/>
    <w:rsid w:val="00E51DD0"/>
    <w:rsid w:val="00E622CC"/>
    <w:rsid w:val="00E62A1A"/>
    <w:rsid w:val="00E6417D"/>
    <w:rsid w:val="00E6557B"/>
    <w:rsid w:val="00E722E4"/>
    <w:rsid w:val="00E73FD9"/>
    <w:rsid w:val="00E82C29"/>
    <w:rsid w:val="00E90FFB"/>
    <w:rsid w:val="00E919E2"/>
    <w:rsid w:val="00E9386C"/>
    <w:rsid w:val="00E93EB2"/>
    <w:rsid w:val="00EA18B5"/>
    <w:rsid w:val="00EA195E"/>
    <w:rsid w:val="00EA1DC2"/>
    <w:rsid w:val="00EB72E8"/>
    <w:rsid w:val="00EC1C28"/>
    <w:rsid w:val="00EC2EB5"/>
    <w:rsid w:val="00EC5C88"/>
    <w:rsid w:val="00EC737B"/>
    <w:rsid w:val="00ED3619"/>
    <w:rsid w:val="00ED468D"/>
    <w:rsid w:val="00ED7B9F"/>
    <w:rsid w:val="00EE59E4"/>
    <w:rsid w:val="00EE7AD1"/>
    <w:rsid w:val="00EF2DEA"/>
    <w:rsid w:val="00F1436B"/>
    <w:rsid w:val="00F1764D"/>
    <w:rsid w:val="00F2260D"/>
    <w:rsid w:val="00F23636"/>
    <w:rsid w:val="00F249ED"/>
    <w:rsid w:val="00F255EE"/>
    <w:rsid w:val="00F32B67"/>
    <w:rsid w:val="00F355CA"/>
    <w:rsid w:val="00F40B1D"/>
    <w:rsid w:val="00F41BA7"/>
    <w:rsid w:val="00F54C04"/>
    <w:rsid w:val="00F60DC2"/>
    <w:rsid w:val="00F64CBA"/>
    <w:rsid w:val="00F652A3"/>
    <w:rsid w:val="00F67B98"/>
    <w:rsid w:val="00F756EE"/>
    <w:rsid w:val="00F77408"/>
    <w:rsid w:val="00F83FA3"/>
    <w:rsid w:val="00F85F28"/>
    <w:rsid w:val="00F87477"/>
    <w:rsid w:val="00FA0F01"/>
    <w:rsid w:val="00FA3390"/>
    <w:rsid w:val="00FA3D79"/>
    <w:rsid w:val="00FA5EE0"/>
    <w:rsid w:val="00FB257E"/>
    <w:rsid w:val="00FB7EF5"/>
    <w:rsid w:val="00FC15CD"/>
    <w:rsid w:val="00FC54A9"/>
    <w:rsid w:val="00FC73F4"/>
    <w:rsid w:val="00FD0CBB"/>
    <w:rsid w:val="00FD2A2A"/>
    <w:rsid w:val="00FF48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uiPriority w:val="99"/>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14">
    <w:name w:val="Неразрешенное упоминание1"/>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E108FF"/>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customStyle="1" w:styleId="ad">
    <w:name w:val="Комментарий"/>
    <w:basedOn w:val="a"/>
    <w:next w:val="a"/>
    <w:uiPriority w:val="99"/>
    <w:rsid w:val="00EE59E4"/>
    <w:pPr>
      <w:widowControl/>
      <w:spacing w:before="75"/>
      <w:ind w:left="170"/>
      <w:jc w:val="both"/>
    </w:pPr>
    <w:rPr>
      <w:rFonts w:ascii="Arial" w:eastAsiaTheme="minorHAnsi" w:hAnsi="Arial" w:cs="Arial"/>
      <w:i/>
      <w:iCs/>
      <w:color w:val="353842"/>
      <w:sz w:val="24"/>
      <w:szCs w:val="24"/>
      <w:shd w:val="clear" w:color="auto" w:fill="F0F0F0"/>
      <w:lang w:eastAsia="en-US"/>
    </w:rPr>
  </w:style>
  <w:style w:type="paragraph" w:styleId="ae">
    <w:name w:val="Balloon Text"/>
    <w:basedOn w:val="a"/>
    <w:link w:val="af"/>
    <w:uiPriority w:val="99"/>
    <w:semiHidden/>
    <w:unhideWhenUsed/>
    <w:rsid w:val="00013931"/>
    <w:rPr>
      <w:rFonts w:ascii="Arial" w:hAnsi="Arial" w:cs="Arial"/>
      <w:sz w:val="16"/>
      <w:szCs w:val="16"/>
    </w:rPr>
  </w:style>
  <w:style w:type="character" w:customStyle="1" w:styleId="af">
    <w:name w:val="Текст выноски Знак"/>
    <w:basedOn w:val="a0"/>
    <w:link w:val="ae"/>
    <w:uiPriority w:val="99"/>
    <w:semiHidden/>
    <w:rsid w:val="00013931"/>
    <w:rPr>
      <w:rFonts w:ascii="Arial" w:eastAsia="Times New Roman" w:hAnsi="Arial" w:cs="Arial"/>
      <w:sz w:val="16"/>
      <w:szCs w:val="16"/>
      <w:lang w:eastAsia="ru-RU"/>
    </w:rPr>
  </w:style>
  <w:style w:type="character" w:customStyle="1" w:styleId="UnresolvedMention">
    <w:name w:val="Unresolved Mention"/>
    <w:basedOn w:val="a0"/>
    <w:uiPriority w:val="99"/>
    <w:semiHidden/>
    <w:unhideWhenUsed/>
    <w:rsid w:val="00077E2D"/>
    <w:rPr>
      <w:color w:val="605E5C"/>
      <w:shd w:val="clear" w:color="auto" w:fill="E1DFDD"/>
    </w:rPr>
  </w:style>
  <w:style w:type="paragraph" w:styleId="af0">
    <w:name w:val="header"/>
    <w:basedOn w:val="a"/>
    <w:link w:val="af1"/>
    <w:unhideWhenUsed/>
    <w:rsid w:val="008E1F2A"/>
    <w:pPr>
      <w:widowControl/>
      <w:tabs>
        <w:tab w:val="center" w:pos="4677"/>
        <w:tab w:val="right" w:pos="9355"/>
      </w:tabs>
      <w:autoSpaceDE/>
      <w:autoSpaceDN/>
      <w:adjustRightInd/>
    </w:pPr>
    <w:rPr>
      <w:rFonts w:ascii="Calibri" w:hAnsi="Calibri"/>
      <w:sz w:val="22"/>
      <w:szCs w:val="22"/>
      <w:lang w:val="en-US" w:eastAsia="en-US"/>
    </w:rPr>
  </w:style>
  <w:style w:type="character" w:customStyle="1" w:styleId="af1">
    <w:name w:val="Верхний колонтитул Знак"/>
    <w:basedOn w:val="a0"/>
    <w:link w:val="af0"/>
    <w:rsid w:val="008E1F2A"/>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uiPriority w:val="99"/>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14">
    <w:name w:val="Неразрешенное упоминание1"/>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E108FF"/>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customStyle="1" w:styleId="ad">
    <w:name w:val="Комментарий"/>
    <w:basedOn w:val="a"/>
    <w:next w:val="a"/>
    <w:uiPriority w:val="99"/>
    <w:rsid w:val="00EE59E4"/>
    <w:pPr>
      <w:widowControl/>
      <w:spacing w:before="75"/>
      <w:ind w:left="170"/>
      <w:jc w:val="both"/>
    </w:pPr>
    <w:rPr>
      <w:rFonts w:ascii="Arial" w:eastAsiaTheme="minorHAnsi" w:hAnsi="Arial" w:cs="Arial"/>
      <w:i/>
      <w:iCs/>
      <w:color w:val="353842"/>
      <w:sz w:val="24"/>
      <w:szCs w:val="24"/>
      <w:shd w:val="clear" w:color="auto" w:fill="F0F0F0"/>
      <w:lang w:eastAsia="en-US"/>
    </w:rPr>
  </w:style>
  <w:style w:type="paragraph" w:styleId="ae">
    <w:name w:val="Balloon Text"/>
    <w:basedOn w:val="a"/>
    <w:link w:val="af"/>
    <w:uiPriority w:val="99"/>
    <w:semiHidden/>
    <w:unhideWhenUsed/>
    <w:rsid w:val="00013931"/>
    <w:rPr>
      <w:rFonts w:ascii="Arial" w:hAnsi="Arial" w:cs="Arial"/>
      <w:sz w:val="16"/>
      <w:szCs w:val="16"/>
    </w:rPr>
  </w:style>
  <w:style w:type="character" w:customStyle="1" w:styleId="af">
    <w:name w:val="Текст выноски Знак"/>
    <w:basedOn w:val="a0"/>
    <w:link w:val="ae"/>
    <w:uiPriority w:val="99"/>
    <w:semiHidden/>
    <w:rsid w:val="00013931"/>
    <w:rPr>
      <w:rFonts w:ascii="Arial" w:eastAsia="Times New Roman" w:hAnsi="Arial" w:cs="Arial"/>
      <w:sz w:val="16"/>
      <w:szCs w:val="16"/>
      <w:lang w:eastAsia="ru-RU"/>
    </w:rPr>
  </w:style>
  <w:style w:type="character" w:customStyle="1" w:styleId="UnresolvedMention">
    <w:name w:val="Unresolved Mention"/>
    <w:basedOn w:val="a0"/>
    <w:uiPriority w:val="99"/>
    <w:semiHidden/>
    <w:unhideWhenUsed/>
    <w:rsid w:val="00077E2D"/>
    <w:rPr>
      <w:color w:val="605E5C"/>
      <w:shd w:val="clear" w:color="auto" w:fill="E1DFDD"/>
    </w:rPr>
  </w:style>
  <w:style w:type="paragraph" w:styleId="af0">
    <w:name w:val="header"/>
    <w:basedOn w:val="a"/>
    <w:link w:val="af1"/>
    <w:unhideWhenUsed/>
    <w:rsid w:val="008E1F2A"/>
    <w:pPr>
      <w:widowControl/>
      <w:tabs>
        <w:tab w:val="center" w:pos="4677"/>
        <w:tab w:val="right" w:pos="9355"/>
      </w:tabs>
      <w:autoSpaceDE/>
      <w:autoSpaceDN/>
      <w:adjustRightInd/>
    </w:pPr>
    <w:rPr>
      <w:rFonts w:ascii="Calibri" w:hAnsi="Calibri"/>
      <w:sz w:val="22"/>
      <w:szCs w:val="22"/>
      <w:lang w:val="en-US" w:eastAsia="en-US"/>
    </w:rPr>
  </w:style>
  <w:style w:type="character" w:customStyle="1" w:styleId="af1">
    <w:name w:val="Верхний колонтитул Знак"/>
    <w:basedOn w:val="a0"/>
    <w:link w:val="af0"/>
    <w:rsid w:val="008E1F2A"/>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126707296">
      <w:bodyDiv w:val="1"/>
      <w:marLeft w:val="0"/>
      <w:marRight w:val="0"/>
      <w:marTop w:val="0"/>
      <w:marBottom w:val="0"/>
      <w:divBdr>
        <w:top w:val="none" w:sz="0" w:space="0" w:color="auto"/>
        <w:left w:val="none" w:sz="0" w:space="0" w:color="auto"/>
        <w:bottom w:val="none" w:sz="0" w:space="0" w:color="auto"/>
        <w:right w:val="none" w:sz="0" w:space="0" w:color="auto"/>
      </w:divBdr>
    </w:div>
    <w:div w:id="244733033">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 w:id="1655141562">
      <w:bodyDiv w:val="1"/>
      <w:marLeft w:val="0"/>
      <w:marRight w:val="0"/>
      <w:marTop w:val="0"/>
      <w:marBottom w:val="0"/>
      <w:divBdr>
        <w:top w:val="none" w:sz="0" w:space="0" w:color="auto"/>
        <w:left w:val="none" w:sz="0" w:space="0" w:color="auto"/>
        <w:bottom w:val="none" w:sz="0" w:space="0" w:color="auto"/>
        <w:right w:val="none" w:sz="0" w:space="0" w:color="auto"/>
      </w:divBdr>
    </w:div>
    <w:div w:id="1722552190">
      <w:bodyDiv w:val="1"/>
      <w:marLeft w:val="0"/>
      <w:marRight w:val="0"/>
      <w:marTop w:val="0"/>
      <w:marBottom w:val="0"/>
      <w:divBdr>
        <w:top w:val="none" w:sz="0" w:space="0" w:color="auto"/>
        <w:left w:val="none" w:sz="0" w:space="0" w:color="auto"/>
        <w:bottom w:val="none" w:sz="0" w:space="0" w:color="auto"/>
        <w:right w:val="none" w:sz="0" w:space="0" w:color="auto"/>
      </w:divBdr>
    </w:div>
    <w:div w:id="190645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1157</Words>
  <Characters>6596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2019-09-03T11:41:00Z</cp:lastPrinted>
  <dcterms:created xsi:type="dcterms:W3CDTF">2020-08-12T12:08:00Z</dcterms:created>
  <dcterms:modified xsi:type="dcterms:W3CDTF">2020-08-12T12:08:00Z</dcterms:modified>
</cp:coreProperties>
</file>