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270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270">
        <w:rPr>
          <w:rFonts w:ascii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7B7270" w:rsidRDefault="00447683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447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по  внесению  изменений  в  </w:t>
      </w:r>
      <w:r w:rsidR="00463A40" w:rsidRPr="00463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Решение 12-й сессии Криничненского сельского совета 1-го созыва от 24.04.2015 г. № 70 «Об утверждении Правил благоустройства и санитарного содержания территории Криничненского сельского поселения Белогорского района</w:t>
      </w:r>
      <w:r w:rsidR="00463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463A40" w:rsidRPr="00463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Республики Крым»</w:t>
      </w:r>
    </w:p>
    <w:p w:rsidR="00447683" w:rsidRPr="007B7270" w:rsidRDefault="00447683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слушаний: администрация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Белогорского района Республики Крым.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Тема публичных слушаний: </w:t>
      </w:r>
      <w:r w:rsidR="00FA7B7E" w:rsidRPr="00FA7B7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447683" w:rsidRPr="00447683">
        <w:rPr>
          <w:rFonts w:ascii="Times New Roman" w:hAnsi="Times New Roman" w:cs="Times New Roman"/>
          <w:sz w:val="28"/>
          <w:szCs w:val="28"/>
        </w:rPr>
        <w:t>внесени</w:t>
      </w:r>
      <w:r w:rsidR="00447683">
        <w:rPr>
          <w:rFonts w:ascii="Times New Roman" w:hAnsi="Times New Roman" w:cs="Times New Roman"/>
          <w:sz w:val="28"/>
          <w:szCs w:val="28"/>
        </w:rPr>
        <w:t>я</w:t>
      </w:r>
      <w:r w:rsidR="00447683" w:rsidRPr="00447683">
        <w:rPr>
          <w:rFonts w:ascii="Times New Roman" w:hAnsi="Times New Roman" w:cs="Times New Roman"/>
          <w:sz w:val="28"/>
          <w:szCs w:val="28"/>
        </w:rPr>
        <w:t xml:space="preserve">  изменений  </w:t>
      </w:r>
      <w:r w:rsidR="001D10F5" w:rsidRPr="001D10F5">
        <w:rPr>
          <w:rFonts w:ascii="Times New Roman" w:hAnsi="Times New Roman" w:cs="Times New Roman"/>
          <w:sz w:val="28"/>
          <w:szCs w:val="28"/>
        </w:rPr>
        <w:t>в  Решение 12-й сессии Криничненского сельского совета 1-го созыва от 24.04.2015 г. № 70 «Об утверждении Правил благоустройства и санитарного содержания территории Криничненского сельского поселения Белогорского района</w:t>
      </w:r>
      <w:r w:rsidR="001D10F5">
        <w:rPr>
          <w:rFonts w:ascii="Times New Roman" w:hAnsi="Times New Roman" w:cs="Times New Roman"/>
          <w:sz w:val="28"/>
          <w:szCs w:val="28"/>
        </w:rPr>
        <w:t xml:space="preserve"> </w:t>
      </w:r>
      <w:r w:rsidR="001D10F5" w:rsidRPr="001D10F5">
        <w:rPr>
          <w:rFonts w:ascii="Times New Roman" w:hAnsi="Times New Roman" w:cs="Times New Roman"/>
          <w:sz w:val="28"/>
          <w:szCs w:val="28"/>
        </w:rPr>
        <w:t>Республики Крым»</w:t>
      </w:r>
      <w:r w:rsidRPr="007B7270">
        <w:rPr>
          <w:rFonts w:ascii="Times New Roman" w:hAnsi="Times New Roman" w:cs="Times New Roman"/>
          <w:sz w:val="28"/>
          <w:szCs w:val="28"/>
        </w:rPr>
        <w:t>.</w:t>
      </w: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AE0985">
        <w:rPr>
          <w:rFonts w:ascii="Times New Roman" w:hAnsi="Times New Roman" w:cs="Times New Roman"/>
          <w:sz w:val="28"/>
          <w:szCs w:val="28"/>
        </w:rPr>
        <w:t>2</w:t>
      </w:r>
      <w:r w:rsidR="001D10F5">
        <w:rPr>
          <w:rFonts w:ascii="Times New Roman" w:hAnsi="Times New Roman" w:cs="Times New Roman"/>
          <w:sz w:val="28"/>
          <w:szCs w:val="28"/>
        </w:rPr>
        <w:t>3</w:t>
      </w:r>
      <w:r w:rsidRPr="007B7270">
        <w:rPr>
          <w:rFonts w:ascii="Times New Roman" w:hAnsi="Times New Roman" w:cs="Times New Roman"/>
          <w:sz w:val="28"/>
          <w:szCs w:val="28"/>
        </w:rPr>
        <w:t>.0</w:t>
      </w:r>
      <w:r w:rsidR="00556561">
        <w:rPr>
          <w:rFonts w:ascii="Times New Roman" w:hAnsi="Times New Roman" w:cs="Times New Roman"/>
          <w:sz w:val="28"/>
          <w:szCs w:val="28"/>
        </w:rPr>
        <w:t>3</w:t>
      </w:r>
      <w:r w:rsidR="00447683">
        <w:rPr>
          <w:rFonts w:ascii="Times New Roman" w:hAnsi="Times New Roman" w:cs="Times New Roman"/>
          <w:sz w:val="28"/>
          <w:szCs w:val="28"/>
        </w:rPr>
        <w:t>.20</w:t>
      </w:r>
      <w:r w:rsidR="00AE0985">
        <w:rPr>
          <w:rFonts w:ascii="Times New Roman" w:hAnsi="Times New Roman" w:cs="Times New Roman"/>
          <w:sz w:val="28"/>
          <w:szCs w:val="28"/>
        </w:rPr>
        <w:t>2</w:t>
      </w:r>
      <w:r w:rsidR="00447683">
        <w:rPr>
          <w:rFonts w:ascii="Times New Roman" w:hAnsi="Times New Roman" w:cs="Times New Roman"/>
          <w:sz w:val="28"/>
          <w:szCs w:val="28"/>
        </w:rPr>
        <w:t>1</w:t>
      </w:r>
      <w:r w:rsidRPr="007B727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1D10F5">
        <w:rPr>
          <w:rFonts w:ascii="Times New Roman" w:hAnsi="Times New Roman" w:cs="Times New Roman"/>
          <w:sz w:val="28"/>
          <w:szCs w:val="28"/>
        </w:rPr>
        <w:t>1</w:t>
      </w:r>
      <w:r w:rsidR="00447683">
        <w:rPr>
          <w:rFonts w:ascii="Times New Roman" w:hAnsi="Times New Roman" w:cs="Times New Roman"/>
          <w:sz w:val="28"/>
          <w:szCs w:val="28"/>
        </w:rPr>
        <w:t>0</w:t>
      </w:r>
      <w:r w:rsidRPr="007B7270">
        <w:rPr>
          <w:rFonts w:ascii="Times New Roman" w:hAnsi="Times New Roman" w:cs="Times New Roman"/>
          <w:sz w:val="28"/>
          <w:szCs w:val="28"/>
        </w:rPr>
        <w:t>.</w:t>
      </w:r>
      <w:r w:rsidR="00447683">
        <w:rPr>
          <w:rFonts w:ascii="Times New Roman" w:hAnsi="Times New Roman" w:cs="Times New Roman"/>
          <w:sz w:val="28"/>
          <w:szCs w:val="28"/>
        </w:rPr>
        <w:t>0</w:t>
      </w:r>
      <w:r w:rsidRPr="007B7270">
        <w:rPr>
          <w:rFonts w:ascii="Times New Roman" w:hAnsi="Times New Roman" w:cs="Times New Roman"/>
          <w:sz w:val="28"/>
          <w:szCs w:val="28"/>
        </w:rPr>
        <w:t>0 часов.</w:t>
      </w:r>
    </w:p>
    <w:p w:rsidR="007B7270" w:rsidRPr="00447683" w:rsidRDefault="00A629A2" w:rsidP="0044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Место проведения: Республика Крым, Белогорский район, </w:t>
      </w:r>
      <w:r w:rsidR="00447683" w:rsidRPr="00447683">
        <w:rPr>
          <w:rFonts w:ascii="Times New Roman" w:hAnsi="Times New Roman" w:cs="Times New Roman"/>
          <w:sz w:val="28"/>
          <w:szCs w:val="28"/>
        </w:rPr>
        <w:t>с. Криничное, ул. Первомайская, д. 41</w:t>
      </w:r>
      <w:r w:rsidR="00447683" w:rsidRPr="00447683">
        <w:t xml:space="preserve"> </w:t>
      </w:r>
      <w:r w:rsidR="00447683" w:rsidRPr="00447683">
        <w:rPr>
          <w:rFonts w:ascii="Times New Roman" w:hAnsi="Times New Roman" w:cs="Times New Roman"/>
          <w:sz w:val="28"/>
          <w:szCs w:val="28"/>
        </w:rPr>
        <w:t xml:space="preserve">в административном здании Криничненского сельского совета </w:t>
      </w: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FA7B7E">
        <w:rPr>
          <w:rFonts w:ascii="Times New Roman" w:hAnsi="Times New Roman" w:cs="Times New Roman"/>
          <w:sz w:val="28"/>
          <w:szCs w:val="28"/>
        </w:rPr>
        <w:t>1</w:t>
      </w:r>
      <w:r w:rsidR="001D10F5">
        <w:rPr>
          <w:rFonts w:ascii="Times New Roman" w:hAnsi="Times New Roman" w:cs="Times New Roman"/>
          <w:sz w:val="28"/>
          <w:szCs w:val="28"/>
        </w:rPr>
        <w:t>5</w:t>
      </w:r>
      <w:r w:rsidRPr="007B727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В результате обсуждения </w:t>
      </w:r>
      <w:r w:rsidR="00447683" w:rsidRPr="00447683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1D10F5" w:rsidRPr="001D10F5">
        <w:rPr>
          <w:rFonts w:ascii="Times New Roman" w:hAnsi="Times New Roman" w:cs="Times New Roman"/>
          <w:sz w:val="28"/>
          <w:szCs w:val="28"/>
        </w:rPr>
        <w:t>в  Решение 12-й сессии Криничненского сельского совета 1-го созыва от 24.04.2015 г. № 70 «Об утверждении Правил благоустройства и санитарного содержания территории Криничненского сельского поселения Белогорского района</w:t>
      </w:r>
      <w:r w:rsidR="001D10F5">
        <w:rPr>
          <w:rFonts w:ascii="Times New Roman" w:hAnsi="Times New Roman" w:cs="Times New Roman"/>
          <w:sz w:val="28"/>
          <w:szCs w:val="28"/>
        </w:rPr>
        <w:t xml:space="preserve"> </w:t>
      </w:r>
      <w:r w:rsidR="001D10F5" w:rsidRPr="001D10F5">
        <w:rPr>
          <w:rFonts w:ascii="Times New Roman" w:hAnsi="Times New Roman" w:cs="Times New Roman"/>
          <w:sz w:val="28"/>
          <w:szCs w:val="28"/>
        </w:rPr>
        <w:t>Республики Крым»</w:t>
      </w:r>
      <w:r w:rsidRPr="007B7270">
        <w:rPr>
          <w:rFonts w:ascii="Times New Roman" w:hAnsi="Times New Roman" w:cs="Times New Roman"/>
          <w:sz w:val="28"/>
          <w:szCs w:val="28"/>
        </w:rPr>
        <w:t xml:space="preserve"> принято решение: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1.</w:t>
      </w:r>
      <w:r w:rsidR="00FA7B7E" w:rsidRPr="00FA7B7E">
        <w:t xml:space="preserve"> </w:t>
      </w:r>
      <w:r w:rsidR="00FA7B7E" w:rsidRPr="00FA7B7E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447683" w:rsidRPr="00447683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1D10F5" w:rsidRPr="001D10F5">
        <w:rPr>
          <w:rFonts w:ascii="Times New Roman" w:hAnsi="Times New Roman" w:cs="Times New Roman"/>
          <w:sz w:val="28"/>
          <w:szCs w:val="28"/>
        </w:rPr>
        <w:t>в  Решение 12-й сессии Криничненского сельского совета 1-го созыва от 24.04.2015 г. № 70 «Об утверждении Правил благоустройства и санитарного содержания территории Криничненского сельского поселения Белогорского района</w:t>
      </w:r>
      <w:r w:rsidR="001D10F5">
        <w:rPr>
          <w:rFonts w:ascii="Times New Roman" w:hAnsi="Times New Roman" w:cs="Times New Roman"/>
          <w:sz w:val="28"/>
          <w:szCs w:val="28"/>
        </w:rPr>
        <w:t xml:space="preserve"> </w:t>
      </w:r>
      <w:r w:rsidR="001D10F5" w:rsidRPr="001D10F5">
        <w:rPr>
          <w:rFonts w:ascii="Times New Roman" w:hAnsi="Times New Roman" w:cs="Times New Roman"/>
          <w:sz w:val="28"/>
          <w:szCs w:val="28"/>
        </w:rPr>
        <w:t>Республики Крым»</w:t>
      </w:r>
      <w:r w:rsidR="001D10F5">
        <w:rPr>
          <w:rFonts w:ascii="Times New Roman" w:hAnsi="Times New Roman" w:cs="Times New Roman"/>
          <w:sz w:val="28"/>
          <w:szCs w:val="28"/>
        </w:rPr>
        <w:t xml:space="preserve"> </w:t>
      </w:r>
      <w:r w:rsidR="00FA7B7E" w:rsidRPr="00FA7B7E">
        <w:rPr>
          <w:rFonts w:ascii="Times New Roman" w:hAnsi="Times New Roman" w:cs="Times New Roman"/>
          <w:sz w:val="28"/>
          <w:szCs w:val="28"/>
        </w:rPr>
        <w:t>считать состоявшимися</w:t>
      </w:r>
      <w:r w:rsidRPr="007B7270">
        <w:rPr>
          <w:rFonts w:ascii="Times New Roman" w:hAnsi="Times New Roman" w:cs="Times New Roman"/>
          <w:sz w:val="28"/>
          <w:szCs w:val="28"/>
        </w:rPr>
        <w:t>.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2.</w:t>
      </w:r>
      <w:r w:rsidR="00FA7B7E" w:rsidRPr="00FA7B7E">
        <w:t xml:space="preserve"> </w:t>
      </w:r>
      <w:r w:rsidR="00447683" w:rsidRPr="00447683">
        <w:rPr>
          <w:rFonts w:ascii="Times New Roman" w:hAnsi="Times New Roman" w:cs="Times New Roman"/>
          <w:sz w:val="28"/>
          <w:szCs w:val="28"/>
        </w:rPr>
        <w:t xml:space="preserve">Вынести на ближайшую сессию вопрос о принятии изменений </w:t>
      </w:r>
      <w:r w:rsidR="001D10F5" w:rsidRPr="001D10F5">
        <w:rPr>
          <w:rFonts w:ascii="Times New Roman" w:hAnsi="Times New Roman" w:cs="Times New Roman"/>
          <w:sz w:val="28"/>
          <w:szCs w:val="28"/>
        </w:rPr>
        <w:t>в  Решение 12-й сессии Криничненского сельского совета 1-го созыва от 24.04.2015 г. № 70 «Об утверждении Правил благоустройства и санитарного содержания территории Криничненского сельского поселения Белогорского района</w:t>
      </w:r>
      <w:r w:rsidR="001D10F5">
        <w:rPr>
          <w:rFonts w:ascii="Times New Roman" w:hAnsi="Times New Roman" w:cs="Times New Roman"/>
          <w:sz w:val="28"/>
          <w:szCs w:val="28"/>
        </w:rPr>
        <w:t xml:space="preserve"> </w:t>
      </w:r>
      <w:r w:rsidR="001D10F5" w:rsidRPr="001D10F5">
        <w:rPr>
          <w:rFonts w:ascii="Times New Roman" w:hAnsi="Times New Roman" w:cs="Times New Roman"/>
          <w:sz w:val="28"/>
          <w:szCs w:val="28"/>
        </w:rPr>
        <w:t>Республики Крым»</w:t>
      </w:r>
      <w:r w:rsidR="00447683" w:rsidRPr="00447683">
        <w:rPr>
          <w:rFonts w:ascii="Times New Roman" w:hAnsi="Times New Roman" w:cs="Times New Roman"/>
          <w:sz w:val="28"/>
          <w:szCs w:val="28"/>
        </w:rPr>
        <w:t>.</w:t>
      </w:r>
    </w:p>
    <w:p w:rsidR="009621AD" w:rsidRPr="007B7270" w:rsidRDefault="00A629A2" w:rsidP="00FA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3.</w:t>
      </w:r>
      <w:r w:rsidR="00FA7B7E" w:rsidRPr="00FA7B7E">
        <w:t xml:space="preserve"> </w:t>
      </w:r>
      <w:r w:rsidR="00447683" w:rsidRPr="00447683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по внесению изменений </w:t>
      </w:r>
      <w:r w:rsidR="001D10F5" w:rsidRPr="001D10F5">
        <w:rPr>
          <w:rFonts w:ascii="Times New Roman" w:hAnsi="Times New Roman" w:cs="Times New Roman"/>
          <w:sz w:val="28"/>
          <w:szCs w:val="28"/>
        </w:rPr>
        <w:t>в  Решение 12-й сессии Криничненского сельского совета 1-го созыва от 24.04.2015 г. № 70 «Об утверждении Правил благоустройства и санитарного содержания территории Криничненского сельского поселения Белогорского района</w:t>
      </w:r>
      <w:r w:rsidR="001D10F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D10F5" w:rsidRPr="001D10F5">
        <w:rPr>
          <w:rFonts w:ascii="Times New Roman" w:hAnsi="Times New Roman" w:cs="Times New Roman"/>
          <w:sz w:val="28"/>
          <w:szCs w:val="28"/>
        </w:rPr>
        <w:t>Республики Крым»</w:t>
      </w:r>
      <w:r w:rsidR="00447683" w:rsidRPr="00447683">
        <w:rPr>
          <w:rFonts w:ascii="Times New Roman" w:hAnsi="Times New Roman" w:cs="Times New Roman"/>
          <w:sz w:val="28"/>
          <w:szCs w:val="28"/>
        </w:rPr>
        <w:t xml:space="preserve"> обнародовать в установленном порядке и разместить на сайте администрации Криничненского сельского поселения Белогорского района</w:t>
      </w:r>
      <w:r w:rsidRPr="007B7270">
        <w:rPr>
          <w:rFonts w:ascii="Times New Roman" w:hAnsi="Times New Roman" w:cs="Times New Roman"/>
          <w:sz w:val="28"/>
          <w:szCs w:val="28"/>
        </w:rPr>
        <w:t>.</w:t>
      </w:r>
    </w:p>
    <w:sectPr w:rsidR="009621AD" w:rsidRPr="007B7270" w:rsidSect="00DD3FF4">
      <w:type w:val="continuous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73"/>
    <w:rsid w:val="00034F1B"/>
    <w:rsid w:val="0010266B"/>
    <w:rsid w:val="00146A85"/>
    <w:rsid w:val="00192A43"/>
    <w:rsid w:val="001D10F5"/>
    <w:rsid w:val="00207760"/>
    <w:rsid w:val="00241AE0"/>
    <w:rsid w:val="002E3C0F"/>
    <w:rsid w:val="00320313"/>
    <w:rsid w:val="00372BDB"/>
    <w:rsid w:val="00385248"/>
    <w:rsid w:val="00385A1A"/>
    <w:rsid w:val="003A725D"/>
    <w:rsid w:val="00423E7A"/>
    <w:rsid w:val="00447683"/>
    <w:rsid w:val="00463A40"/>
    <w:rsid w:val="00556561"/>
    <w:rsid w:val="005E2BA3"/>
    <w:rsid w:val="00631BE5"/>
    <w:rsid w:val="007B7270"/>
    <w:rsid w:val="007D0AB5"/>
    <w:rsid w:val="00874BF4"/>
    <w:rsid w:val="009242A5"/>
    <w:rsid w:val="00937F78"/>
    <w:rsid w:val="00A317E3"/>
    <w:rsid w:val="00A53521"/>
    <w:rsid w:val="00A629A2"/>
    <w:rsid w:val="00AD6F93"/>
    <w:rsid w:val="00AE0985"/>
    <w:rsid w:val="00B2663D"/>
    <w:rsid w:val="00BC27BC"/>
    <w:rsid w:val="00CD0E23"/>
    <w:rsid w:val="00DB42BE"/>
    <w:rsid w:val="00DD3FF4"/>
    <w:rsid w:val="00E27BDA"/>
    <w:rsid w:val="00FA2173"/>
    <w:rsid w:val="00F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A7B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A7B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2018-08-07T06:45:00Z</dcterms:created>
  <dcterms:modified xsi:type="dcterms:W3CDTF">2021-03-26T06:25:00Z</dcterms:modified>
</cp:coreProperties>
</file>