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2E" w:rsidRPr="00E0522E" w:rsidRDefault="00E0522E">
      <w:pPr>
        <w:pStyle w:val="ConsPlusTitle"/>
        <w:jc w:val="center"/>
        <w:outlineLvl w:val="0"/>
      </w:pPr>
      <w:r w:rsidRPr="00E0522E">
        <w:t>ПРАВИТЕЛЬСТВО РОССИЙСКОЙ ФЕДЕРАЦИИ</w:t>
      </w:r>
    </w:p>
    <w:p w:rsidR="00E0522E" w:rsidRPr="00E0522E" w:rsidRDefault="00E0522E">
      <w:pPr>
        <w:pStyle w:val="ConsPlusTitle"/>
        <w:jc w:val="center"/>
      </w:pPr>
    </w:p>
    <w:p w:rsidR="00E0522E" w:rsidRPr="00E0522E" w:rsidRDefault="00E0522E">
      <w:pPr>
        <w:pStyle w:val="ConsPlusTitle"/>
        <w:jc w:val="center"/>
      </w:pPr>
      <w:r w:rsidRPr="00E0522E">
        <w:t>ПОСТАНОВЛЕНИЕ</w:t>
      </w:r>
    </w:p>
    <w:p w:rsidR="00E0522E" w:rsidRPr="00E0522E" w:rsidRDefault="00E0522E">
      <w:pPr>
        <w:pStyle w:val="ConsPlusTitle"/>
        <w:jc w:val="center"/>
      </w:pPr>
      <w:r w:rsidRPr="00E0522E">
        <w:t>от 9 марта 2015 г. N 207</w:t>
      </w:r>
    </w:p>
    <w:p w:rsidR="00E0522E" w:rsidRPr="00E0522E" w:rsidRDefault="00E0522E">
      <w:pPr>
        <w:pStyle w:val="ConsPlusTitle"/>
        <w:jc w:val="center"/>
      </w:pPr>
    </w:p>
    <w:p w:rsidR="00E0522E" w:rsidRPr="00E0522E" w:rsidRDefault="00E0522E">
      <w:pPr>
        <w:pStyle w:val="ConsPlusTitle"/>
        <w:jc w:val="center"/>
      </w:pPr>
      <w:r w:rsidRPr="00E0522E">
        <w:t>О ПРИМЕНЕНИИ</w:t>
      </w:r>
    </w:p>
    <w:p w:rsidR="00E0522E" w:rsidRPr="00E0522E" w:rsidRDefault="00E0522E">
      <w:pPr>
        <w:pStyle w:val="ConsPlusTitle"/>
        <w:jc w:val="center"/>
      </w:pPr>
      <w:r w:rsidRPr="00E0522E">
        <w:t>НА ТЕРРИТОРИЯХ РЕСПУБЛИКИ КРЫМ И Г. СЕВАСТОПОЛЯ</w:t>
      </w:r>
    </w:p>
    <w:p w:rsidR="00E0522E" w:rsidRPr="00E0522E" w:rsidRDefault="00E0522E">
      <w:pPr>
        <w:pStyle w:val="ConsPlusTitle"/>
        <w:jc w:val="center"/>
      </w:pPr>
      <w:r w:rsidRPr="00E0522E">
        <w:t>ЗАКОНОДАТЕЛЬСТВА РОССИЙСКОЙ ФЕДЕРАЦИИ О ЛИЦЕНЗИРОВАНИИ</w:t>
      </w:r>
    </w:p>
    <w:p w:rsidR="00E0522E" w:rsidRPr="00E0522E" w:rsidRDefault="00E0522E">
      <w:pPr>
        <w:pStyle w:val="ConsPlusTitle"/>
        <w:jc w:val="center"/>
      </w:pPr>
      <w:r w:rsidRPr="00E0522E">
        <w:t>ОТДЕЛЬНЫХ ВИДОВ ДЕЯТЕЛЬНОСТИ И ЗАКОНОДАТЕЛЬСТВА РОССИЙСКОЙ</w:t>
      </w:r>
    </w:p>
    <w:p w:rsidR="00E0522E" w:rsidRPr="00E0522E" w:rsidRDefault="00E0522E">
      <w:pPr>
        <w:pStyle w:val="ConsPlusTitle"/>
        <w:jc w:val="center"/>
      </w:pPr>
      <w:r w:rsidRPr="00E0522E">
        <w:t>ФЕДЕРАЦИИ О ЗАЩИТЕ ПРАВ ЮРИДИЧЕСКИХ ЛИЦ И ИНДИВИДУАЛЬНЫХ</w:t>
      </w:r>
    </w:p>
    <w:p w:rsidR="00E0522E" w:rsidRPr="00E0522E" w:rsidRDefault="00E0522E">
      <w:pPr>
        <w:pStyle w:val="ConsPlusTitle"/>
        <w:jc w:val="center"/>
      </w:pPr>
      <w:r w:rsidRPr="00E0522E">
        <w:t xml:space="preserve">ПРЕДПРИНИМАТЕЛЕЙ ПРИ ОСУЩЕСТВЛЕНИИ </w:t>
      </w:r>
      <w:proofErr w:type="gramStart"/>
      <w:r w:rsidRPr="00E0522E">
        <w:t>ГОСУДАРСТВЕННОГО</w:t>
      </w:r>
      <w:proofErr w:type="gramEnd"/>
    </w:p>
    <w:p w:rsidR="00E0522E" w:rsidRPr="00E0522E" w:rsidRDefault="00E0522E">
      <w:pPr>
        <w:pStyle w:val="ConsPlusTitle"/>
        <w:jc w:val="center"/>
      </w:pPr>
      <w:r w:rsidRPr="00E0522E">
        <w:t>КОНТРОЛЯ (НАДЗОРА), МУНИЦИПАЛЬНОГО КОНТРОЛЯ</w:t>
      </w:r>
    </w:p>
    <w:p w:rsidR="00E0522E" w:rsidRPr="00E0522E" w:rsidRDefault="00E05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522E" w:rsidRPr="00E05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t>Список изменяющих документов</w:t>
            </w:r>
          </w:p>
          <w:p w:rsidR="00E0522E" w:rsidRPr="00E0522E" w:rsidRDefault="00E0522E">
            <w:pPr>
              <w:pStyle w:val="ConsPlusNormal"/>
              <w:jc w:val="center"/>
            </w:pPr>
            <w:proofErr w:type="gramStart"/>
            <w:r w:rsidRPr="00E0522E">
              <w:t>(в ред. Постановлений Правительства РФ от 03.06.2015 N 541,</w:t>
            </w:r>
            <w:proofErr w:type="gramEnd"/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24.06.2015 N 615, от 27.06.2016 N 586, от 30.09.2016 N 988,</w:t>
            </w:r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05.05.2017 N 533, от 29.09.2017 N 1177, от 15.03.2018 N 256,</w:t>
            </w:r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28.12.2018 N 1710, от 31.12.2019 N 1949)</w:t>
            </w:r>
          </w:p>
        </w:tc>
      </w:tr>
    </w:tbl>
    <w:p w:rsidR="00E0522E" w:rsidRPr="00E0522E" w:rsidRDefault="00E0522E">
      <w:pPr>
        <w:pStyle w:val="ConsPlusNormal"/>
        <w:jc w:val="center"/>
      </w:pPr>
    </w:p>
    <w:p w:rsidR="00E0522E" w:rsidRPr="00E0522E" w:rsidRDefault="00E0522E">
      <w:pPr>
        <w:pStyle w:val="ConsPlusNormal"/>
        <w:ind w:firstLine="540"/>
        <w:jc w:val="both"/>
      </w:pPr>
      <w:r w:rsidRPr="00E0522E">
        <w:t>В соответствии со статьей 12.2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Правительство Российской Федерации постановляет: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1. Утвердить прилагаемые: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Положение об особенностях применения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организации и проведении проверок соблюдения временных обязательных требований;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Правила представления уведомления об осуществлении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 2015 г. без получения лицензии;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proofErr w:type="gramStart"/>
      <w:r w:rsidRPr="00E0522E">
        <w:t>перечень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 2015 г. без получения лицензии, а также федеральных органов исполнительной власти, уполномоченных на установление временных обязательных требований и перечня грубых нарушений временных обязательных требований, и органов государственной власти, уполномоченных</w:t>
      </w:r>
      <w:proofErr w:type="gramEnd"/>
      <w:r w:rsidRPr="00E0522E">
        <w:t xml:space="preserve"> на осуществление государственного контроля (надзора) за соблюдением временных обязательных требований.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2. Федеральным органам исполнительной власти, уполномоченным на установление временных обязательных требований и перечня грубых нарушений временных обязательных требований, до 1 апреля 2015 г. утвердить: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временные обязательные требования;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перечень грубых нарушений временных обязательных требований.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 xml:space="preserve">3. </w:t>
      </w:r>
      <w:proofErr w:type="gramStart"/>
      <w:r w:rsidRPr="00E0522E">
        <w:t>Определить, что юридические лица и индивидуальные предприниматели, начавшие до 1 июня 2015 г. на территориях Республики Крым и г. Севастополя выполнение работ или предоставление услуг в составе видов деятельности, указанных в части 2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направляют уведомления, предусмотренные частью 8 статьи 12.2</w:t>
      </w:r>
      <w:proofErr w:type="gramEnd"/>
      <w:r w:rsidRPr="00E0522E">
        <w:t xml:space="preserve"> </w:t>
      </w:r>
      <w:proofErr w:type="gramStart"/>
      <w:r w:rsidRPr="00E0522E">
        <w:t xml:space="preserve">Федерального конституционного закона "О принятии в Российскую Федерацию Республики Крым и </w:t>
      </w:r>
      <w:r w:rsidRPr="00E0522E">
        <w:lastRenderedPageBreak/>
        <w:t>образовании в составе Российской Федерации новых субъектов - Республики Крым и города федерального значения Севастополя", в соответствии с приложением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"Об уведомительном</w:t>
      </w:r>
      <w:proofErr w:type="gramEnd"/>
      <w:r w:rsidRPr="00E0522E">
        <w:t xml:space="preserve"> </w:t>
      </w:r>
      <w:proofErr w:type="gramStart"/>
      <w:r w:rsidRPr="00E0522E">
        <w:t>порядке</w:t>
      </w:r>
      <w:proofErr w:type="gramEnd"/>
      <w:r w:rsidRPr="00E0522E">
        <w:t xml:space="preserve"> начала осуществления отдельных видов предпринимательской деятельности".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right"/>
      </w:pPr>
      <w:r w:rsidRPr="00E0522E">
        <w:t>Председатель Правительства</w:t>
      </w:r>
    </w:p>
    <w:p w:rsidR="00E0522E" w:rsidRPr="00E0522E" w:rsidRDefault="00E0522E">
      <w:pPr>
        <w:pStyle w:val="ConsPlusNormal"/>
        <w:jc w:val="right"/>
      </w:pPr>
      <w:r w:rsidRPr="00E0522E">
        <w:t>Российской Федерации</w:t>
      </w:r>
    </w:p>
    <w:p w:rsidR="00E0522E" w:rsidRPr="00E0522E" w:rsidRDefault="00E0522E">
      <w:pPr>
        <w:pStyle w:val="ConsPlusNormal"/>
        <w:jc w:val="right"/>
      </w:pPr>
      <w:r w:rsidRPr="00E0522E">
        <w:t>Д.МЕДВЕДЕВ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E0522E" w:rsidRPr="00E0522E" w:rsidRDefault="00E0522E">
      <w:pPr>
        <w:pStyle w:val="ConsPlusNormal"/>
        <w:jc w:val="right"/>
        <w:outlineLvl w:val="0"/>
      </w:pPr>
      <w:r w:rsidRPr="00E0522E">
        <w:lastRenderedPageBreak/>
        <w:t>Утверждено</w:t>
      </w:r>
    </w:p>
    <w:p w:rsidR="00E0522E" w:rsidRPr="00E0522E" w:rsidRDefault="00E0522E">
      <w:pPr>
        <w:pStyle w:val="ConsPlusNormal"/>
        <w:jc w:val="right"/>
      </w:pPr>
      <w:r w:rsidRPr="00E0522E">
        <w:t>постановлением Правительства</w:t>
      </w:r>
    </w:p>
    <w:p w:rsidR="00E0522E" w:rsidRPr="00E0522E" w:rsidRDefault="00E0522E">
      <w:pPr>
        <w:pStyle w:val="ConsPlusNormal"/>
        <w:jc w:val="right"/>
      </w:pPr>
      <w:r w:rsidRPr="00E0522E">
        <w:t>Российской Федерации</w:t>
      </w:r>
    </w:p>
    <w:p w:rsidR="00E0522E" w:rsidRPr="00E0522E" w:rsidRDefault="00E0522E">
      <w:pPr>
        <w:pStyle w:val="ConsPlusNormal"/>
        <w:jc w:val="right"/>
      </w:pPr>
      <w:r w:rsidRPr="00E0522E">
        <w:t>от 9 марта 2015 г. N 207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Title"/>
        <w:jc w:val="center"/>
      </w:pPr>
      <w:bookmarkStart w:id="0" w:name="P42"/>
      <w:bookmarkEnd w:id="0"/>
      <w:r w:rsidRPr="00E0522E">
        <w:t>ПОЛОЖЕНИЕ</w:t>
      </w:r>
    </w:p>
    <w:p w:rsidR="00E0522E" w:rsidRPr="00E0522E" w:rsidRDefault="00E0522E">
      <w:pPr>
        <w:pStyle w:val="ConsPlusTitle"/>
        <w:jc w:val="center"/>
      </w:pPr>
      <w:r w:rsidRPr="00E0522E">
        <w:t>ОБ ОСОБЕННОСТЯХ ПРИМЕНЕНИЯ ПОЛОЖЕНИЙ ФЕДЕРАЛЬНОГО</w:t>
      </w:r>
    </w:p>
    <w:p w:rsidR="00E0522E" w:rsidRPr="00E0522E" w:rsidRDefault="00E0522E">
      <w:pPr>
        <w:pStyle w:val="ConsPlusTitle"/>
        <w:jc w:val="center"/>
      </w:pPr>
      <w:r w:rsidRPr="00E0522E">
        <w:t>ЗАКОНА "О ЗАЩИТЕ ПРАВ ЮРИДИЧЕСКИХ ЛИЦ И ИНДИВИДУАЛЬНЫХ</w:t>
      </w:r>
    </w:p>
    <w:p w:rsidR="00E0522E" w:rsidRPr="00E0522E" w:rsidRDefault="00E0522E">
      <w:pPr>
        <w:pStyle w:val="ConsPlusTitle"/>
        <w:jc w:val="center"/>
      </w:pPr>
      <w:r w:rsidRPr="00E0522E">
        <w:t xml:space="preserve">ПРЕДПРИНИМАТЕЛЕЙ ПРИ ОСУЩЕСТВЛЕНИИ </w:t>
      </w:r>
      <w:proofErr w:type="gramStart"/>
      <w:r w:rsidRPr="00E0522E">
        <w:t>ГОСУДАРСТВЕННОГО</w:t>
      </w:r>
      <w:proofErr w:type="gramEnd"/>
    </w:p>
    <w:p w:rsidR="00E0522E" w:rsidRPr="00E0522E" w:rsidRDefault="00E0522E">
      <w:pPr>
        <w:pStyle w:val="ConsPlusTitle"/>
        <w:jc w:val="center"/>
      </w:pPr>
      <w:r w:rsidRPr="00E0522E">
        <w:t>КОНТРОЛЯ (НАДЗОРА) И МУНИЦИПАЛЬНОГО КОНТРОЛЯ"</w:t>
      </w:r>
    </w:p>
    <w:p w:rsidR="00E0522E" w:rsidRPr="00E0522E" w:rsidRDefault="00E0522E">
      <w:pPr>
        <w:pStyle w:val="ConsPlusTitle"/>
        <w:jc w:val="center"/>
      </w:pPr>
      <w:r w:rsidRPr="00E0522E">
        <w:t>ПРИ ОРГАНИЗАЦИИ И ПРОВЕДЕНИИ ПРОВЕРОК СОБЛЮДЕНИЯ</w:t>
      </w:r>
    </w:p>
    <w:p w:rsidR="00E0522E" w:rsidRPr="00E0522E" w:rsidRDefault="00E0522E">
      <w:pPr>
        <w:pStyle w:val="ConsPlusTitle"/>
        <w:jc w:val="center"/>
      </w:pPr>
      <w:r w:rsidRPr="00E0522E">
        <w:t>ВРЕМЕННЫХ ОБЯЗАТЕЛЬНЫХ ТРЕБОВАНИЙ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ind w:firstLine="540"/>
        <w:jc w:val="both"/>
      </w:pPr>
      <w:r w:rsidRPr="00E0522E">
        <w:t>1. Настоящее Положение устанавливает особенности применения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организации и проведении проверок соблюдения временных обязательных требований.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 xml:space="preserve">2. </w:t>
      </w:r>
      <w:proofErr w:type="gramStart"/>
      <w:r w:rsidRPr="00E0522E">
        <w:t>Органы государственной власти, уполномоченные на осуществление государственного контроля (надзора) за соблюдением временных обязательных требований, вправе в течение 6 месяцев со дня получения уведомления об осуществлении юридическим лицом или индивидуальным предпринимателем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</w:t>
      </w:r>
      <w:proofErr w:type="gramEnd"/>
      <w:r w:rsidRPr="00E0522E">
        <w:t xml:space="preserve"> </w:t>
      </w:r>
      <w:proofErr w:type="gramStart"/>
      <w:r w:rsidRPr="00E0522E">
        <w:t>2015 г. без получения лицензии при условии представления юридическим лицом или индивидуальным предпринимателем уведомления об осуществлении соответствующего вида деятельности и соблюдения ими при осуществлении этого вида деятельности временных обязательных требований, либо представления юридическим лицом или индивидуальным предпринимателем сведений о начале выполнения работ и (или) оказания услуг, ранее не указанных в уведомлении, либо выполнения работ и (или) оказания услуг по новому</w:t>
      </w:r>
      <w:proofErr w:type="gramEnd"/>
      <w:r w:rsidRPr="00E0522E">
        <w:t xml:space="preserve"> месту фактического осуществления деятельности провести внеплановую проверку соблюдения юридическим лицом или индивидуальным предпринимателем временных обязательных требований при осуществлении деятельности, указанной в таком уведомлении или представленных сведениях.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Указанные внеплановые проверки проводятся уполномоченными органами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в установленном порядке с органом прокуратуры.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3. Плановые проверки соблюдения временных обязательных требований не осуществляются.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4. Внеплановые проверки соблюдения временных обязательных требований по основаниям, предусмотренным частью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в соответствии с требованиями указанного Федерального закона.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E0522E" w:rsidRPr="00E0522E" w:rsidRDefault="00E0522E">
      <w:pPr>
        <w:pStyle w:val="ConsPlusNormal"/>
        <w:jc w:val="right"/>
        <w:outlineLvl w:val="0"/>
      </w:pPr>
      <w:r w:rsidRPr="00E0522E">
        <w:lastRenderedPageBreak/>
        <w:t>Утверждены</w:t>
      </w:r>
    </w:p>
    <w:p w:rsidR="00E0522E" w:rsidRPr="00E0522E" w:rsidRDefault="00E0522E">
      <w:pPr>
        <w:pStyle w:val="ConsPlusNormal"/>
        <w:jc w:val="right"/>
      </w:pPr>
      <w:r w:rsidRPr="00E0522E">
        <w:t>постановлением Правительства</w:t>
      </w:r>
    </w:p>
    <w:p w:rsidR="00E0522E" w:rsidRPr="00E0522E" w:rsidRDefault="00E0522E">
      <w:pPr>
        <w:pStyle w:val="ConsPlusNormal"/>
        <w:jc w:val="right"/>
      </w:pPr>
      <w:r w:rsidRPr="00E0522E">
        <w:t>Российской Федерации</w:t>
      </w:r>
    </w:p>
    <w:p w:rsidR="00E0522E" w:rsidRPr="00E0522E" w:rsidRDefault="00E0522E">
      <w:pPr>
        <w:pStyle w:val="ConsPlusNormal"/>
        <w:jc w:val="right"/>
      </w:pPr>
      <w:r w:rsidRPr="00E0522E">
        <w:t>от 9 марта 2015 г. N 207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Title"/>
        <w:jc w:val="center"/>
      </w:pPr>
      <w:bookmarkStart w:id="1" w:name="P65"/>
      <w:bookmarkEnd w:id="1"/>
      <w:r w:rsidRPr="00E0522E">
        <w:t>ПРАВИЛА</w:t>
      </w:r>
    </w:p>
    <w:p w:rsidR="00E0522E" w:rsidRPr="00E0522E" w:rsidRDefault="00E0522E">
      <w:pPr>
        <w:pStyle w:val="ConsPlusTitle"/>
        <w:jc w:val="center"/>
      </w:pPr>
      <w:r w:rsidRPr="00E0522E">
        <w:t>ПРЕДСТАВЛЕНИЯ УВЕДОМЛЕНИЯ ОБ ОСУЩЕСТВЛЕНИИ ВИДОВ</w:t>
      </w:r>
    </w:p>
    <w:p w:rsidR="00E0522E" w:rsidRPr="00E0522E" w:rsidRDefault="00E0522E">
      <w:pPr>
        <w:pStyle w:val="ConsPlusTitle"/>
        <w:jc w:val="center"/>
      </w:pPr>
      <w:r w:rsidRPr="00E0522E">
        <w:t xml:space="preserve">ДЕЯТЕЛЬНОСТИ ИЗ ЧИСЛА </w:t>
      </w:r>
      <w:proofErr w:type="gramStart"/>
      <w:r w:rsidRPr="00E0522E">
        <w:t>УКАЗАННЫХ</w:t>
      </w:r>
      <w:proofErr w:type="gramEnd"/>
      <w:r w:rsidRPr="00E0522E">
        <w:t xml:space="preserve"> В ЧАСТИ 1 СТАТЬИ 12</w:t>
      </w:r>
    </w:p>
    <w:p w:rsidR="00E0522E" w:rsidRPr="00E0522E" w:rsidRDefault="00E0522E">
      <w:pPr>
        <w:pStyle w:val="ConsPlusTitle"/>
        <w:jc w:val="center"/>
      </w:pPr>
      <w:r w:rsidRPr="00E0522E">
        <w:t>ФЕДЕРАЛЬНОГО ЗАКОНА "О ЛИЦЕНЗИРОВАНИИ ОТДЕЛЬНЫХ ВИДОВ</w:t>
      </w:r>
    </w:p>
    <w:p w:rsidR="00E0522E" w:rsidRPr="00E0522E" w:rsidRDefault="00E0522E">
      <w:pPr>
        <w:pStyle w:val="ConsPlusTitle"/>
        <w:jc w:val="center"/>
      </w:pPr>
      <w:r w:rsidRPr="00E0522E">
        <w:t>ДЕЯТЕЛЬНОСТИ", ОСУЩЕСТВЛЕНИЕ КОТОРЫХ НА ТЕРРИТОРИЯХ</w:t>
      </w:r>
    </w:p>
    <w:p w:rsidR="00E0522E" w:rsidRPr="00E0522E" w:rsidRDefault="00E0522E">
      <w:pPr>
        <w:pStyle w:val="ConsPlusTitle"/>
        <w:jc w:val="center"/>
      </w:pPr>
      <w:r w:rsidRPr="00E0522E">
        <w:t>РЕСПУБЛИКИ КРЫМ И Г. СЕВАСТОПОЛЯ ДОПУСКАЕТСЯ</w:t>
      </w:r>
    </w:p>
    <w:p w:rsidR="00E0522E" w:rsidRPr="00E0522E" w:rsidRDefault="00E0522E">
      <w:pPr>
        <w:pStyle w:val="ConsPlusTitle"/>
        <w:jc w:val="center"/>
      </w:pPr>
      <w:r w:rsidRPr="00E0522E">
        <w:t>С 1 ИЮНЯ 2015 Г. БЕЗ ПОЛУЧЕНИЯ ЛИЦЕНЗИИ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ind w:firstLine="540"/>
        <w:jc w:val="both"/>
      </w:pPr>
      <w:r w:rsidRPr="00E0522E">
        <w:t xml:space="preserve">1. </w:t>
      </w:r>
      <w:proofErr w:type="gramStart"/>
      <w:r w:rsidRPr="00E0522E">
        <w:t>Настоящие Правила устанавливают порядок представления уведомления об осуществлении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 2015 г. без получения лицензии при условии представления юридическим лицом или индивидуальным предпринимателем такого уведомления и соблюдения ими при осуществлении данного вида</w:t>
      </w:r>
      <w:proofErr w:type="gramEnd"/>
      <w:r w:rsidRPr="00E0522E">
        <w:t xml:space="preserve"> деятельности временных обязательных требований (далее соответственно - заявитель, уведомление), состав содержащихся в уведомлении сведений, перечень прилагаемых к нему документов и порядок изменения указанных сведений.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2. Уведомление представляется заявителем по форме согласно приложению по месту предполагаемого фактического осуществления видов деятельности в орган государственной власти (его территориальный орган), уполномоченный на осуществление государственного контроля (надзора) за соблюдением временных обязательных требований (далее - уполномоченный орган). К уведомлению прилагаются следующие документы, подтверждающие возможность соблюдения заявителем временных обязательных требований: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proofErr w:type="gramStart"/>
      <w:r w:rsidRPr="00E0522E">
        <w:t>а) копии документов, подтверждающих наличие у заявителя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</w:t>
      </w:r>
      <w:proofErr w:type="gramEnd"/>
      <w:r w:rsidRPr="00E0522E">
        <w:t xml:space="preserve"> и (или) </w:t>
      </w:r>
      <w:proofErr w:type="gramStart"/>
      <w:r w:rsidRPr="00E0522E">
        <w:t>помещениях</w:t>
      </w:r>
      <w:proofErr w:type="gramEnd"/>
      <w:r w:rsidRPr="00E0522E">
        <w:t>), - в случае, если временными обязательными требованиями установлены требования к наличию у заявителя таких зданий, строений, сооружений и (или) помещений;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б) перечень принадлежащего заявителю на праве собственности или ином законном основании оборудования, необходимого для выполнения заявленных работ (услуг), - в случае, если временными обязательными требованиями установлены требования к наличию у заявителя такого оборудования;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proofErr w:type="gramStart"/>
      <w:r w:rsidRPr="00E0522E">
        <w:t>в) копии документов, подтверждающих наличие у персонала заявителя или привлекаемых по гражданско-правовому договору лиц соответствующего профессионального образования, сертификатов, свидетельств, аттестатов или стажа работы по специальности, - в случае, если временными обязательными требованиями установлены требования к наличию у персонала заявителя или привлекаемых им лиц соответствующего профессионального образования, сертификатов, свидетельств, аттестатов или стажа работы по специальности.</w:t>
      </w:r>
      <w:proofErr w:type="gramEnd"/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3. Уполномоченный орган вправе давать разъяснения по вопросам составления и подачи уведомления и прилагаемых к нему документов, подтверждающих возможность соблюдения юридическим лицом или индивидуальным предпринимателем временных обязательных требований.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4.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</w:t>
      </w:r>
      <w:r w:rsidRPr="00E0522E">
        <w:lastRenderedPageBreak/>
        <w:t>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5.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каждом экземпляре уведомления отметку с указанием даты его получения и регистрационного номера.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должностного лица уполномоченного органа.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bookmarkStart w:id="2" w:name="P84"/>
      <w:bookmarkEnd w:id="2"/>
      <w:r w:rsidRPr="00E0522E">
        <w:t>6. Юридическое лицо или индивидуальный предприниматель обязаны представить в уполномоченный орган, зарегистрировавший уведомление, сведения о следующих изменениях: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bookmarkStart w:id="3" w:name="P85"/>
      <w:bookmarkEnd w:id="3"/>
      <w:r w:rsidRPr="00E0522E">
        <w:t>а) изменение наименования и (или) места нахождения юридического лица;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б) реорганизация юридического лица;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bookmarkStart w:id="4" w:name="P87"/>
      <w:bookmarkEnd w:id="4"/>
      <w:r w:rsidRPr="00E0522E">
        <w:t>в) изменение места жительства индивидуального предпринимателя;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bookmarkStart w:id="5" w:name="P88"/>
      <w:bookmarkEnd w:id="5"/>
      <w:r w:rsidRPr="00E0522E">
        <w:t>г) начало выполнения работ, оказания услуг, ранее не указанных в уведомлении, и (или) изменение места фактического осуществления деятельности.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 xml:space="preserve">7. </w:t>
      </w:r>
      <w:proofErr w:type="gramStart"/>
      <w:r w:rsidRPr="00E0522E">
        <w:t>Сведения об изменениях, указанных в подпунктах "а" - "в" пункта 6 настоящих Правил, представляются в уполномоченный орган в течение 10 дней со дня внесения соответствующих изменений в Единый государственный реестр юридических лиц либо Единый государственный реестр индивидуальных предпринимателей посредством представления (направления) в уполномоченный орган заявления в произвольной форме на бумажном носителе с приложением копий документов, подтверждающих факт внесения соответствующих изменений, или</w:t>
      </w:r>
      <w:proofErr w:type="gramEnd"/>
      <w:r w:rsidRPr="00E0522E">
        <w:t xml:space="preserve"> в виде электронного документа, подписанного усиленной квалифицированной электронной подписью заявителя, с приложением электронной копии указанных документов.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Сведения об изменении, указанном в подпункте "г" пункта 6 настоящих Правил, представляются до начала фактического выполнения соответствующих работ и (или) оказания услуг.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8. Юридическое лицо или индивидуальный предприниматель вправе заявить в уполномоченный орган о фактическом прекращении выполнения работ и (или) оказания услуг, ранее указанных в уведомлении.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9. Уполномоченный орган осуществляет учет уведомлений путем внесения следующих сведений в реестр уведомлений: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а) полное и сокращенное, в том числе фирменное (при наличии), наименование юридического лица, фамилия, имя, отчество (при наличии) индивидуального предпринимателя;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б) почтовый адрес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 юридического лица или индивидуального предпринимателя;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 (при наличии);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lastRenderedPageBreak/>
        <w:t>д) вид деятельности, об осуществлении которой сообщается в уведомлении, место фактического ее осуществления, перечень выполняемых работ и (или) оказываемых услуг;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е) дата поступления уведомления и его регистрационный номер.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10. Должностное лицо уполномоченного органа, ответственное за учет поступивших уведомлений, вносит сведения в реестр уведомлений в день получения уведомления.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Изменения, указанные в пункте 6 настоящих Правил, вносятся в реестр уведомлений в течение 5 рабочих дней со дня поступления соответствующих документов в уполномоченный орган.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11. Реестр уведомлений ведется на бумажном и электронном носителях.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12. Сведения, содержащиеся в реестре уведомлений,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 xml:space="preserve">Уполномоченный орган размещает сведения, содержащиеся в реестре уведомлений (за исключением случаев, если в интересах сохранения государственной или служебной тайны свободный доступ </w:t>
      </w:r>
      <w:proofErr w:type="gramStart"/>
      <w:r w:rsidRPr="00E0522E">
        <w:t>к</w:t>
      </w:r>
      <w:proofErr w:type="gramEnd"/>
      <w:r w:rsidRPr="00E0522E">
        <w:t xml:space="preserve"> </w:t>
      </w:r>
      <w:proofErr w:type="gramStart"/>
      <w:r w:rsidRPr="00E0522E">
        <w:t>таким</w:t>
      </w:r>
      <w:proofErr w:type="gramEnd"/>
      <w:r w:rsidRPr="00E0522E">
        <w:t xml:space="preserve"> сведениям в соответствии с законодательством Российской Федерации ограничен), на своем официальном сайте в информационно-телекоммуникационной сети "Интернет" в течение 10 дней со дня регистрации уведомления.</w:t>
      </w:r>
    </w:p>
    <w:p w:rsidR="00E0522E" w:rsidRPr="00E0522E" w:rsidRDefault="00E0522E">
      <w:pPr>
        <w:pStyle w:val="ConsPlusNormal"/>
        <w:spacing w:before="220"/>
        <w:ind w:firstLine="540"/>
        <w:jc w:val="both"/>
      </w:pPr>
      <w:r w:rsidRPr="00E0522E">
        <w:t>13. За регистрацию уведомлений, внесение записей в реестр уведомлений и предоставление сведений, содержащихся в реестре уведомлений, плата не взимается.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C22B7E" w:rsidRDefault="00C22B7E">
      <w:pPr>
        <w:pStyle w:val="ConsPlusNormal"/>
        <w:jc w:val="right"/>
        <w:outlineLvl w:val="1"/>
      </w:pPr>
    </w:p>
    <w:p w:rsidR="00E0522E" w:rsidRPr="00E0522E" w:rsidRDefault="00E0522E">
      <w:pPr>
        <w:pStyle w:val="ConsPlusNormal"/>
        <w:jc w:val="right"/>
        <w:outlineLvl w:val="1"/>
      </w:pPr>
      <w:r w:rsidRPr="00E0522E">
        <w:lastRenderedPageBreak/>
        <w:t>Приложение</w:t>
      </w:r>
    </w:p>
    <w:p w:rsidR="00E0522E" w:rsidRPr="00E0522E" w:rsidRDefault="00E0522E">
      <w:pPr>
        <w:pStyle w:val="ConsPlusNormal"/>
        <w:jc w:val="right"/>
      </w:pPr>
      <w:r w:rsidRPr="00E0522E">
        <w:t>к Правилам представления</w:t>
      </w:r>
    </w:p>
    <w:p w:rsidR="00E0522E" w:rsidRPr="00E0522E" w:rsidRDefault="00E0522E">
      <w:pPr>
        <w:pStyle w:val="ConsPlusNormal"/>
        <w:jc w:val="right"/>
      </w:pPr>
      <w:r w:rsidRPr="00E0522E">
        <w:t>уведомления об осуществлении видов</w:t>
      </w:r>
    </w:p>
    <w:p w:rsidR="00E0522E" w:rsidRPr="00E0522E" w:rsidRDefault="00E0522E">
      <w:pPr>
        <w:pStyle w:val="ConsPlusNormal"/>
        <w:jc w:val="right"/>
      </w:pPr>
      <w:r w:rsidRPr="00E0522E">
        <w:t xml:space="preserve">деятельности из числа </w:t>
      </w:r>
      <w:proofErr w:type="gramStart"/>
      <w:r w:rsidRPr="00E0522E">
        <w:t>указанных</w:t>
      </w:r>
      <w:proofErr w:type="gramEnd"/>
    </w:p>
    <w:p w:rsidR="00E0522E" w:rsidRPr="00E0522E" w:rsidRDefault="00E0522E">
      <w:pPr>
        <w:pStyle w:val="ConsPlusNormal"/>
        <w:jc w:val="right"/>
      </w:pPr>
      <w:r w:rsidRPr="00E0522E">
        <w:t>в части 1 статьи 12 Федерального закона</w:t>
      </w:r>
    </w:p>
    <w:p w:rsidR="00E0522E" w:rsidRPr="00E0522E" w:rsidRDefault="00E0522E">
      <w:pPr>
        <w:pStyle w:val="ConsPlusNormal"/>
        <w:jc w:val="right"/>
      </w:pPr>
      <w:r w:rsidRPr="00E0522E">
        <w:t>"О лицензировании отдельных видов</w:t>
      </w:r>
    </w:p>
    <w:p w:rsidR="00E0522E" w:rsidRPr="00E0522E" w:rsidRDefault="00E0522E">
      <w:pPr>
        <w:pStyle w:val="ConsPlusNormal"/>
        <w:jc w:val="right"/>
      </w:pPr>
      <w:r w:rsidRPr="00E0522E">
        <w:t>деятельности", осуществление которых</w:t>
      </w:r>
    </w:p>
    <w:p w:rsidR="00E0522E" w:rsidRPr="00E0522E" w:rsidRDefault="00E0522E">
      <w:pPr>
        <w:pStyle w:val="ConsPlusNormal"/>
        <w:jc w:val="right"/>
      </w:pPr>
      <w:r w:rsidRPr="00E0522E">
        <w:t>на территориях Республики Крым</w:t>
      </w:r>
    </w:p>
    <w:p w:rsidR="00E0522E" w:rsidRPr="00E0522E" w:rsidRDefault="00E0522E">
      <w:pPr>
        <w:pStyle w:val="ConsPlusNormal"/>
        <w:jc w:val="right"/>
      </w:pPr>
      <w:r w:rsidRPr="00E0522E">
        <w:t>и г. Севастополя допускается</w:t>
      </w:r>
    </w:p>
    <w:p w:rsidR="00E0522E" w:rsidRPr="00E0522E" w:rsidRDefault="00E0522E">
      <w:pPr>
        <w:pStyle w:val="ConsPlusNormal"/>
        <w:jc w:val="right"/>
      </w:pPr>
      <w:r w:rsidRPr="00E0522E">
        <w:t>с 1 июня 2015 г. без получения лицензии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center"/>
      </w:pPr>
      <w:bookmarkStart w:id="6" w:name="P121"/>
      <w:bookmarkEnd w:id="6"/>
      <w:r w:rsidRPr="00E0522E">
        <w:t>ФОРМА УВЕДОМЛЕНИЯ</w:t>
      </w:r>
    </w:p>
    <w:p w:rsidR="00E0522E" w:rsidRPr="00E0522E" w:rsidRDefault="00E0522E">
      <w:pPr>
        <w:pStyle w:val="ConsPlusNormal"/>
        <w:jc w:val="center"/>
      </w:pPr>
      <w:r w:rsidRPr="00E0522E">
        <w:t>ОБ ОСУЩЕСТВЛЕНИИ ВИДОВ ДЕЯТЕЛЬНОСТИ ИЗ ЧИСЛА УКАЗАННЫХ</w:t>
      </w:r>
    </w:p>
    <w:p w:rsidR="00E0522E" w:rsidRPr="00E0522E" w:rsidRDefault="00E0522E">
      <w:pPr>
        <w:pStyle w:val="ConsPlusNormal"/>
        <w:jc w:val="center"/>
      </w:pPr>
      <w:r w:rsidRPr="00E0522E">
        <w:t>В ЧАСТИ 1 СТАТЬИ 12 ФЕДЕРАЛЬНОГО ЗАКОНА "О ЛИЦЕНЗИРОВАНИИ</w:t>
      </w:r>
    </w:p>
    <w:p w:rsidR="00E0522E" w:rsidRPr="00E0522E" w:rsidRDefault="00E0522E">
      <w:pPr>
        <w:pStyle w:val="ConsPlusNormal"/>
        <w:jc w:val="center"/>
      </w:pPr>
      <w:r w:rsidRPr="00E0522E">
        <w:t>ОТДЕЛЬНЫХ ВИДОВ ДЕЯТЕЛЬНОСТИ", ОСУЩЕСТВЛЕНИЕ КОТОРЫХ</w:t>
      </w:r>
    </w:p>
    <w:p w:rsidR="00E0522E" w:rsidRPr="00E0522E" w:rsidRDefault="00E0522E">
      <w:pPr>
        <w:pStyle w:val="ConsPlusNormal"/>
        <w:jc w:val="center"/>
      </w:pPr>
      <w:r w:rsidRPr="00E0522E">
        <w:t>НА ТЕРРИТОРИЯХ РЕСПУБЛИКИ КРЫМ И Г. СЕВАСТОПОЛЯ ДОПУСКАЕТСЯ</w:t>
      </w:r>
    </w:p>
    <w:p w:rsidR="00E0522E" w:rsidRPr="00E0522E" w:rsidRDefault="00E0522E">
      <w:pPr>
        <w:pStyle w:val="ConsPlusNormal"/>
        <w:jc w:val="center"/>
      </w:pPr>
      <w:r w:rsidRPr="00E0522E">
        <w:t>С 1 ИЮНЯ 2015 Г. БЕЗ ПОЛУЧЕНИЯ ЛИЦЕНЗИИ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 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    </w:t>
      </w:r>
      <w:proofErr w:type="gramStart"/>
      <w:r w:rsidRPr="00E0522E">
        <w:t>(отметка о регистрации уведомления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         в уполномоченном органе)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>В 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</w:t>
      </w:r>
      <w:proofErr w:type="gramStart"/>
      <w:r w:rsidRPr="00E0522E">
        <w:t>(указывается наименование федерального органа исполнительной власти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 (его территориального органа), в который представляется уведомление)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УВЕДОМЛЕНИЕ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об осуществлении видов деятельности из числа указанных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в части 1 статьи 12 Федерального закона "О лицензировании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отдельных видов деятельности", осуществление которых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на территориях Республики Крым и г. Севастополя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допускается с 1 июня 2015 г. без получения лицензии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                от "__" __________ 20__ г.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</w:t>
      </w:r>
      <w:proofErr w:type="gramStart"/>
      <w:r w:rsidRPr="00E0522E">
        <w:t>(указывается полное и сокращенное, в том числе фирменное (при наличии),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наименование юридического лица, фамилия, имя, отчество (при наличии)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индивидуального предпринимателя,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идентификационный номер налогоплательщика (ИНН) (при наличии),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основной государственный регистрационный номер юридического лица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или основной государственный регистрационный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номер записи о государственной регистрации </w:t>
      </w:r>
      <w:proofErr w:type="gramStart"/>
      <w:r w:rsidRPr="00E0522E">
        <w:t>индивидуального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                предпринимателя (ОГРН) (при наличии),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почтовый адрес места нахождения юридического лица, в том числе его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филиалов и представительств, мест фактического осуществления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заявленного вида (видов) деятельности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юридического лица или индивидуального предпринимателя)</w:t>
      </w:r>
    </w:p>
    <w:p w:rsidR="00E0522E" w:rsidRPr="00E0522E" w:rsidRDefault="00E0522E">
      <w:pPr>
        <w:pStyle w:val="ConsPlusNonformat"/>
        <w:jc w:val="both"/>
      </w:pPr>
      <w:r w:rsidRPr="00E0522E">
        <w:t>уведомляет об осуществлении 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</w:t>
      </w:r>
      <w:proofErr w:type="gramStart"/>
      <w:r w:rsidRPr="00E0522E">
        <w:t>(указывается вид (виды) деятельности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из числа </w:t>
      </w:r>
      <w:proofErr w:type="gramStart"/>
      <w:r w:rsidRPr="00E0522E">
        <w:t>указанных</w:t>
      </w:r>
      <w:proofErr w:type="gramEnd"/>
      <w:r w:rsidRPr="00E0522E">
        <w:t xml:space="preserve"> в части 1 статьи 12 Федерального закона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"О лицензировании отдельных видов деятельности", об осуществлении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</w:t>
      </w:r>
      <w:proofErr w:type="gramStart"/>
      <w:r w:rsidRPr="00E0522E">
        <w:t>которого</w:t>
      </w:r>
      <w:proofErr w:type="gramEnd"/>
      <w:r w:rsidRPr="00E0522E">
        <w:t xml:space="preserve"> представляется уведомление, и выполняемые в ее составе</w:t>
      </w:r>
    </w:p>
    <w:p w:rsidR="00E0522E" w:rsidRPr="00E0522E" w:rsidRDefault="00E0522E">
      <w:pPr>
        <w:pStyle w:val="ConsPlusNonformat"/>
        <w:jc w:val="both"/>
      </w:pPr>
      <w:r w:rsidRPr="00E0522E">
        <w:t>___________________________________________________________________________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работы и (или) услуги, указываемые в соответствии с перечнями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выполняемых работ, оказываемых услуг, </w:t>
      </w:r>
      <w:proofErr w:type="gramStart"/>
      <w:r w:rsidRPr="00E0522E">
        <w:t>предусмотренными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    для соответствующего вида (видов) деятельности в соответствии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с частью 2 статьи 12 Федерального закона "О лицензировании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отдельных видов деятельности")</w:t>
      </w:r>
    </w:p>
    <w:p w:rsidR="00E0522E" w:rsidRPr="00E0522E" w:rsidRDefault="00E0522E">
      <w:pPr>
        <w:pStyle w:val="ConsPlusNonformat"/>
        <w:jc w:val="both"/>
      </w:pPr>
      <w:r w:rsidRPr="00E0522E">
        <w:lastRenderedPageBreak/>
        <w:t>и  подтверждает соответствие  территорий,  зданий,  помещений,  сооружений,</w:t>
      </w:r>
    </w:p>
    <w:p w:rsidR="00E0522E" w:rsidRPr="00E0522E" w:rsidRDefault="00E0522E">
      <w:pPr>
        <w:pStyle w:val="ConsPlusNonformat"/>
        <w:jc w:val="both"/>
      </w:pPr>
      <w:r w:rsidRPr="00E0522E">
        <w:t>оборудования, иных подобных объектов, транспортных средств, предназначенных</w:t>
      </w:r>
    </w:p>
    <w:p w:rsidR="00E0522E" w:rsidRPr="00E0522E" w:rsidRDefault="00E0522E">
      <w:pPr>
        <w:pStyle w:val="ConsPlusNonformat"/>
        <w:jc w:val="both"/>
      </w:pPr>
      <w:r w:rsidRPr="00E0522E">
        <w:t>для   использования   в  процессе  осуществления  заявленной  деятельности,</w:t>
      </w:r>
    </w:p>
    <w:p w:rsidR="00E0522E" w:rsidRPr="00E0522E" w:rsidRDefault="00E0522E">
      <w:pPr>
        <w:pStyle w:val="ConsPlusNonformat"/>
        <w:jc w:val="both"/>
      </w:pPr>
      <w:r w:rsidRPr="00E0522E">
        <w:t xml:space="preserve">персонала  и иных условий осуществления деятельности </w:t>
      </w:r>
      <w:proofErr w:type="gramStart"/>
      <w:r w:rsidRPr="00E0522E">
        <w:t>временным</w:t>
      </w:r>
      <w:proofErr w:type="gramEnd"/>
      <w:r w:rsidRPr="00E0522E">
        <w:t xml:space="preserve"> обязательным</w:t>
      </w:r>
    </w:p>
    <w:p w:rsidR="00E0522E" w:rsidRPr="00E0522E" w:rsidRDefault="00E0522E">
      <w:pPr>
        <w:pStyle w:val="ConsPlusNonformat"/>
        <w:jc w:val="both"/>
      </w:pPr>
      <w:r w:rsidRPr="00E0522E">
        <w:t>требованиям.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>__________________________ _______________________ ________________________</w:t>
      </w:r>
    </w:p>
    <w:p w:rsidR="00E0522E" w:rsidRPr="00E0522E" w:rsidRDefault="00E0522E">
      <w:pPr>
        <w:pStyle w:val="ConsPlusNonformat"/>
        <w:jc w:val="both"/>
      </w:pPr>
      <w:r w:rsidRPr="00E0522E">
        <w:t xml:space="preserve"> </w:t>
      </w:r>
      <w:proofErr w:type="gramStart"/>
      <w:r w:rsidRPr="00E0522E">
        <w:t>(наименование должности    (подпись руководителя     (инициалы, фамилия</w:t>
      </w:r>
      <w:proofErr w:type="gramEnd"/>
    </w:p>
    <w:p w:rsidR="00E0522E" w:rsidRPr="00E0522E" w:rsidRDefault="00E0522E">
      <w:pPr>
        <w:pStyle w:val="ConsPlusNonformat"/>
        <w:jc w:val="both"/>
      </w:pPr>
      <w:r w:rsidRPr="00E0522E">
        <w:t xml:space="preserve">       руководителя           юридического лица,         руководителя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юридического лица)      лица, представляющего      юридического лица,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интересы юридического    лица, представляющего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лица, индивидуального    интересы юридического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предпринимателя)      лица, индивидуального</w:t>
      </w:r>
    </w:p>
    <w:p w:rsidR="00E0522E" w:rsidRPr="00E0522E" w:rsidRDefault="00E0522E">
      <w:pPr>
        <w:pStyle w:val="ConsPlusNonformat"/>
        <w:jc w:val="both"/>
      </w:pPr>
      <w:r w:rsidRPr="00E0522E">
        <w:t xml:space="preserve">                                                        предпринимателя)</w:t>
      </w:r>
    </w:p>
    <w:p w:rsidR="00E0522E" w:rsidRPr="00E0522E" w:rsidRDefault="00E0522E">
      <w:pPr>
        <w:pStyle w:val="ConsPlusNonformat"/>
        <w:jc w:val="both"/>
      </w:pPr>
    </w:p>
    <w:p w:rsidR="00E0522E" w:rsidRPr="00E0522E" w:rsidRDefault="00E0522E">
      <w:pPr>
        <w:pStyle w:val="ConsPlusNonformat"/>
        <w:jc w:val="both"/>
      </w:pPr>
      <w:r w:rsidRPr="00E0522E">
        <w:t>М.П.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Normal"/>
        <w:jc w:val="both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C22B7E" w:rsidRDefault="00C22B7E">
      <w:pPr>
        <w:pStyle w:val="ConsPlusNormal"/>
        <w:jc w:val="right"/>
        <w:outlineLvl w:val="0"/>
      </w:pPr>
    </w:p>
    <w:p w:rsidR="00E0522E" w:rsidRPr="00E0522E" w:rsidRDefault="00E0522E">
      <w:pPr>
        <w:pStyle w:val="ConsPlusNormal"/>
        <w:jc w:val="right"/>
        <w:outlineLvl w:val="0"/>
      </w:pPr>
      <w:r w:rsidRPr="00E0522E">
        <w:lastRenderedPageBreak/>
        <w:t>Утвержден</w:t>
      </w:r>
    </w:p>
    <w:p w:rsidR="00E0522E" w:rsidRPr="00E0522E" w:rsidRDefault="00E0522E">
      <w:pPr>
        <w:pStyle w:val="ConsPlusNormal"/>
        <w:jc w:val="right"/>
      </w:pPr>
      <w:r w:rsidRPr="00E0522E">
        <w:t>постановлением Правительства</w:t>
      </w:r>
    </w:p>
    <w:p w:rsidR="00E0522E" w:rsidRPr="00E0522E" w:rsidRDefault="00E0522E">
      <w:pPr>
        <w:pStyle w:val="ConsPlusNormal"/>
        <w:jc w:val="right"/>
      </w:pPr>
      <w:r w:rsidRPr="00E0522E">
        <w:t>Российской Федерации</w:t>
      </w:r>
    </w:p>
    <w:p w:rsidR="00E0522E" w:rsidRPr="00E0522E" w:rsidRDefault="00E0522E">
      <w:pPr>
        <w:pStyle w:val="ConsPlusNormal"/>
        <w:jc w:val="right"/>
      </w:pPr>
      <w:r w:rsidRPr="00E0522E">
        <w:t>от 9 марта 2015 г. N 207</w:t>
      </w:r>
    </w:p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pStyle w:val="ConsPlusTitle"/>
        <w:jc w:val="center"/>
      </w:pPr>
      <w:bookmarkStart w:id="7" w:name="P201"/>
      <w:bookmarkEnd w:id="7"/>
      <w:r w:rsidRPr="00E0522E">
        <w:t>ПЕРЕЧЕНЬ</w:t>
      </w:r>
    </w:p>
    <w:p w:rsidR="00E0522E" w:rsidRPr="00E0522E" w:rsidRDefault="00E0522E">
      <w:pPr>
        <w:pStyle w:val="ConsPlusTitle"/>
        <w:jc w:val="center"/>
      </w:pPr>
      <w:r w:rsidRPr="00E0522E">
        <w:t>ВИДОВ ДЕЯТЕЛЬНОСТИ ИЗ ЧИСЛА УКАЗАННЫХ В ЧАСТИ 1 СТАТЬИ</w:t>
      </w:r>
    </w:p>
    <w:p w:rsidR="00E0522E" w:rsidRPr="00E0522E" w:rsidRDefault="00E0522E">
      <w:pPr>
        <w:pStyle w:val="ConsPlusTitle"/>
        <w:jc w:val="center"/>
      </w:pPr>
      <w:r w:rsidRPr="00E0522E">
        <w:t>12 ФЕДЕРАЛЬНОГО ЗАКОНА "О ЛИЦЕНЗИРОВАНИИ ОТДЕЛЬНЫХ ВИДОВ</w:t>
      </w:r>
    </w:p>
    <w:p w:rsidR="00E0522E" w:rsidRPr="00E0522E" w:rsidRDefault="00E0522E">
      <w:pPr>
        <w:pStyle w:val="ConsPlusTitle"/>
        <w:jc w:val="center"/>
      </w:pPr>
      <w:r w:rsidRPr="00E0522E">
        <w:t>ДЕЯТЕЛЬНОСТИ", ОСУЩЕСТВЛЕНИЕ КОТОРЫХ НА ТЕРРИТОРИЯХ</w:t>
      </w:r>
    </w:p>
    <w:p w:rsidR="00E0522E" w:rsidRPr="00E0522E" w:rsidRDefault="00E0522E">
      <w:pPr>
        <w:pStyle w:val="ConsPlusTitle"/>
        <w:jc w:val="center"/>
      </w:pPr>
      <w:r w:rsidRPr="00E0522E">
        <w:t>РЕСПУБЛИКИ КРЫМ И Г. СЕВАСТОПОЛЯ ДОПУСКАЕТСЯ С 1 ИЮНЯ 2015</w:t>
      </w:r>
    </w:p>
    <w:p w:rsidR="00E0522E" w:rsidRPr="00E0522E" w:rsidRDefault="00E0522E">
      <w:pPr>
        <w:pStyle w:val="ConsPlusTitle"/>
        <w:jc w:val="center"/>
      </w:pPr>
      <w:r w:rsidRPr="00E0522E">
        <w:t>Г. БЕЗ ПОЛУЧЕНИЯ ЛИЦЕНЗИИ, А ТАКЖЕ ФЕДЕРАЛЬНЫХ ОРГАНОВ</w:t>
      </w:r>
    </w:p>
    <w:p w:rsidR="00E0522E" w:rsidRPr="00E0522E" w:rsidRDefault="00E0522E">
      <w:pPr>
        <w:pStyle w:val="ConsPlusTitle"/>
        <w:jc w:val="center"/>
      </w:pPr>
      <w:r w:rsidRPr="00E0522E">
        <w:t>ИСПОЛНИТЕЛЬНОЙ ВЛАСТИ, УПОЛНОМОЧЕННЫХ НА УСТАНОВЛЕНИЕ</w:t>
      </w:r>
    </w:p>
    <w:p w:rsidR="00E0522E" w:rsidRPr="00E0522E" w:rsidRDefault="00E0522E">
      <w:pPr>
        <w:pStyle w:val="ConsPlusTitle"/>
        <w:jc w:val="center"/>
      </w:pPr>
      <w:r w:rsidRPr="00E0522E">
        <w:t>ВРЕМЕННЫХ ОБЯЗАТЕЛЬНЫХ ТРЕБОВАНИЙ И ПЕРЕЧНЯ ГРУБЫХ</w:t>
      </w:r>
    </w:p>
    <w:p w:rsidR="00E0522E" w:rsidRPr="00E0522E" w:rsidRDefault="00E0522E">
      <w:pPr>
        <w:pStyle w:val="ConsPlusTitle"/>
        <w:jc w:val="center"/>
      </w:pPr>
      <w:r w:rsidRPr="00E0522E">
        <w:t>НАРУШЕНИЙ ВРЕМЕННЫХ ОБЯЗАТЕЛЬНЫХ ТРЕБОВАНИЙ, И ОРГАНОВ</w:t>
      </w:r>
    </w:p>
    <w:p w:rsidR="00E0522E" w:rsidRPr="00E0522E" w:rsidRDefault="00E0522E">
      <w:pPr>
        <w:pStyle w:val="ConsPlusTitle"/>
        <w:jc w:val="center"/>
      </w:pPr>
      <w:r w:rsidRPr="00E0522E">
        <w:t>ГОСУДАРСТВЕННОЙ ВЛАСТИ, УПОЛНОМОЧЕННЫХ НА ОСУЩЕСТВЛЕНИЕ</w:t>
      </w:r>
    </w:p>
    <w:p w:rsidR="00E0522E" w:rsidRPr="00E0522E" w:rsidRDefault="00E0522E">
      <w:pPr>
        <w:pStyle w:val="ConsPlusTitle"/>
        <w:jc w:val="center"/>
      </w:pPr>
      <w:r w:rsidRPr="00E0522E">
        <w:t>ГОСУДАРСТВЕННОГО КОНТРОЛЯ (НАДЗОРА) ЗА СОБЛЮДЕНИЕМ</w:t>
      </w:r>
    </w:p>
    <w:p w:rsidR="00E0522E" w:rsidRPr="00E0522E" w:rsidRDefault="00E0522E">
      <w:pPr>
        <w:pStyle w:val="ConsPlusTitle"/>
        <w:jc w:val="center"/>
      </w:pPr>
      <w:r w:rsidRPr="00E0522E">
        <w:t>ВРЕМЕННЫХ ОБЯЗАТЕЛЬНЫХ ТРЕБОВАНИЙ</w:t>
      </w:r>
    </w:p>
    <w:p w:rsidR="00E0522E" w:rsidRPr="00E0522E" w:rsidRDefault="00E05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522E" w:rsidRPr="00E05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t>Список изменяющих документов</w:t>
            </w:r>
          </w:p>
          <w:p w:rsidR="00E0522E" w:rsidRPr="00E0522E" w:rsidRDefault="00E0522E">
            <w:pPr>
              <w:pStyle w:val="ConsPlusNormal"/>
              <w:jc w:val="center"/>
            </w:pPr>
            <w:proofErr w:type="gramStart"/>
            <w:r w:rsidRPr="00E0522E">
              <w:t>(в ред. Постановлений Правительства РФ от 03.06.2015 N 541,</w:t>
            </w:r>
            <w:proofErr w:type="gramEnd"/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24.06.2015 N 615, от 27.06.2016 N 586, от 30.09.2016 N 988,</w:t>
            </w:r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05.05.2017 N 533, от 29.09.2017 N 1177, от 15.03.2018 N 256,</w:t>
            </w:r>
          </w:p>
          <w:p w:rsidR="00E0522E" w:rsidRPr="00E0522E" w:rsidRDefault="00E0522E">
            <w:pPr>
              <w:pStyle w:val="ConsPlusNormal"/>
              <w:jc w:val="center"/>
            </w:pPr>
            <w:r w:rsidRPr="00E0522E">
              <w:t>от 28.12.2018 N 1710, от 31.12.2019 N 1949)</w:t>
            </w:r>
          </w:p>
        </w:tc>
      </w:tr>
    </w:tbl>
    <w:p w:rsidR="00E0522E" w:rsidRPr="00E0522E" w:rsidRDefault="00E0522E">
      <w:pPr>
        <w:pStyle w:val="ConsPlusNormal"/>
        <w:jc w:val="both"/>
      </w:pPr>
    </w:p>
    <w:p w:rsidR="00E0522E" w:rsidRPr="00E0522E" w:rsidRDefault="00E0522E">
      <w:pPr>
        <w:sectPr w:rsidR="00E0522E" w:rsidRPr="00E0522E" w:rsidSect="00C22B7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07"/>
        <w:gridCol w:w="3261"/>
        <w:gridCol w:w="2693"/>
        <w:gridCol w:w="3118"/>
        <w:gridCol w:w="3119"/>
      </w:tblGrid>
      <w:tr w:rsidR="00E0522E" w:rsidRPr="00E0522E" w:rsidTr="00C22B7E"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lastRenderedPageBreak/>
              <w:t>Наименован</w:t>
            </w:r>
            <w:bookmarkStart w:id="8" w:name="_GoBack"/>
            <w:bookmarkEnd w:id="8"/>
            <w:r w:rsidRPr="00E0522E">
              <w:t>ие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t>Наименование федерального органа исполнительной власти, уполномоченного на установление временных обязательных требований и перечня грубых нарушений временных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t>Наименование органа государственной власти, уполномоченного осуществлять государственный контроль (надзор) за соблюдением временных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22E" w:rsidRPr="00E0522E" w:rsidRDefault="00E0522E">
            <w:pPr>
              <w:pStyle w:val="ConsPlusNormal"/>
              <w:jc w:val="center"/>
            </w:pPr>
            <w:r w:rsidRPr="00E0522E">
              <w:t>Срок, в течение которого допускается осуществление соответствующего вида деятельности без получения лицензии в соответствии с Федеральным законом "О лицензировании отдельных видов деятельности"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1.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Разработка, производство, испытание и ремонт авиационной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proofErr w:type="spellStart"/>
            <w:r w:rsidRPr="00E0522E">
              <w:t>Минпромторг</w:t>
            </w:r>
            <w:proofErr w:type="spellEnd"/>
            <w:r w:rsidRPr="00E0522E">
              <w:t xml:space="preserve">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proofErr w:type="spellStart"/>
            <w:r w:rsidRPr="00E0522E">
              <w:t>Минпромторг</w:t>
            </w:r>
            <w:proofErr w:type="spellEnd"/>
            <w:r w:rsidRPr="00E0522E">
              <w:t xml:space="preserve">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января 2018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>(в ред. Постановления Правительства РФ от 05.05.2017 N 533)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Деятельность по сбору, транспортированию, обработке, утилизации, обезвреживанию и размещению отходов I - IV классов 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Минприроды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proofErr w:type="spellStart"/>
            <w:r w:rsidRPr="00E0522E">
              <w:t>Росприроднадзор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января 2018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2(1).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Деятельность по размещению отходов I - IV классов 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Минприроды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proofErr w:type="spellStart"/>
            <w:r w:rsidRPr="00E0522E">
              <w:t>Росприроднадзор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января 2020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 xml:space="preserve">(п. 2(1) </w:t>
            </w:r>
            <w:proofErr w:type="gramStart"/>
            <w:r w:rsidRPr="00E0522E">
              <w:t>введен</w:t>
            </w:r>
            <w:proofErr w:type="gramEnd"/>
            <w:r w:rsidRPr="00E0522E">
              <w:t xml:space="preserve"> Постановлением Правительства РФ от 15.03.2018 N 256)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>(в ред. Постановления Правительства РФ от 27.06.2016 N 586)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>3.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>Медицинская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Минздрав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Росздравнадзор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января 2021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proofErr w:type="gramStart"/>
            <w:r w:rsidRPr="00E0522E">
              <w:t>(в ред. Постановлений Правительства РФ от 30.09.2016 N 988, от 29.09.2017 N 1177,</w:t>
            </w:r>
            <w:proofErr w:type="gramEnd"/>
          </w:p>
          <w:p w:rsidR="00E0522E" w:rsidRPr="00E0522E" w:rsidRDefault="00E0522E">
            <w:pPr>
              <w:pStyle w:val="ConsPlusNormal"/>
              <w:jc w:val="both"/>
            </w:pPr>
            <w:r w:rsidRPr="00E0522E">
              <w:t>от 28.12.2018 N 1710, от 31.12.2019 N 1949)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4.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Деятельность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Минкультуры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Минкультуры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января 2017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lastRenderedPageBreak/>
              <w:t>5.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Фармацевтическая деятельность, осуществляемая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Минздрав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Росздравнадзор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сентября 2015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 xml:space="preserve">(п. 5 </w:t>
            </w:r>
            <w:proofErr w:type="gramStart"/>
            <w:r w:rsidRPr="00E0522E">
              <w:t>введен</w:t>
            </w:r>
            <w:proofErr w:type="gramEnd"/>
            <w:r w:rsidRPr="00E0522E">
              <w:t xml:space="preserve"> Постановлением Правительства РФ от 03.06.2015 N 541)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6.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Фармацевтическая деятельность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Минздрав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органы исполнительной власти Республики Крым и г. Севастополя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сентября 2015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 xml:space="preserve">(п. 6 </w:t>
            </w:r>
            <w:proofErr w:type="gramStart"/>
            <w:r w:rsidRPr="00E0522E">
              <w:t>введен</w:t>
            </w:r>
            <w:proofErr w:type="gramEnd"/>
            <w:r w:rsidRPr="00E0522E">
              <w:t xml:space="preserve"> Постановлением Правительства РФ от 03.06.2015 N 541)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7.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Деятельность по перевозкам внутренним водным транспортом, морским транспортом пассажиров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Минтранс России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proofErr w:type="spellStart"/>
            <w:r w:rsidRPr="00E0522E">
              <w:t>Ространснадзор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522E" w:rsidRPr="00E0522E" w:rsidRDefault="00E0522E">
            <w:pPr>
              <w:pStyle w:val="ConsPlusNormal"/>
            </w:pPr>
            <w:r w:rsidRPr="00E0522E">
              <w:t>не позднее 1 сентября 2015 г.</w:t>
            </w:r>
          </w:p>
        </w:tc>
      </w:tr>
      <w:tr w:rsidR="00E0522E" w:rsidRPr="00E0522E" w:rsidTr="00C22B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2E" w:rsidRPr="00E0522E" w:rsidRDefault="00E0522E">
            <w:pPr>
              <w:pStyle w:val="ConsPlusNormal"/>
              <w:jc w:val="both"/>
            </w:pPr>
            <w:r w:rsidRPr="00E0522E">
              <w:t xml:space="preserve">(п. 7 </w:t>
            </w:r>
            <w:proofErr w:type="gramStart"/>
            <w:r w:rsidRPr="00E0522E">
              <w:t>введен</w:t>
            </w:r>
            <w:proofErr w:type="gramEnd"/>
            <w:r w:rsidRPr="00E0522E">
              <w:t xml:space="preserve"> Постановлением Правительства РФ от 24.06.2015 N 615)</w:t>
            </w:r>
          </w:p>
        </w:tc>
      </w:tr>
    </w:tbl>
    <w:p w:rsidR="00E0522E" w:rsidRPr="00E0522E" w:rsidRDefault="00E0522E">
      <w:pPr>
        <w:pStyle w:val="ConsPlusNormal"/>
        <w:jc w:val="both"/>
      </w:pPr>
    </w:p>
    <w:p w:rsidR="003C6F94" w:rsidRPr="00E0522E" w:rsidRDefault="00C22B7E"/>
    <w:sectPr w:rsidR="003C6F94" w:rsidRPr="00E0522E" w:rsidSect="00C22B7E">
      <w:pgSz w:w="16838" w:h="11905" w:orient="landscape"/>
      <w:pgMar w:top="851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2E"/>
    <w:rsid w:val="001E61F9"/>
    <w:rsid w:val="005673DD"/>
    <w:rsid w:val="00567953"/>
    <w:rsid w:val="008D1829"/>
    <w:rsid w:val="00B54D0D"/>
    <w:rsid w:val="00B66E1A"/>
    <w:rsid w:val="00C22B7E"/>
    <w:rsid w:val="00E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E05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E05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3431</Words>
  <Characters>19562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ПРАВИТЕЛЬСТВО РОССИЙСКОЙ ФЕДЕРАЦИИ</vt:lpstr>
      <vt:lpstr>Утверждено</vt:lpstr>
      <vt:lpstr>Утверждены</vt:lpstr>
      <vt:lpstr>    Приложение</vt:lpstr>
      <vt:lpstr>Утвержден</vt:lpstr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Пк</cp:lastModifiedBy>
  <cp:revision>2</cp:revision>
  <dcterms:created xsi:type="dcterms:W3CDTF">2020-03-30T12:17:00Z</dcterms:created>
  <dcterms:modified xsi:type="dcterms:W3CDTF">2020-04-09T08:59:00Z</dcterms:modified>
</cp:coreProperties>
</file>