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F7" w:rsidRDefault="00CD46F7" w:rsidP="00CD46F7">
      <w:pPr>
        <w:shd w:val="clear" w:color="auto" w:fill="FFFFFF"/>
        <w:spacing w:line="270" w:lineRule="atLeast"/>
        <w:jc w:val="right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-354330</wp:posOffset>
            </wp:positionV>
            <wp:extent cx="571500" cy="666750"/>
            <wp:effectExtent l="19050" t="0" r="0" b="0"/>
            <wp:wrapNone/>
            <wp:docPr id="44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46F7" w:rsidRDefault="00CD46F7" w:rsidP="00CD46F7">
      <w:pPr>
        <w:pStyle w:val="ad"/>
        <w:rPr>
          <w:rFonts w:ascii="Times New Roman" w:hAnsi="Times New Roman"/>
          <w:sz w:val="24"/>
          <w:szCs w:val="24"/>
        </w:rPr>
      </w:pPr>
    </w:p>
    <w:p w:rsidR="00CD46F7" w:rsidRDefault="00CD46F7" w:rsidP="00CD46F7">
      <w:pPr>
        <w:pStyle w:val="ad"/>
        <w:rPr>
          <w:rFonts w:ascii="Times New Roman" w:hAnsi="Times New Roman"/>
          <w:sz w:val="24"/>
          <w:szCs w:val="24"/>
        </w:rPr>
      </w:pPr>
    </w:p>
    <w:p w:rsidR="00CD46F7" w:rsidRPr="00A21523" w:rsidRDefault="00CD46F7" w:rsidP="00CD46F7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A21523">
        <w:rPr>
          <w:rFonts w:ascii="Times New Roman" w:hAnsi="Times New Roman"/>
          <w:sz w:val="28"/>
          <w:szCs w:val="28"/>
        </w:rPr>
        <w:t>РЕСПУБЛИКА КРЫМ</w:t>
      </w:r>
    </w:p>
    <w:p w:rsidR="00CD46F7" w:rsidRDefault="00CD46F7" w:rsidP="00CD46F7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БЕЛОГОРСКИЙ РАЙОН</w:t>
      </w:r>
      <w:r>
        <w:rPr>
          <w:rFonts w:ascii="Times New Roman" w:hAnsi="Times New Roman"/>
          <w:sz w:val="28"/>
          <w:szCs w:val="28"/>
        </w:rPr>
        <w:br/>
        <w:t>АДМИНИСТРАЦИЯ КРИНИЧНЕНСКОГО СЕЛЬСКОГО ПОСЕЛЕНИЯ</w:t>
      </w:r>
    </w:p>
    <w:p w:rsidR="00CD46F7" w:rsidRPr="00DF4C55" w:rsidRDefault="00CD46F7" w:rsidP="00CD46F7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DF4C55">
        <w:rPr>
          <w:rFonts w:ascii="Times New Roman" w:hAnsi="Times New Roman"/>
          <w:sz w:val="28"/>
          <w:szCs w:val="28"/>
        </w:rPr>
        <w:t>Председатель Криничненского сельского совета -</w:t>
      </w:r>
    </w:p>
    <w:p w:rsidR="00CD46F7" w:rsidRPr="00A21523" w:rsidRDefault="00CD46F7" w:rsidP="00CD46F7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DF4C55">
        <w:rPr>
          <w:rFonts w:ascii="Times New Roman" w:hAnsi="Times New Roman"/>
          <w:sz w:val="28"/>
          <w:szCs w:val="28"/>
        </w:rPr>
        <w:t>Глава администрации Криничненского сельского поселения</w:t>
      </w:r>
    </w:p>
    <w:p w:rsidR="00CD46F7" w:rsidRPr="00A21523" w:rsidRDefault="00CD46F7" w:rsidP="00CD46F7">
      <w:pPr>
        <w:pStyle w:val="ad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CD46F7" w:rsidRPr="00CF72F8" w:rsidRDefault="00CD46F7" w:rsidP="00CD46F7">
      <w:pPr>
        <w:pStyle w:val="ad"/>
        <w:rPr>
          <w:rFonts w:ascii="Times New Roman" w:hAnsi="Times New Roman"/>
          <w:sz w:val="28"/>
          <w:szCs w:val="28"/>
        </w:rPr>
      </w:pPr>
    </w:p>
    <w:p w:rsidR="00CD46F7" w:rsidRPr="00CD46F7" w:rsidRDefault="00CD46F7" w:rsidP="00CD46F7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29 декабря </w:t>
      </w:r>
      <w:r w:rsidRPr="00CF72F8">
        <w:rPr>
          <w:sz w:val="28"/>
          <w:szCs w:val="28"/>
        </w:rPr>
        <w:t xml:space="preserve"> 2015 года</w:t>
      </w:r>
      <w:r w:rsidRPr="00CF72F8">
        <w:rPr>
          <w:sz w:val="28"/>
          <w:szCs w:val="28"/>
        </w:rPr>
        <w:tab/>
      </w:r>
      <w:r w:rsidRPr="00CF72F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CF72F8">
        <w:rPr>
          <w:sz w:val="28"/>
          <w:szCs w:val="28"/>
        </w:rPr>
        <w:t>с. Криничное</w:t>
      </w:r>
      <w:r w:rsidRPr="00CF72F8">
        <w:rPr>
          <w:sz w:val="28"/>
          <w:szCs w:val="28"/>
        </w:rPr>
        <w:tab/>
      </w:r>
      <w:r w:rsidRPr="00CF72F8">
        <w:rPr>
          <w:sz w:val="28"/>
          <w:szCs w:val="28"/>
        </w:rPr>
        <w:tab/>
      </w:r>
      <w:r w:rsidRPr="00CF72F8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 xml:space="preserve"> 10</w:t>
      </w:r>
      <w:r>
        <w:rPr>
          <w:sz w:val="28"/>
          <w:szCs w:val="28"/>
          <w:lang w:val="ru-RU"/>
        </w:rPr>
        <w:t>2</w:t>
      </w:r>
    </w:p>
    <w:p w:rsidR="00CD46F7" w:rsidRDefault="00CD46F7" w:rsidP="00F84BE6">
      <w:pPr>
        <w:rPr>
          <w:i/>
          <w:iCs/>
          <w:lang w:val="ru-RU"/>
        </w:rPr>
      </w:pPr>
    </w:p>
    <w:p w:rsidR="00CD46F7" w:rsidRDefault="00CD46F7" w:rsidP="00F84BE6">
      <w:pPr>
        <w:rPr>
          <w:i/>
          <w:iCs/>
          <w:lang w:val="ru-RU"/>
        </w:rPr>
      </w:pPr>
      <w:r>
        <w:rPr>
          <w:i/>
          <w:iCs/>
          <w:lang w:val="ru-RU"/>
        </w:rPr>
        <w:t>«</w:t>
      </w:r>
      <w:r w:rsidR="00F84BE6">
        <w:rPr>
          <w:i/>
          <w:iCs/>
        </w:rPr>
        <w:t xml:space="preserve">Об утверждении </w:t>
      </w:r>
      <w:r w:rsidR="00F84BE6">
        <w:rPr>
          <w:i/>
          <w:iCs/>
          <w:lang w:val="ru-RU"/>
        </w:rPr>
        <w:t>П</w:t>
      </w:r>
      <w:r w:rsidR="00F84BE6">
        <w:rPr>
          <w:i/>
          <w:iCs/>
        </w:rPr>
        <w:t xml:space="preserve">орядка использования </w:t>
      </w:r>
    </w:p>
    <w:p w:rsidR="00CD46F7" w:rsidRDefault="00F84BE6" w:rsidP="00F84BE6">
      <w:pPr>
        <w:rPr>
          <w:i/>
          <w:iCs/>
          <w:lang w:val="ru-RU"/>
        </w:rPr>
      </w:pPr>
      <w:r>
        <w:rPr>
          <w:i/>
          <w:iCs/>
        </w:rPr>
        <w:t xml:space="preserve">бюджетных ассигнований резервного фонда </w:t>
      </w:r>
    </w:p>
    <w:p w:rsidR="003102EE" w:rsidRPr="00CD46F7" w:rsidRDefault="00F84BE6" w:rsidP="00F84BE6">
      <w:pPr>
        <w:rPr>
          <w:i/>
          <w:iCs/>
          <w:lang w:val="ru-RU"/>
        </w:rPr>
      </w:pPr>
      <w:r>
        <w:rPr>
          <w:i/>
          <w:iCs/>
        </w:rPr>
        <w:t>администрации</w:t>
      </w:r>
      <w:r w:rsidR="00CD46F7">
        <w:rPr>
          <w:i/>
          <w:iCs/>
          <w:lang w:val="ru-RU"/>
        </w:rPr>
        <w:t xml:space="preserve"> Криничненского сельского поселения</w:t>
      </w:r>
    </w:p>
    <w:p w:rsidR="003102EE" w:rsidRPr="003102EE" w:rsidRDefault="003102EE" w:rsidP="00F84BE6">
      <w:pPr>
        <w:rPr>
          <w:i/>
          <w:iCs/>
          <w:lang w:val="ru-RU"/>
        </w:rPr>
      </w:pPr>
      <w:r>
        <w:rPr>
          <w:i/>
          <w:iCs/>
          <w:lang w:val="ru-RU"/>
        </w:rPr>
        <w:t>Белогорского района Республики Крым</w:t>
      </w:r>
      <w:r w:rsidR="00CD46F7">
        <w:rPr>
          <w:i/>
          <w:iCs/>
          <w:lang w:val="ru-RU"/>
        </w:rPr>
        <w:t>»</w:t>
      </w:r>
    </w:p>
    <w:p w:rsidR="00F84BE6" w:rsidRDefault="00F84BE6" w:rsidP="00F84BE6">
      <w:pPr>
        <w:ind w:left="284" w:right="-5" w:firstLine="709"/>
        <w:jc w:val="both"/>
      </w:pPr>
    </w:p>
    <w:p w:rsidR="00F84BE6" w:rsidRDefault="00F84BE6" w:rsidP="00297958">
      <w:pPr>
        <w:ind w:right="-5" w:firstLine="567"/>
        <w:jc w:val="both"/>
        <w:rPr>
          <w:sz w:val="28"/>
          <w:lang w:val="ru-RU"/>
        </w:rPr>
      </w:pPr>
      <w:r w:rsidRPr="00CD46F7">
        <w:rPr>
          <w:sz w:val="28"/>
        </w:rPr>
        <w:t xml:space="preserve">Руководствуясь статьей 81 Бюджетного кодекса Российской Федерации,  </w:t>
      </w:r>
      <w:r w:rsidRPr="00CD46F7">
        <w:rPr>
          <w:sz w:val="28"/>
          <w:lang w:val="ru-RU"/>
        </w:rPr>
        <w:t xml:space="preserve">статьёй 10 Положения о бюджетном процессе </w:t>
      </w:r>
      <w:r w:rsidR="00B2543C">
        <w:rPr>
          <w:sz w:val="28"/>
          <w:lang w:val="ru-RU"/>
        </w:rPr>
        <w:t>Криничненского сельского поселения</w:t>
      </w:r>
      <w:r w:rsidRPr="00CD46F7">
        <w:rPr>
          <w:sz w:val="28"/>
          <w:lang w:val="ru-RU"/>
        </w:rPr>
        <w:t xml:space="preserve"> Белогорско</w:t>
      </w:r>
      <w:r w:rsidR="00B2543C">
        <w:rPr>
          <w:sz w:val="28"/>
          <w:lang w:val="ru-RU"/>
        </w:rPr>
        <w:t>го</w:t>
      </w:r>
      <w:r w:rsidRPr="00CD46F7">
        <w:rPr>
          <w:sz w:val="28"/>
          <w:lang w:val="ru-RU"/>
        </w:rPr>
        <w:t xml:space="preserve"> район</w:t>
      </w:r>
      <w:r w:rsidR="00B2543C">
        <w:rPr>
          <w:sz w:val="28"/>
          <w:lang w:val="ru-RU"/>
        </w:rPr>
        <w:t>а Республики Крым</w:t>
      </w:r>
      <w:r w:rsidRPr="00CD46F7">
        <w:rPr>
          <w:sz w:val="28"/>
          <w:lang w:val="ru-RU"/>
        </w:rPr>
        <w:t xml:space="preserve">, утвержденным решением </w:t>
      </w:r>
      <w:r w:rsidR="00B2543C">
        <w:rPr>
          <w:sz w:val="28"/>
          <w:lang w:val="ru-RU"/>
        </w:rPr>
        <w:t>8</w:t>
      </w:r>
      <w:r w:rsidRPr="00CD46F7">
        <w:rPr>
          <w:sz w:val="28"/>
          <w:lang w:val="ru-RU"/>
        </w:rPr>
        <w:t xml:space="preserve">-й сессии </w:t>
      </w:r>
      <w:r w:rsidR="00B2543C">
        <w:rPr>
          <w:sz w:val="28"/>
          <w:lang w:val="en-US"/>
        </w:rPr>
        <w:t>I</w:t>
      </w:r>
      <w:r w:rsidRPr="00CD46F7">
        <w:rPr>
          <w:sz w:val="28"/>
          <w:lang w:val="ru-RU"/>
        </w:rPr>
        <w:t xml:space="preserve">-го созыва </w:t>
      </w:r>
      <w:r w:rsidR="00B2543C">
        <w:rPr>
          <w:sz w:val="28"/>
          <w:lang w:val="ru-RU"/>
        </w:rPr>
        <w:t xml:space="preserve">Криничненского сельского совета </w:t>
      </w:r>
      <w:r w:rsidRPr="00CD46F7">
        <w:rPr>
          <w:sz w:val="28"/>
          <w:lang w:val="ru-RU"/>
        </w:rPr>
        <w:t>Белогорског</w:t>
      </w:r>
      <w:r w:rsidR="003102EE" w:rsidRPr="00CD46F7">
        <w:rPr>
          <w:sz w:val="28"/>
          <w:lang w:val="ru-RU"/>
        </w:rPr>
        <w:t>о районн</w:t>
      </w:r>
      <w:r w:rsidR="00B2543C">
        <w:rPr>
          <w:sz w:val="28"/>
          <w:lang w:val="ru-RU"/>
        </w:rPr>
        <w:t xml:space="preserve">а Республики Крым </w:t>
      </w:r>
      <w:r w:rsidR="003102EE" w:rsidRPr="00CD46F7">
        <w:rPr>
          <w:sz w:val="28"/>
          <w:lang w:val="ru-RU"/>
        </w:rPr>
        <w:t xml:space="preserve">от </w:t>
      </w:r>
      <w:r w:rsidR="00890852">
        <w:rPr>
          <w:sz w:val="28"/>
          <w:lang w:val="ru-RU"/>
        </w:rPr>
        <w:t>25</w:t>
      </w:r>
      <w:r w:rsidR="003102EE" w:rsidRPr="00CD46F7">
        <w:rPr>
          <w:sz w:val="28"/>
          <w:lang w:val="ru-RU"/>
        </w:rPr>
        <w:t xml:space="preserve"> </w:t>
      </w:r>
      <w:r w:rsidR="00890852">
        <w:rPr>
          <w:sz w:val="28"/>
          <w:lang w:val="ru-RU"/>
        </w:rPr>
        <w:t>декабря 2014 года № 33</w:t>
      </w:r>
      <w:r w:rsidR="003102EE" w:rsidRPr="00CD46F7">
        <w:rPr>
          <w:sz w:val="28"/>
          <w:lang w:val="ru-RU"/>
        </w:rPr>
        <w:t xml:space="preserve">, </w:t>
      </w:r>
      <w:r w:rsidRPr="00CD46F7">
        <w:rPr>
          <w:sz w:val="28"/>
        </w:rPr>
        <w:t>в целях рационального использования бюджетных ассигнований резервного фонда администрации</w:t>
      </w:r>
      <w:r w:rsidR="00FB6A36" w:rsidRPr="00CD46F7">
        <w:rPr>
          <w:sz w:val="28"/>
          <w:lang w:val="ru-RU"/>
        </w:rPr>
        <w:t xml:space="preserve"> </w:t>
      </w:r>
      <w:r w:rsidR="00890852">
        <w:rPr>
          <w:sz w:val="28"/>
          <w:lang w:val="ru-RU"/>
        </w:rPr>
        <w:t xml:space="preserve">Криничненского сельского поселения </w:t>
      </w:r>
      <w:r w:rsidR="00FB6A36" w:rsidRPr="00CD46F7">
        <w:rPr>
          <w:sz w:val="28"/>
          <w:lang w:val="ru-RU"/>
        </w:rPr>
        <w:t>Белогорского района Республики Крым</w:t>
      </w:r>
      <w:r w:rsidR="00890852">
        <w:rPr>
          <w:sz w:val="28"/>
          <w:lang w:val="ru-RU"/>
        </w:rPr>
        <w:t>, администрация Криничненского сельского поселения</w:t>
      </w:r>
    </w:p>
    <w:p w:rsidR="00890852" w:rsidRDefault="00890852" w:rsidP="00F84BE6">
      <w:pPr>
        <w:ind w:left="284" w:right="-5" w:firstLine="709"/>
        <w:jc w:val="both"/>
        <w:rPr>
          <w:sz w:val="28"/>
          <w:lang w:val="ru-RU"/>
        </w:rPr>
      </w:pPr>
    </w:p>
    <w:p w:rsidR="00890852" w:rsidRDefault="00890852" w:rsidP="00890852">
      <w:pPr>
        <w:ind w:left="284" w:right="-5" w:firstLine="709"/>
        <w:jc w:val="center"/>
        <w:rPr>
          <w:sz w:val="28"/>
          <w:lang w:val="ru-RU"/>
        </w:rPr>
      </w:pPr>
      <w:r>
        <w:rPr>
          <w:sz w:val="28"/>
          <w:lang w:val="ru-RU"/>
        </w:rPr>
        <w:t>П О С Т А Н О В Л Я Е Т:</w:t>
      </w:r>
    </w:p>
    <w:p w:rsidR="00F84BE6" w:rsidRPr="00CD46F7" w:rsidRDefault="00F84BE6" w:rsidP="00297958">
      <w:pPr>
        <w:widowControl w:val="0"/>
        <w:tabs>
          <w:tab w:val="left" w:pos="5954"/>
        </w:tabs>
        <w:autoSpaceDE w:val="0"/>
        <w:autoSpaceDN w:val="0"/>
        <w:adjustRightInd w:val="0"/>
        <w:ind w:firstLine="567"/>
        <w:contextualSpacing/>
        <w:jc w:val="both"/>
        <w:rPr>
          <w:sz w:val="28"/>
        </w:rPr>
      </w:pPr>
      <w:r w:rsidRPr="00CD46F7">
        <w:rPr>
          <w:sz w:val="28"/>
        </w:rPr>
        <w:t xml:space="preserve">1. Утвердить Порядок использования бюджетных ассигнований резервного фонда администрации </w:t>
      </w:r>
      <w:r w:rsidR="00922FA2">
        <w:rPr>
          <w:sz w:val="28"/>
          <w:lang w:val="ru-RU"/>
        </w:rPr>
        <w:t xml:space="preserve">Криничненского сельского поселения </w:t>
      </w:r>
      <w:r w:rsidR="003102EE" w:rsidRPr="00CD46F7">
        <w:rPr>
          <w:sz w:val="28"/>
          <w:lang w:val="ru-RU"/>
        </w:rPr>
        <w:t xml:space="preserve">Белогорского района Республики Крым </w:t>
      </w:r>
      <w:r w:rsidRPr="00CD46F7">
        <w:rPr>
          <w:sz w:val="28"/>
        </w:rPr>
        <w:t>(прилагается).</w:t>
      </w:r>
    </w:p>
    <w:p w:rsidR="00F84BE6" w:rsidRPr="00CD46F7" w:rsidRDefault="00F84BE6" w:rsidP="0029795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</w:rPr>
      </w:pPr>
      <w:r w:rsidRPr="00CD46F7">
        <w:rPr>
          <w:sz w:val="28"/>
        </w:rPr>
        <w:t xml:space="preserve">2. Установить, что финансирование расходов </w:t>
      </w:r>
      <w:r w:rsidR="00FB6A36" w:rsidRPr="00CD46F7">
        <w:rPr>
          <w:sz w:val="28"/>
          <w:lang w:val="ru-RU"/>
        </w:rPr>
        <w:t>за счет средств</w:t>
      </w:r>
      <w:r w:rsidRPr="00CD46F7">
        <w:rPr>
          <w:sz w:val="28"/>
        </w:rPr>
        <w:t xml:space="preserve"> резервного фонда осуществляется финансовым </w:t>
      </w:r>
      <w:r w:rsidR="00F41576">
        <w:rPr>
          <w:sz w:val="28"/>
          <w:lang w:val="ru-RU"/>
        </w:rPr>
        <w:t>органом</w:t>
      </w:r>
      <w:r w:rsidRPr="00CD46F7">
        <w:rPr>
          <w:sz w:val="28"/>
        </w:rPr>
        <w:t xml:space="preserve"> </w:t>
      </w:r>
      <w:r w:rsidR="003102EE" w:rsidRPr="00CD46F7">
        <w:rPr>
          <w:sz w:val="28"/>
        </w:rPr>
        <w:t xml:space="preserve">администрации </w:t>
      </w:r>
      <w:r w:rsidR="00922FA2">
        <w:rPr>
          <w:sz w:val="28"/>
          <w:lang w:val="ru-RU"/>
        </w:rPr>
        <w:t xml:space="preserve">Криничненского сельского поселения </w:t>
      </w:r>
      <w:r w:rsidR="003102EE" w:rsidRPr="00CD46F7">
        <w:rPr>
          <w:sz w:val="28"/>
          <w:lang w:val="ru-RU"/>
        </w:rPr>
        <w:t xml:space="preserve">Белогорского района Республики Крым </w:t>
      </w:r>
      <w:r w:rsidRPr="00CD46F7">
        <w:rPr>
          <w:sz w:val="28"/>
        </w:rPr>
        <w:t>в соответствии с</w:t>
      </w:r>
      <w:r w:rsidR="003102EE" w:rsidRPr="00CD46F7">
        <w:rPr>
          <w:sz w:val="28"/>
          <w:lang w:val="ru-RU"/>
        </w:rPr>
        <w:t xml:space="preserve"> Порядком, утвержденным настоящим постановлен</w:t>
      </w:r>
      <w:r w:rsidR="00480693" w:rsidRPr="00CD46F7">
        <w:rPr>
          <w:sz w:val="28"/>
          <w:lang w:val="ru-RU"/>
        </w:rPr>
        <w:t>ием</w:t>
      </w:r>
      <w:r w:rsidRPr="00CD46F7">
        <w:rPr>
          <w:sz w:val="28"/>
        </w:rPr>
        <w:t xml:space="preserve">. </w:t>
      </w:r>
    </w:p>
    <w:p w:rsidR="00F84BE6" w:rsidRPr="00CD46F7" w:rsidRDefault="005D71E6" w:rsidP="0029795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</w:rPr>
      </w:pPr>
      <w:r w:rsidRPr="00CD46F7">
        <w:rPr>
          <w:sz w:val="28"/>
          <w:lang w:val="ru-RU"/>
        </w:rPr>
        <w:t>3</w:t>
      </w:r>
      <w:r w:rsidR="00F84BE6" w:rsidRPr="00CD46F7">
        <w:rPr>
          <w:sz w:val="28"/>
        </w:rPr>
        <w:t xml:space="preserve">.Контроль за использованием средств резервного фонда </w:t>
      </w:r>
      <w:r w:rsidR="00304392" w:rsidRPr="00CD46F7">
        <w:rPr>
          <w:sz w:val="28"/>
        </w:rPr>
        <w:t xml:space="preserve">администрации </w:t>
      </w:r>
      <w:r w:rsidR="00F41576">
        <w:rPr>
          <w:sz w:val="28"/>
          <w:lang w:val="ru-RU"/>
        </w:rPr>
        <w:t xml:space="preserve">Криничненского сельского поселения </w:t>
      </w:r>
      <w:r w:rsidR="00304392" w:rsidRPr="00CD46F7">
        <w:rPr>
          <w:sz w:val="28"/>
          <w:lang w:val="ru-RU"/>
        </w:rPr>
        <w:t>Белогорского района Республики Крым</w:t>
      </w:r>
      <w:r w:rsidR="00F84BE6" w:rsidRPr="00CD46F7">
        <w:rPr>
          <w:sz w:val="28"/>
        </w:rPr>
        <w:t xml:space="preserve"> </w:t>
      </w:r>
      <w:r w:rsidR="00304392" w:rsidRPr="00CD46F7">
        <w:rPr>
          <w:sz w:val="28"/>
          <w:lang w:val="ru-RU"/>
        </w:rPr>
        <w:t xml:space="preserve">осуществляется финансовым </w:t>
      </w:r>
      <w:r w:rsidR="00F41576">
        <w:rPr>
          <w:sz w:val="28"/>
          <w:lang w:val="ru-RU"/>
        </w:rPr>
        <w:t>органом</w:t>
      </w:r>
      <w:r w:rsidR="00304392" w:rsidRPr="00CD46F7">
        <w:rPr>
          <w:sz w:val="28"/>
          <w:lang w:val="ru-RU"/>
        </w:rPr>
        <w:t xml:space="preserve"> администрации</w:t>
      </w:r>
      <w:r w:rsidR="00304392" w:rsidRPr="00CD46F7">
        <w:rPr>
          <w:sz w:val="28"/>
        </w:rPr>
        <w:t xml:space="preserve"> </w:t>
      </w:r>
      <w:r w:rsidR="00F41576">
        <w:rPr>
          <w:sz w:val="28"/>
          <w:lang w:val="ru-RU"/>
        </w:rPr>
        <w:t xml:space="preserve">Криничненского сельского поселения </w:t>
      </w:r>
      <w:r w:rsidR="00304392" w:rsidRPr="00CD46F7">
        <w:rPr>
          <w:sz w:val="28"/>
          <w:lang w:val="ru-RU"/>
        </w:rPr>
        <w:t>Белогорского района Республики Крым</w:t>
      </w:r>
      <w:r w:rsidR="00F84BE6" w:rsidRPr="00CD46F7">
        <w:rPr>
          <w:sz w:val="28"/>
        </w:rPr>
        <w:t>.</w:t>
      </w:r>
    </w:p>
    <w:p w:rsidR="00F41576" w:rsidRPr="00951485" w:rsidRDefault="00F41576" w:rsidP="00F41576">
      <w:pPr>
        <w:shd w:val="clear" w:color="auto" w:fill="FFFFFF"/>
        <w:spacing w:line="294" w:lineRule="atLeast"/>
        <w:ind w:firstLine="567"/>
        <w:jc w:val="both"/>
        <w:textAlignment w:val="baseline"/>
        <w:rPr>
          <w:color w:val="080808"/>
          <w:sz w:val="28"/>
          <w:szCs w:val="28"/>
        </w:rPr>
      </w:pPr>
      <w:r>
        <w:rPr>
          <w:color w:val="080808"/>
          <w:sz w:val="28"/>
          <w:szCs w:val="28"/>
          <w:lang w:val="ru-RU"/>
        </w:rPr>
        <w:t xml:space="preserve">4. </w:t>
      </w:r>
      <w:r w:rsidRPr="00951485">
        <w:rPr>
          <w:color w:val="080808"/>
          <w:sz w:val="28"/>
          <w:szCs w:val="28"/>
        </w:rPr>
        <w:t>Настоящее постановление подлежит официальному  обнародованию путем размещения на утвержденных информационных стендах расположенных на территории  Криничненского сельского  поселения,  на сайте Криничненского сельского поселения (</w:t>
      </w:r>
      <w:r w:rsidRPr="00951485">
        <w:rPr>
          <w:color w:val="080808"/>
          <w:sz w:val="28"/>
          <w:szCs w:val="28"/>
          <w:lang w:val="en-US"/>
        </w:rPr>
        <w:t>http</w:t>
      </w:r>
      <w:r w:rsidRPr="00951485">
        <w:rPr>
          <w:color w:val="080808"/>
          <w:sz w:val="28"/>
          <w:szCs w:val="28"/>
        </w:rPr>
        <w:t xml:space="preserve">:Криничненское-адм.рф) и  вступает в силу с момента его официального обнародования. </w:t>
      </w:r>
    </w:p>
    <w:p w:rsidR="00F41576" w:rsidRPr="00951485" w:rsidRDefault="00F41576" w:rsidP="00F41576">
      <w:pPr>
        <w:shd w:val="clear" w:color="auto" w:fill="FFFFFF"/>
        <w:spacing w:line="294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color w:val="080808"/>
          <w:sz w:val="28"/>
          <w:szCs w:val="28"/>
          <w:lang w:val="ru-RU"/>
        </w:rPr>
        <w:t>5</w:t>
      </w:r>
      <w:r w:rsidRPr="00951485">
        <w:rPr>
          <w:color w:val="080808"/>
          <w:sz w:val="28"/>
          <w:szCs w:val="28"/>
        </w:rPr>
        <w:t>. Контроль за исполнением данного решения оставляю за собой.</w:t>
      </w:r>
    </w:p>
    <w:p w:rsidR="00084533" w:rsidRPr="00F41576" w:rsidRDefault="00084533" w:rsidP="00710A00">
      <w:pPr>
        <w:ind w:left="567" w:firstLine="567"/>
        <w:rPr>
          <w:b/>
          <w:noProof w:val="0"/>
          <w:sz w:val="28"/>
        </w:rPr>
      </w:pPr>
    </w:p>
    <w:p w:rsidR="00297958" w:rsidRPr="00951485" w:rsidRDefault="00297958" w:rsidP="00297958">
      <w:pPr>
        <w:pStyle w:val="af"/>
        <w:ind w:left="360"/>
        <w:rPr>
          <w:rFonts w:ascii="Times New Roman" w:hAnsi="Times New Roman"/>
          <w:sz w:val="28"/>
        </w:rPr>
      </w:pPr>
      <w:r w:rsidRPr="00951485">
        <w:rPr>
          <w:rFonts w:ascii="Times New Roman" w:hAnsi="Times New Roman"/>
          <w:sz w:val="28"/>
        </w:rPr>
        <w:t xml:space="preserve">Председатель Криничненского </w:t>
      </w:r>
      <w:proofErr w:type="gramStart"/>
      <w:r w:rsidRPr="00951485">
        <w:rPr>
          <w:rFonts w:ascii="Times New Roman" w:hAnsi="Times New Roman"/>
          <w:sz w:val="28"/>
        </w:rPr>
        <w:t>сельского</w:t>
      </w:r>
      <w:proofErr w:type="gramEnd"/>
    </w:p>
    <w:p w:rsidR="00297958" w:rsidRPr="00951485" w:rsidRDefault="00297958" w:rsidP="00297958">
      <w:pPr>
        <w:pStyle w:val="af"/>
        <w:ind w:left="360"/>
        <w:rPr>
          <w:rFonts w:ascii="Times New Roman" w:hAnsi="Times New Roman"/>
          <w:sz w:val="28"/>
        </w:rPr>
      </w:pPr>
      <w:r w:rsidRPr="00951485">
        <w:rPr>
          <w:rFonts w:ascii="Times New Roman" w:hAnsi="Times New Roman"/>
          <w:sz w:val="28"/>
        </w:rPr>
        <w:t>совета - глава администрации</w:t>
      </w:r>
    </w:p>
    <w:p w:rsidR="00297958" w:rsidRPr="00951485" w:rsidRDefault="00297958" w:rsidP="00297958">
      <w:pPr>
        <w:pStyle w:val="af"/>
        <w:ind w:left="360"/>
        <w:rPr>
          <w:rFonts w:ascii="Times New Roman" w:hAnsi="Times New Roman"/>
          <w:sz w:val="28"/>
        </w:rPr>
      </w:pPr>
      <w:r w:rsidRPr="00951485">
        <w:rPr>
          <w:rFonts w:ascii="Times New Roman" w:hAnsi="Times New Roman"/>
          <w:sz w:val="28"/>
        </w:rPr>
        <w:t>Криничненского сельского поселения</w:t>
      </w:r>
      <w:r w:rsidRPr="00951485">
        <w:rPr>
          <w:rFonts w:ascii="Times New Roman" w:hAnsi="Times New Roman"/>
          <w:sz w:val="28"/>
        </w:rPr>
        <w:tab/>
      </w:r>
      <w:r w:rsidRPr="00951485">
        <w:rPr>
          <w:rFonts w:ascii="Times New Roman" w:hAnsi="Times New Roman"/>
          <w:sz w:val="28"/>
        </w:rPr>
        <w:tab/>
      </w:r>
      <w:r w:rsidRPr="00951485">
        <w:rPr>
          <w:rFonts w:ascii="Times New Roman" w:hAnsi="Times New Roman"/>
          <w:sz w:val="28"/>
        </w:rPr>
        <w:tab/>
      </w:r>
      <w:r w:rsidRPr="00951485">
        <w:rPr>
          <w:rFonts w:ascii="Times New Roman" w:hAnsi="Times New Roman"/>
          <w:sz w:val="28"/>
        </w:rPr>
        <w:tab/>
        <w:t>Е.П. Щербенев</w:t>
      </w:r>
    </w:p>
    <w:p w:rsidR="00297958" w:rsidRPr="00216450" w:rsidRDefault="00297958" w:rsidP="00297958">
      <w:pPr>
        <w:spacing w:before="30" w:after="30"/>
        <w:jc w:val="right"/>
        <w:rPr>
          <w:i/>
          <w:sz w:val="22"/>
          <w:szCs w:val="22"/>
        </w:rPr>
      </w:pPr>
      <w:r w:rsidRPr="00216450">
        <w:rPr>
          <w:i/>
          <w:sz w:val="22"/>
          <w:szCs w:val="22"/>
        </w:rPr>
        <w:lastRenderedPageBreak/>
        <w:t>Приложение № 1</w:t>
      </w:r>
    </w:p>
    <w:p w:rsidR="00297958" w:rsidRPr="00216450" w:rsidRDefault="00297958" w:rsidP="00297958">
      <w:pPr>
        <w:spacing w:before="30" w:after="30"/>
        <w:jc w:val="right"/>
        <w:rPr>
          <w:i/>
          <w:sz w:val="22"/>
          <w:szCs w:val="22"/>
        </w:rPr>
      </w:pPr>
      <w:r w:rsidRPr="00216450">
        <w:rPr>
          <w:i/>
          <w:sz w:val="22"/>
          <w:szCs w:val="22"/>
        </w:rPr>
        <w:t>к Постановлению Администрации</w:t>
      </w:r>
    </w:p>
    <w:p w:rsidR="00297958" w:rsidRPr="00216450" w:rsidRDefault="00297958" w:rsidP="00297958">
      <w:pPr>
        <w:spacing w:before="30" w:after="30"/>
        <w:jc w:val="right"/>
        <w:rPr>
          <w:i/>
          <w:sz w:val="22"/>
          <w:szCs w:val="22"/>
        </w:rPr>
      </w:pPr>
      <w:r w:rsidRPr="00216450">
        <w:rPr>
          <w:i/>
          <w:sz w:val="22"/>
          <w:szCs w:val="22"/>
        </w:rPr>
        <w:t xml:space="preserve">Криничненского сельского поселения </w:t>
      </w:r>
    </w:p>
    <w:p w:rsidR="00297958" w:rsidRPr="00216450" w:rsidRDefault="00297958" w:rsidP="00297958">
      <w:pPr>
        <w:spacing w:before="30" w:after="30"/>
        <w:jc w:val="right"/>
        <w:rPr>
          <w:i/>
          <w:sz w:val="22"/>
          <w:szCs w:val="22"/>
        </w:rPr>
      </w:pPr>
      <w:r w:rsidRPr="00216450">
        <w:rPr>
          <w:i/>
          <w:sz w:val="22"/>
          <w:szCs w:val="22"/>
        </w:rPr>
        <w:t>Белогорского района Республики Крым</w:t>
      </w:r>
    </w:p>
    <w:p w:rsidR="00297958" w:rsidRPr="00216450" w:rsidRDefault="00297958" w:rsidP="00297958">
      <w:pPr>
        <w:spacing w:before="30" w:after="30"/>
        <w:jc w:val="right"/>
        <w:rPr>
          <w:i/>
          <w:sz w:val="22"/>
          <w:szCs w:val="22"/>
        </w:rPr>
      </w:pPr>
      <w:r w:rsidRPr="00216450">
        <w:rPr>
          <w:i/>
          <w:sz w:val="22"/>
          <w:szCs w:val="22"/>
        </w:rPr>
        <w:t>от 2</w:t>
      </w:r>
      <w:r>
        <w:rPr>
          <w:i/>
          <w:sz w:val="22"/>
          <w:szCs w:val="22"/>
          <w:lang w:val="ru-RU"/>
        </w:rPr>
        <w:t>9</w:t>
      </w:r>
      <w:r w:rsidRPr="00216450">
        <w:rPr>
          <w:i/>
          <w:sz w:val="22"/>
          <w:szCs w:val="22"/>
        </w:rPr>
        <w:t>.12.2015г. № 10</w:t>
      </w:r>
      <w:r>
        <w:rPr>
          <w:i/>
          <w:sz w:val="22"/>
          <w:szCs w:val="22"/>
          <w:lang w:val="ru-RU"/>
        </w:rPr>
        <w:t>2</w:t>
      </w:r>
      <w:r w:rsidRPr="00216450">
        <w:rPr>
          <w:i/>
          <w:sz w:val="22"/>
          <w:szCs w:val="22"/>
        </w:rPr>
        <w:t xml:space="preserve"> </w:t>
      </w:r>
    </w:p>
    <w:p w:rsidR="00ED24D3" w:rsidRPr="009205D5" w:rsidRDefault="00ED24D3" w:rsidP="00ED24D3">
      <w:pPr>
        <w:widowControl w:val="0"/>
        <w:shd w:val="clear" w:color="auto" w:fill="FFFFFF"/>
        <w:autoSpaceDE w:val="0"/>
        <w:autoSpaceDN w:val="0"/>
        <w:adjustRightInd w:val="0"/>
        <w:spacing w:before="605" w:line="302" w:lineRule="exact"/>
        <w:ind w:left="96"/>
        <w:jc w:val="center"/>
      </w:pPr>
      <w:bookmarkStart w:id="0" w:name="Par43"/>
      <w:bookmarkEnd w:id="0"/>
      <w:r w:rsidRPr="009205D5">
        <w:rPr>
          <w:b/>
          <w:bCs/>
          <w:spacing w:val="-17"/>
        </w:rPr>
        <w:t>ПОРЯДОК</w:t>
      </w:r>
    </w:p>
    <w:p w:rsidR="00ED24D3" w:rsidRPr="007C4293" w:rsidRDefault="00ED24D3" w:rsidP="00ED24D3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62"/>
        <w:jc w:val="center"/>
        <w:rPr>
          <w:lang w:val="ru-RU"/>
        </w:rPr>
      </w:pPr>
      <w:r>
        <w:rPr>
          <w:b/>
          <w:bCs/>
          <w:spacing w:val="-10"/>
        </w:rPr>
        <w:t>ИСПОЛЬЗОВАНИЯ</w:t>
      </w:r>
      <w:r w:rsidRPr="009205D5">
        <w:rPr>
          <w:b/>
          <w:bCs/>
          <w:spacing w:val="-10"/>
        </w:rPr>
        <w:t xml:space="preserve"> </w:t>
      </w:r>
      <w:r>
        <w:rPr>
          <w:b/>
          <w:bCs/>
          <w:spacing w:val="-10"/>
        </w:rPr>
        <w:t>БЮДЖЕТНЫХ АССИГНОВАНИЙ</w:t>
      </w:r>
      <w:r w:rsidRPr="009205D5">
        <w:rPr>
          <w:b/>
          <w:bCs/>
          <w:spacing w:val="-10"/>
        </w:rPr>
        <w:t xml:space="preserve"> РЕЗЕРВНОГО ФОНДА  АДМИНИСТРАЦИИ</w:t>
      </w:r>
      <w:r w:rsidR="007C4293">
        <w:rPr>
          <w:b/>
          <w:bCs/>
          <w:spacing w:val="-10"/>
          <w:lang w:val="ru-RU"/>
        </w:rPr>
        <w:t xml:space="preserve">  </w:t>
      </w:r>
      <w:r w:rsidR="00297958">
        <w:rPr>
          <w:b/>
          <w:bCs/>
          <w:spacing w:val="-10"/>
          <w:lang w:val="ru-RU"/>
        </w:rPr>
        <w:t xml:space="preserve">КРИНИЧНЕНСКОГО СЕЛЬСКОГО ПОСЕЛЕНИЯ </w:t>
      </w:r>
      <w:r w:rsidR="007C4293">
        <w:rPr>
          <w:b/>
          <w:bCs/>
          <w:spacing w:val="-10"/>
          <w:lang w:val="ru-RU"/>
        </w:rPr>
        <w:t>БЕЛОГОРСКОГО  РАЙОНА  РЕСПУБЛИКИ  КРЫМ</w:t>
      </w:r>
    </w:p>
    <w:p w:rsidR="00ED24D3" w:rsidRPr="009205D5" w:rsidRDefault="00ED24D3" w:rsidP="00ED24D3">
      <w:pPr>
        <w:widowControl w:val="0"/>
        <w:numPr>
          <w:ilvl w:val="0"/>
          <w:numId w:val="39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590" w:line="298" w:lineRule="exact"/>
        <w:ind w:left="48" w:firstLine="552"/>
        <w:jc w:val="both"/>
        <w:rPr>
          <w:b/>
          <w:bCs/>
          <w:spacing w:val="-26"/>
        </w:rPr>
      </w:pPr>
      <w:r w:rsidRPr="009205D5">
        <w:rPr>
          <w:spacing w:val="-5"/>
        </w:rPr>
        <w:t xml:space="preserve">Настоящий Порядок в соответствии со статьей 81 Бюджетного </w:t>
      </w:r>
      <w:r w:rsidRPr="009205D5">
        <w:t xml:space="preserve">кодекса Российской Федерации устанавливает цели и условия </w:t>
      </w:r>
      <w:r>
        <w:t>использования</w:t>
      </w:r>
      <w:r w:rsidRPr="009205D5">
        <w:t xml:space="preserve"> </w:t>
      </w:r>
      <w:r>
        <w:rPr>
          <w:spacing w:val="-6"/>
        </w:rPr>
        <w:t>бюджетных ассигнований</w:t>
      </w:r>
      <w:r w:rsidRPr="009205D5">
        <w:rPr>
          <w:spacing w:val="-6"/>
        </w:rPr>
        <w:t xml:space="preserve"> резервного фонда </w:t>
      </w:r>
      <w:r w:rsidR="007C4293">
        <w:rPr>
          <w:spacing w:val="-6"/>
          <w:lang w:val="ru-RU"/>
        </w:rPr>
        <w:t xml:space="preserve">администарции </w:t>
      </w:r>
      <w:r w:rsidR="00297958">
        <w:rPr>
          <w:spacing w:val="-6"/>
          <w:lang w:val="ru-RU"/>
        </w:rPr>
        <w:t xml:space="preserve">Криничненского сельского поселения </w:t>
      </w:r>
      <w:r w:rsidR="007C4293">
        <w:rPr>
          <w:spacing w:val="-6"/>
          <w:lang w:val="ru-RU"/>
        </w:rPr>
        <w:t>Белогорского района Республики Крым</w:t>
      </w:r>
      <w:r w:rsidRPr="009205D5">
        <w:rPr>
          <w:spacing w:val="-6"/>
        </w:rPr>
        <w:t xml:space="preserve">  </w:t>
      </w:r>
      <w:r w:rsidRPr="009205D5">
        <w:t xml:space="preserve">(далее - резервный фонд), а также порядок предоставления отчетов об </w:t>
      </w:r>
      <w:r w:rsidRPr="009205D5">
        <w:rPr>
          <w:spacing w:val="-7"/>
        </w:rPr>
        <w:t>использовании бюджетных ассигнований средств резервного фонда.</w:t>
      </w:r>
    </w:p>
    <w:p w:rsidR="00ED24D3" w:rsidRPr="009205D5" w:rsidRDefault="00ED24D3" w:rsidP="00ED24D3">
      <w:pPr>
        <w:widowControl w:val="0"/>
        <w:numPr>
          <w:ilvl w:val="0"/>
          <w:numId w:val="39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298" w:lineRule="exact"/>
        <w:ind w:left="48" w:firstLine="552"/>
        <w:jc w:val="both"/>
        <w:rPr>
          <w:spacing w:val="-17"/>
        </w:rPr>
      </w:pPr>
      <w:r w:rsidRPr="009205D5">
        <w:rPr>
          <w:spacing w:val="-5"/>
        </w:rPr>
        <w:t>Резервный фонд создается для финансирования непредвиденных расходов</w:t>
      </w:r>
      <w:r w:rsidR="009A19E9">
        <w:rPr>
          <w:spacing w:val="-5"/>
          <w:lang w:val="ru-RU"/>
        </w:rPr>
        <w:t xml:space="preserve"> и мероприятий местного значения</w:t>
      </w:r>
      <w:r w:rsidRPr="009205D5">
        <w:rPr>
          <w:spacing w:val="-5"/>
        </w:rPr>
        <w:t xml:space="preserve">, </w:t>
      </w:r>
      <w:r w:rsidRPr="009205D5">
        <w:rPr>
          <w:spacing w:val="-6"/>
        </w:rPr>
        <w:t xml:space="preserve">в том числе аварийно-восстановительных работ и иных мероприятий, связанных с </w:t>
      </w:r>
      <w:r w:rsidRPr="009205D5">
        <w:rPr>
          <w:spacing w:val="-7"/>
        </w:rPr>
        <w:t>ликвидацией последствий стихийных бедствий и других чрезвычайных ситуаций</w:t>
      </w:r>
      <w:r w:rsidR="004D4C5A">
        <w:rPr>
          <w:spacing w:val="-7"/>
          <w:lang w:val="ru-RU"/>
        </w:rPr>
        <w:t xml:space="preserve">, не предусмотренных в бюджете муниципального образования </w:t>
      </w:r>
      <w:r w:rsidR="001A2D65">
        <w:rPr>
          <w:spacing w:val="-7"/>
          <w:lang w:val="ru-RU"/>
        </w:rPr>
        <w:t xml:space="preserve">Криничненское сельское поселение </w:t>
      </w:r>
      <w:r w:rsidR="004D4C5A">
        <w:rPr>
          <w:spacing w:val="-7"/>
          <w:lang w:val="ru-RU"/>
        </w:rPr>
        <w:t>Белогорск</w:t>
      </w:r>
      <w:r w:rsidR="001A2D65">
        <w:rPr>
          <w:spacing w:val="-7"/>
          <w:lang w:val="ru-RU"/>
        </w:rPr>
        <w:t>ого</w:t>
      </w:r>
      <w:r w:rsidR="004D4C5A">
        <w:rPr>
          <w:spacing w:val="-7"/>
          <w:lang w:val="ru-RU"/>
        </w:rPr>
        <w:t xml:space="preserve"> район</w:t>
      </w:r>
      <w:r w:rsidR="001A2D65">
        <w:rPr>
          <w:spacing w:val="-7"/>
          <w:lang w:val="ru-RU"/>
        </w:rPr>
        <w:t>а</w:t>
      </w:r>
      <w:r w:rsidR="004D4C5A">
        <w:rPr>
          <w:spacing w:val="-7"/>
          <w:lang w:val="ru-RU"/>
        </w:rPr>
        <w:t xml:space="preserve"> Республики Крым на соответствующий финансовый год</w:t>
      </w:r>
      <w:r w:rsidRPr="009205D5">
        <w:rPr>
          <w:spacing w:val="-7"/>
        </w:rPr>
        <w:t>.</w:t>
      </w:r>
    </w:p>
    <w:p w:rsidR="00ED24D3" w:rsidRPr="009205D5" w:rsidRDefault="00ED24D3" w:rsidP="00ED24D3">
      <w:pPr>
        <w:widowControl w:val="0"/>
        <w:numPr>
          <w:ilvl w:val="0"/>
          <w:numId w:val="40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298" w:lineRule="exact"/>
        <w:ind w:left="38" w:right="5" w:firstLine="547"/>
        <w:jc w:val="both"/>
        <w:rPr>
          <w:spacing w:val="-19"/>
        </w:rPr>
      </w:pPr>
      <w:r w:rsidRPr="009205D5">
        <w:rPr>
          <w:spacing w:val="-4"/>
        </w:rPr>
        <w:t xml:space="preserve">Размер резервного фонда определяется решением </w:t>
      </w:r>
      <w:r w:rsidRPr="009205D5">
        <w:rPr>
          <w:spacing w:val="-7"/>
        </w:rPr>
        <w:t xml:space="preserve">об утверждении бюджета </w:t>
      </w:r>
      <w:r w:rsidR="007C4293">
        <w:rPr>
          <w:spacing w:val="-7"/>
          <w:lang w:val="ru-RU"/>
        </w:rPr>
        <w:t xml:space="preserve">муниципального  образования </w:t>
      </w:r>
      <w:r w:rsidR="001A2D65">
        <w:rPr>
          <w:spacing w:val="-7"/>
          <w:lang w:val="ru-RU"/>
        </w:rPr>
        <w:t xml:space="preserve">Криничненское сельское поселение </w:t>
      </w:r>
      <w:r w:rsidR="008D2403">
        <w:rPr>
          <w:spacing w:val="-7"/>
          <w:lang w:val="ru-RU"/>
        </w:rPr>
        <w:t>Б</w:t>
      </w:r>
      <w:r w:rsidR="007C4293">
        <w:rPr>
          <w:spacing w:val="-7"/>
          <w:lang w:val="ru-RU"/>
        </w:rPr>
        <w:t>елогорск</w:t>
      </w:r>
      <w:r w:rsidR="001A2D65">
        <w:rPr>
          <w:spacing w:val="-7"/>
          <w:lang w:val="ru-RU"/>
        </w:rPr>
        <w:t>ого</w:t>
      </w:r>
      <w:r w:rsidR="007C4293">
        <w:rPr>
          <w:spacing w:val="-7"/>
          <w:lang w:val="ru-RU"/>
        </w:rPr>
        <w:t xml:space="preserve"> район</w:t>
      </w:r>
      <w:r w:rsidR="001A2D65">
        <w:rPr>
          <w:spacing w:val="-7"/>
          <w:lang w:val="ru-RU"/>
        </w:rPr>
        <w:t>а</w:t>
      </w:r>
      <w:r w:rsidR="007C4293">
        <w:rPr>
          <w:spacing w:val="-7"/>
          <w:lang w:val="ru-RU"/>
        </w:rPr>
        <w:t xml:space="preserve"> Республики Крым</w:t>
      </w:r>
      <w:r w:rsidR="00D414AC">
        <w:rPr>
          <w:spacing w:val="-7"/>
          <w:lang w:val="ru-RU"/>
        </w:rPr>
        <w:t xml:space="preserve"> (далее бюджет)</w:t>
      </w:r>
      <w:r w:rsidRPr="009205D5">
        <w:rPr>
          <w:spacing w:val="-7"/>
        </w:rPr>
        <w:t xml:space="preserve">  и не может превышать три процента утвержденного указанным решением общего </w:t>
      </w:r>
      <w:r w:rsidRPr="009205D5">
        <w:t>объема расходов бюджета.</w:t>
      </w:r>
    </w:p>
    <w:p w:rsidR="00ED24D3" w:rsidRPr="009205D5" w:rsidRDefault="00ED24D3" w:rsidP="00ED24D3">
      <w:pPr>
        <w:widowControl w:val="0"/>
        <w:numPr>
          <w:ilvl w:val="0"/>
          <w:numId w:val="40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10" w:line="298" w:lineRule="exact"/>
        <w:ind w:left="38" w:right="10" w:firstLine="547"/>
        <w:jc w:val="both"/>
        <w:rPr>
          <w:spacing w:val="-15"/>
        </w:rPr>
      </w:pPr>
      <w:r w:rsidRPr="009205D5">
        <w:rPr>
          <w:spacing w:val="-6"/>
        </w:rPr>
        <w:t xml:space="preserve">Средства резервного фонда направляются на финансовое обеспечение </w:t>
      </w:r>
      <w:r w:rsidRPr="009205D5">
        <w:t>следующих мероприятий, не предусмотренных в бюджете:</w:t>
      </w:r>
    </w:p>
    <w:p w:rsidR="00ED24D3" w:rsidRPr="009205D5" w:rsidRDefault="00ED24D3" w:rsidP="00ED24D3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line="298" w:lineRule="exact"/>
        <w:ind w:left="34" w:right="14" w:firstLine="552"/>
        <w:jc w:val="both"/>
      </w:pPr>
      <w:r w:rsidRPr="009205D5">
        <w:rPr>
          <w:spacing w:val="-11"/>
        </w:rPr>
        <w:t>4.1.</w:t>
      </w:r>
      <w:r w:rsidRPr="009205D5">
        <w:tab/>
      </w:r>
      <w:r w:rsidRPr="009205D5">
        <w:rPr>
          <w:spacing w:val="-1"/>
        </w:rPr>
        <w:t>предупреждение, ликвидация последствий стихийных бедствий,</w:t>
      </w:r>
      <w:r w:rsidRPr="009205D5">
        <w:rPr>
          <w:spacing w:val="-1"/>
        </w:rPr>
        <w:br/>
      </w:r>
      <w:r w:rsidRPr="009205D5">
        <w:rPr>
          <w:spacing w:val="-3"/>
        </w:rPr>
        <w:t>аварийных и чрезвычайных  ситуаций, террористических актов, проведение</w:t>
      </w:r>
      <w:r w:rsidRPr="009205D5">
        <w:rPr>
          <w:spacing w:val="-3"/>
        </w:rPr>
        <w:br/>
      </w:r>
      <w:r w:rsidRPr="009205D5">
        <w:rPr>
          <w:spacing w:val="-7"/>
        </w:rPr>
        <w:t>неотложных аварийно-спасательных и аварийно-восстановительных работ;</w:t>
      </w:r>
    </w:p>
    <w:p w:rsidR="00ED24D3" w:rsidRPr="009205D5" w:rsidRDefault="00ED24D3" w:rsidP="00ED24D3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before="5" w:line="298" w:lineRule="exact"/>
        <w:ind w:left="34" w:right="29" w:firstLine="538"/>
        <w:jc w:val="both"/>
      </w:pPr>
      <w:r w:rsidRPr="009205D5">
        <w:rPr>
          <w:spacing w:val="-8"/>
        </w:rPr>
        <w:t>4.2.</w:t>
      </w:r>
      <w:r w:rsidRPr="009205D5">
        <w:tab/>
      </w:r>
      <w:r w:rsidRPr="009205D5">
        <w:rPr>
          <w:spacing w:val="-3"/>
        </w:rPr>
        <w:t>оказание помощи пострадавшим вследствие стихийных бедствий,</w:t>
      </w:r>
      <w:r w:rsidRPr="009205D5">
        <w:rPr>
          <w:spacing w:val="-3"/>
        </w:rPr>
        <w:br/>
      </w:r>
      <w:r w:rsidRPr="009205D5">
        <w:rPr>
          <w:spacing w:val="-7"/>
        </w:rPr>
        <w:t xml:space="preserve">аварийных и </w:t>
      </w:r>
      <w:r w:rsidRPr="009205D5">
        <w:rPr>
          <w:spacing w:val="-3"/>
        </w:rPr>
        <w:t>чрезвычайных</w:t>
      </w:r>
      <w:r w:rsidRPr="009205D5">
        <w:rPr>
          <w:spacing w:val="-7"/>
        </w:rPr>
        <w:t xml:space="preserve"> ситуаций, террористических актов;</w:t>
      </w:r>
    </w:p>
    <w:p w:rsidR="00ED24D3" w:rsidRPr="009205D5" w:rsidRDefault="00ED24D3" w:rsidP="00ED24D3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98" w:lineRule="exact"/>
        <w:ind w:left="14" w:right="19" w:firstLine="562"/>
        <w:jc w:val="both"/>
      </w:pPr>
      <w:r w:rsidRPr="009205D5">
        <w:rPr>
          <w:spacing w:val="-11"/>
        </w:rPr>
        <w:t>4.3.</w:t>
      </w:r>
      <w:r w:rsidRPr="009205D5">
        <w:tab/>
      </w:r>
      <w:r w:rsidRPr="009205D5">
        <w:rPr>
          <w:spacing w:val="-7"/>
        </w:rPr>
        <w:t xml:space="preserve">проведение аварийных ремонтных работ в муниципальных </w:t>
      </w:r>
      <w:r w:rsidRPr="009205D5">
        <w:rPr>
          <w:spacing w:val="-7"/>
        </w:rPr>
        <w:br/>
      </w:r>
      <w:r w:rsidRPr="009205D5">
        <w:t>учреждениях;</w:t>
      </w:r>
    </w:p>
    <w:p w:rsidR="00ED24D3" w:rsidRDefault="00ED24D3" w:rsidP="00ED24D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298" w:lineRule="exact"/>
        <w:ind w:left="24" w:right="29" w:firstLine="547"/>
        <w:jc w:val="both"/>
        <w:rPr>
          <w:spacing w:val="-7"/>
        </w:rPr>
      </w:pPr>
      <w:r w:rsidRPr="009205D5">
        <w:rPr>
          <w:spacing w:val="-10"/>
        </w:rPr>
        <w:t>4.4.</w:t>
      </w:r>
      <w:r w:rsidRPr="009205D5">
        <w:tab/>
        <w:t>приобретение оборудования, инвентаря, медикаментов для</w:t>
      </w:r>
      <w:r w:rsidRPr="009205D5">
        <w:br/>
      </w:r>
      <w:r w:rsidRPr="009205D5">
        <w:rPr>
          <w:spacing w:val="-7"/>
        </w:rPr>
        <w:t>муниципальных  учреждений в экстремальных ситуациях;</w:t>
      </w:r>
    </w:p>
    <w:p w:rsidR="00ED24D3" w:rsidRDefault="00ED24D3" w:rsidP="00ED24D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298" w:lineRule="exact"/>
        <w:ind w:left="24" w:right="29" w:firstLine="547"/>
        <w:jc w:val="both"/>
        <w:rPr>
          <w:spacing w:val="-7"/>
        </w:rPr>
      </w:pPr>
      <w:r>
        <w:rPr>
          <w:spacing w:val="-7"/>
        </w:rPr>
        <w:t xml:space="preserve">4.5   иные непредвиденные расходы, не предусмотренные в </w:t>
      </w:r>
      <w:r w:rsidR="001A2D65">
        <w:rPr>
          <w:spacing w:val="-7"/>
          <w:lang w:val="ru-RU"/>
        </w:rPr>
        <w:t>б</w:t>
      </w:r>
      <w:r>
        <w:rPr>
          <w:spacing w:val="-7"/>
        </w:rPr>
        <w:t>юджете на соответствующий финансовый год, в том числе:</w:t>
      </w:r>
    </w:p>
    <w:p w:rsidR="00ED24D3" w:rsidRDefault="00ED24D3" w:rsidP="00ED24D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298" w:lineRule="exact"/>
        <w:ind w:left="24" w:right="29" w:firstLine="547"/>
        <w:jc w:val="both"/>
        <w:rPr>
          <w:spacing w:val="-7"/>
        </w:rPr>
      </w:pPr>
      <w:r>
        <w:rPr>
          <w:spacing w:val="-7"/>
        </w:rPr>
        <w:t>-  проведение мероприятий местного значения;</w:t>
      </w:r>
    </w:p>
    <w:p w:rsidR="00ED24D3" w:rsidRPr="009205D5" w:rsidRDefault="00ED24D3" w:rsidP="00ED24D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298" w:lineRule="exact"/>
        <w:ind w:left="24" w:right="29" w:firstLine="547"/>
        <w:jc w:val="both"/>
      </w:pPr>
      <w:r>
        <w:rPr>
          <w:spacing w:val="-7"/>
        </w:rPr>
        <w:t xml:space="preserve">- другие мероприятия и непредвиденные расходы, относящиеся к полномочиям органов местного самоуправления </w:t>
      </w:r>
      <w:r w:rsidR="007C4293">
        <w:rPr>
          <w:spacing w:val="-7"/>
          <w:lang w:val="ru-RU"/>
        </w:rPr>
        <w:t xml:space="preserve">муниципального образования </w:t>
      </w:r>
      <w:r w:rsidR="001A2D65">
        <w:rPr>
          <w:spacing w:val="-7"/>
          <w:lang w:val="ru-RU"/>
        </w:rPr>
        <w:t xml:space="preserve">Криничненс кое сельское поселение </w:t>
      </w:r>
      <w:r>
        <w:rPr>
          <w:spacing w:val="-7"/>
        </w:rPr>
        <w:t>Белогорск</w:t>
      </w:r>
      <w:r w:rsidR="001A2D65">
        <w:rPr>
          <w:spacing w:val="-7"/>
          <w:lang w:val="ru-RU"/>
        </w:rPr>
        <w:t>ого</w:t>
      </w:r>
      <w:r w:rsidR="007C4293">
        <w:rPr>
          <w:spacing w:val="-7"/>
          <w:lang w:val="ru-RU"/>
        </w:rPr>
        <w:t xml:space="preserve"> </w:t>
      </w:r>
      <w:r>
        <w:rPr>
          <w:spacing w:val="-7"/>
        </w:rPr>
        <w:t>район</w:t>
      </w:r>
      <w:r w:rsidR="001A2D65">
        <w:rPr>
          <w:spacing w:val="-7"/>
          <w:lang w:val="ru-RU"/>
        </w:rPr>
        <w:t>а</w:t>
      </w:r>
      <w:r w:rsidR="007C4293">
        <w:rPr>
          <w:spacing w:val="-7"/>
          <w:lang w:val="ru-RU"/>
        </w:rPr>
        <w:t xml:space="preserve"> Республики Крым</w:t>
      </w:r>
      <w:r>
        <w:rPr>
          <w:spacing w:val="-7"/>
        </w:rPr>
        <w:t>.</w:t>
      </w:r>
    </w:p>
    <w:p w:rsidR="00ED24D3" w:rsidRDefault="00ED24D3" w:rsidP="00ED24D3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line="298" w:lineRule="exact"/>
        <w:ind w:firstLine="542"/>
        <w:jc w:val="both"/>
        <w:rPr>
          <w:spacing w:val="-10"/>
          <w:lang w:val="ru-RU"/>
        </w:rPr>
      </w:pPr>
      <w:r w:rsidRPr="009205D5">
        <w:rPr>
          <w:spacing w:val="-24"/>
        </w:rPr>
        <w:t>5.</w:t>
      </w:r>
      <w:r w:rsidR="00E31B9F">
        <w:rPr>
          <w:spacing w:val="-24"/>
          <w:lang w:val="ru-RU"/>
        </w:rPr>
        <w:t xml:space="preserve"> </w:t>
      </w:r>
      <w:r w:rsidR="00FB6347">
        <w:rPr>
          <w:spacing w:val="-24"/>
          <w:lang w:val="ru-RU"/>
        </w:rPr>
        <w:t xml:space="preserve"> </w:t>
      </w:r>
      <w:r w:rsidRPr="009205D5">
        <w:rPr>
          <w:spacing w:val="-2"/>
        </w:rPr>
        <w:t>Использование бюджетных ассигнований из резервного фонда</w:t>
      </w:r>
      <w:r w:rsidRPr="009205D5">
        <w:rPr>
          <w:spacing w:val="-10"/>
        </w:rPr>
        <w:t xml:space="preserve"> осуществляется на основании</w:t>
      </w:r>
      <w:r>
        <w:rPr>
          <w:spacing w:val="-10"/>
        </w:rPr>
        <w:t xml:space="preserve"> </w:t>
      </w:r>
      <w:r w:rsidR="00E31B9F">
        <w:rPr>
          <w:spacing w:val="-10"/>
          <w:lang w:val="ru-RU"/>
        </w:rPr>
        <w:t xml:space="preserve">постановления </w:t>
      </w:r>
      <w:r w:rsidR="00E31B9F">
        <w:rPr>
          <w:spacing w:val="-6"/>
          <w:lang w:val="ru-RU"/>
        </w:rPr>
        <w:t xml:space="preserve">администарции </w:t>
      </w:r>
      <w:r w:rsidR="00D0190A">
        <w:rPr>
          <w:spacing w:val="-6"/>
          <w:lang w:val="ru-RU"/>
        </w:rPr>
        <w:t xml:space="preserve">Криничненского сельского поселения </w:t>
      </w:r>
      <w:r w:rsidR="00E31B9F">
        <w:rPr>
          <w:spacing w:val="-6"/>
          <w:lang w:val="ru-RU"/>
        </w:rPr>
        <w:t>Белогорского района Республики Крым</w:t>
      </w:r>
      <w:r w:rsidRPr="009205D5">
        <w:rPr>
          <w:spacing w:val="-9"/>
        </w:rPr>
        <w:t xml:space="preserve">, в котором </w:t>
      </w:r>
      <w:r w:rsidR="00487E8E">
        <w:rPr>
          <w:spacing w:val="-9"/>
          <w:lang w:val="ru-RU"/>
        </w:rPr>
        <w:t xml:space="preserve">указываются главный распорядитель средств бюджета, </w:t>
      </w:r>
      <w:r w:rsidRPr="009205D5">
        <w:rPr>
          <w:spacing w:val="-9"/>
        </w:rPr>
        <w:t xml:space="preserve">общий размер бюджетных ассигнований, их </w:t>
      </w:r>
      <w:r w:rsidRPr="009205D5">
        <w:rPr>
          <w:spacing w:val="-10"/>
        </w:rPr>
        <w:t>распределение по получателям и проводимым мероприятиям.</w:t>
      </w:r>
    </w:p>
    <w:p w:rsidR="00306000" w:rsidRPr="00306000" w:rsidRDefault="00306000" w:rsidP="00ED24D3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line="298" w:lineRule="exact"/>
        <w:ind w:firstLine="542"/>
        <w:jc w:val="both"/>
        <w:rPr>
          <w:spacing w:val="-2"/>
          <w:lang w:val="ru-RU"/>
        </w:rPr>
      </w:pPr>
      <w:r>
        <w:rPr>
          <w:spacing w:val="-10"/>
          <w:lang w:val="ru-RU"/>
        </w:rPr>
        <w:t xml:space="preserve">Постановление </w:t>
      </w:r>
      <w:r>
        <w:rPr>
          <w:spacing w:val="-6"/>
          <w:lang w:val="ru-RU"/>
        </w:rPr>
        <w:t>администарции</w:t>
      </w:r>
      <w:r w:rsidR="00D0190A">
        <w:rPr>
          <w:spacing w:val="-6"/>
          <w:lang w:val="ru-RU"/>
        </w:rPr>
        <w:t xml:space="preserve"> Криничненского сельского поселения</w:t>
      </w:r>
      <w:r>
        <w:rPr>
          <w:spacing w:val="-6"/>
          <w:lang w:val="ru-RU"/>
        </w:rPr>
        <w:t xml:space="preserve"> Белогорского района Республики Крым</w:t>
      </w:r>
      <w:r w:rsidRPr="009205D5">
        <w:rPr>
          <w:spacing w:val="-6"/>
        </w:rPr>
        <w:t xml:space="preserve">  </w:t>
      </w:r>
      <w:r>
        <w:rPr>
          <w:spacing w:val="-6"/>
          <w:lang w:val="ru-RU"/>
        </w:rPr>
        <w:t>о выделении средств из резервного фонда принимается в том случае, когда средств</w:t>
      </w:r>
      <w:r w:rsidR="009241BD">
        <w:rPr>
          <w:spacing w:val="-6"/>
          <w:lang w:val="ru-RU"/>
        </w:rPr>
        <w:t>,</w:t>
      </w:r>
      <w:r>
        <w:rPr>
          <w:spacing w:val="-6"/>
          <w:lang w:val="ru-RU"/>
        </w:rPr>
        <w:t xml:space="preserve"> находящихся в распоряжении исполнительно-распорядительных органов и </w:t>
      </w:r>
      <w:r w:rsidR="004D4C5A">
        <w:rPr>
          <w:spacing w:val="-6"/>
          <w:lang w:val="ru-RU"/>
        </w:rPr>
        <w:t xml:space="preserve">предприятий, </w:t>
      </w:r>
      <w:r>
        <w:rPr>
          <w:spacing w:val="-6"/>
          <w:lang w:val="ru-RU"/>
        </w:rPr>
        <w:lastRenderedPageBreak/>
        <w:t xml:space="preserve">организаций, учреждений </w:t>
      </w:r>
      <w:r w:rsidR="00B65E04">
        <w:rPr>
          <w:spacing w:val="-6"/>
          <w:lang w:val="ru-RU"/>
        </w:rPr>
        <w:t xml:space="preserve">муниципального образования </w:t>
      </w:r>
      <w:r w:rsidR="00D0190A">
        <w:rPr>
          <w:spacing w:val="-6"/>
          <w:lang w:val="ru-RU"/>
        </w:rPr>
        <w:t xml:space="preserve">Криничненское сельское поселение </w:t>
      </w:r>
      <w:r w:rsidR="00B65E04">
        <w:rPr>
          <w:spacing w:val="-6"/>
          <w:lang w:val="ru-RU"/>
        </w:rPr>
        <w:t>Белогорск</w:t>
      </w:r>
      <w:r w:rsidR="00D0190A">
        <w:rPr>
          <w:spacing w:val="-6"/>
          <w:lang w:val="ru-RU"/>
        </w:rPr>
        <w:t>ого</w:t>
      </w:r>
      <w:r w:rsidR="00B65E04">
        <w:rPr>
          <w:spacing w:val="-6"/>
          <w:lang w:val="ru-RU"/>
        </w:rPr>
        <w:t xml:space="preserve"> район</w:t>
      </w:r>
      <w:r w:rsidR="00D0190A">
        <w:rPr>
          <w:spacing w:val="-6"/>
          <w:lang w:val="ru-RU"/>
        </w:rPr>
        <w:t>а</w:t>
      </w:r>
      <w:r w:rsidR="00B65E04">
        <w:rPr>
          <w:spacing w:val="-6"/>
          <w:lang w:val="ru-RU"/>
        </w:rPr>
        <w:t xml:space="preserve"> Республики Крым, осуществляющих эти мероприяти</w:t>
      </w:r>
      <w:r w:rsidR="008D2403">
        <w:rPr>
          <w:spacing w:val="-6"/>
          <w:lang w:val="ru-RU"/>
        </w:rPr>
        <w:t>я</w:t>
      </w:r>
      <w:r w:rsidR="00B65E04">
        <w:rPr>
          <w:spacing w:val="-6"/>
          <w:lang w:val="ru-RU"/>
        </w:rPr>
        <w:t>, недостаточно.</w:t>
      </w:r>
    </w:p>
    <w:p w:rsidR="00ED24D3" w:rsidRPr="009205D5" w:rsidRDefault="00ED24D3" w:rsidP="00ED24D3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line="298" w:lineRule="exact"/>
        <w:ind w:firstLine="533"/>
        <w:jc w:val="both"/>
      </w:pPr>
      <w:r w:rsidRPr="009205D5">
        <w:rPr>
          <w:spacing w:val="-23"/>
        </w:rPr>
        <w:t>6.</w:t>
      </w:r>
      <w:r w:rsidRPr="009205D5">
        <w:tab/>
      </w:r>
      <w:r w:rsidRPr="009205D5">
        <w:rPr>
          <w:spacing w:val="-12"/>
        </w:rPr>
        <w:t xml:space="preserve">Проекты </w:t>
      </w:r>
      <w:r w:rsidR="00D414AC">
        <w:rPr>
          <w:spacing w:val="-12"/>
          <w:lang w:val="ru-RU"/>
        </w:rPr>
        <w:t xml:space="preserve">постановлений </w:t>
      </w:r>
      <w:r w:rsidR="00D414AC">
        <w:rPr>
          <w:spacing w:val="-6"/>
          <w:lang w:val="ru-RU"/>
        </w:rPr>
        <w:t>админист</w:t>
      </w:r>
      <w:r w:rsidR="00931F0F">
        <w:rPr>
          <w:spacing w:val="-6"/>
          <w:lang w:val="ru-RU"/>
        </w:rPr>
        <w:t>ра</w:t>
      </w:r>
      <w:r w:rsidR="00D414AC">
        <w:rPr>
          <w:spacing w:val="-6"/>
          <w:lang w:val="ru-RU"/>
        </w:rPr>
        <w:t>ции</w:t>
      </w:r>
      <w:r w:rsidR="00D0190A">
        <w:rPr>
          <w:spacing w:val="-6"/>
          <w:lang w:val="ru-RU"/>
        </w:rPr>
        <w:t xml:space="preserve"> Криничненского сельского поселения</w:t>
      </w:r>
      <w:r w:rsidR="00D414AC">
        <w:rPr>
          <w:spacing w:val="-6"/>
          <w:lang w:val="ru-RU"/>
        </w:rPr>
        <w:t xml:space="preserve"> Белогорского района Республики Крым</w:t>
      </w:r>
      <w:r w:rsidR="00D414AC" w:rsidRPr="009205D5">
        <w:rPr>
          <w:spacing w:val="-6"/>
        </w:rPr>
        <w:t xml:space="preserve"> </w:t>
      </w:r>
      <w:r w:rsidR="00AB3773">
        <w:rPr>
          <w:spacing w:val="-6"/>
          <w:lang w:val="ru-RU"/>
        </w:rPr>
        <w:t>с указанием размера выделяемых средств и направления их расходования</w:t>
      </w:r>
      <w:r w:rsidR="00D414AC" w:rsidRPr="009205D5">
        <w:rPr>
          <w:spacing w:val="-6"/>
        </w:rPr>
        <w:t xml:space="preserve"> </w:t>
      </w:r>
      <w:r w:rsidRPr="009205D5">
        <w:rPr>
          <w:spacing w:val="-12"/>
        </w:rPr>
        <w:t xml:space="preserve">готовятся по поручению </w:t>
      </w:r>
      <w:r w:rsidR="00D414AC">
        <w:rPr>
          <w:spacing w:val="-12"/>
          <w:lang w:val="ru-RU"/>
        </w:rPr>
        <w:t>главы администрации</w:t>
      </w:r>
      <w:r w:rsidRPr="009205D5">
        <w:rPr>
          <w:spacing w:val="-12"/>
        </w:rPr>
        <w:t xml:space="preserve"> </w:t>
      </w:r>
      <w:r w:rsidRPr="009205D5">
        <w:rPr>
          <w:spacing w:val="-8"/>
        </w:rPr>
        <w:t xml:space="preserve">главными распорядителями (получателями) средств бюджета, </w:t>
      </w:r>
      <w:r w:rsidRPr="009205D5">
        <w:rPr>
          <w:spacing w:val="-7"/>
        </w:rPr>
        <w:t xml:space="preserve">заинтересованными в выделении средств из резервного фонда, и представляются </w:t>
      </w:r>
      <w:r w:rsidRPr="009205D5">
        <w:t>на согласование в финансовое управление</w:t>
      </w:r>
      <w:r w:rsidR="0058368E">
        <w:rPr>
          <w:lang w:val="ru-RU"/>
        </w:rPr>
        <w:t xml:space="preserve"> </w:t>
      </w:r>
      <w:r w:rsidR="0058368E">
        <w:rPr>
          <w:spacing w:val="-6"/>
          <w:lang w:val="ru-RU"/>
        </w:rPr>
        <w:t>администарции Белогорского района Республики Крым</w:t>
      </w:r>
      <w:r w:rsidR="0058368E" w:rsidRPr="009205D5">
        <w:rPr>
          <w:spacing w:val="-6"/>
        </w:rPr>
        <w:t xml:space="preserve">  </w:t>
      </w:r>
      <w:r w:rsidR="0058368E">
        <w:rPr>
          <w:spacing w:val="-6"/>
          <w:lang w:val="ru-RU"/>
        </w:rPr>
        <w:t>(далее финансовое управление)</w:t>
      </w:r>
      <w:r w:rsidR="00F03CF1">
        <w:rPr>
          <w:spacing w:val="-6"/>
          <w:lang w:val="ru-RU"/>
        </w:rPr>
        <w:t xml:space="preserve"> и в Министерстве финансов Республики Крым</w:t>
      </w:r>
      <w:r w:rsidRPr="009205D5">
        <w:t>.</w:t>
      </w:r>
    </w:p>
    <w:p w:rsidR="00ED24D3" w:rsidRPr="009205D5" w:rsidRDefault="00ED24D3" w:rsidP="00ED24D3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14" w:firstLine="518"/>
        <w:jc w:val="both"/>
      </w:pPr>
      <w:r w:rsidRPr="009205D5">
        <w:rPr>
          <w:spacing w:val="-7"/>
        </w:rPr>
        <w:t xml:space="preserve">К проекту </w:t>
      </w:r>
      <w:r w:rsidR="0058368E">
        <w:rPr>
          <w:spacing w:val="-7"/>
          <w:lang w:val="ru-RU"/>
        </w:rPr>
        <w:t>постан</w:t>
      </w:r>
      <w:r w:rsidR="00487E8E">
        <w:rPr>
          <w:spacing w:val="-7"/>
          <w:lang w:val="ru-RU"/>
        </w:rPr>
        <w:t>о</w:t>
      </w:r>
      <w:r w:rsidR="0058368E">
        <w:rPr>
          <w:spacing w:val="-7"/>
          <w:lang w:val="ru-RU"/>
        </w:rPr>
        <w:t>вл</w:t>
      </w:r>
      <w:r w:rsidRPr="009205D5">
        <w:rPr>
          <w:spacing w:val="-7"/>
        </w:rPr>
        <w:t xml:space="preserve">ения  о выделении средств из резервного фонда прикладываются документы, обосновывающие размер испрашиваемых </w:t>
      </w:r>
      <w:r w:rsidRPr="009205D5">
        <w:rPr>
          <w:spacing w:val="-11"/>
        </w:rPr>
        <w:t>средств (сметно-финансовые расчеты, акт обследования, смета расходов</w:t>
      </w:r>
      <w:r w:rsidR="005712F9">
        <w:rPr>
          <w:spacing w:val="-11"/>
          <w:lang w:val="ru-RU"/>
        </w:rPr>
        <w:t xml:space="preserve">, в случае необходимости – заключения комиссии, экспертов </w:t>
      </w:r>
      <w:r w:rsidRPr="009205D5">
        <w:rPr>
          <w:spacing w:val="-11"/>
        </w:rPr>
        <w:t>и другие).</w:t>
      </w:r>
    </w:p>
    <w:p w:rsidR="00ED24D3" w:rsidRDefault="00ED24D3" w:rsidP="00ED24D3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5" w:firstLine="518"/>
        <w:jc w:val="both"/>
        <w:rPr>
          <w:spacing w:val="-10"/>
          <w:lang w:val="ru-RU"/>
        </w:rPr>
      </w:pPr>
      <w:r w:rsidRPr="009205D5">
        <w:rPr>
          <w:spacing w:val="-5"/>
        </w:rPr>
        <w:t xml:space="preserve">Проекты </w:t>
      </w:r>
      <w:r w:rsidR="00487E8E">
        <w:rPr>
          <w:spacing w:val="-5"/>
          <w:lang w:val="ru-RU"/>
        </w:rPr>
        <w:t>постановл</w:t>
      </w:r>
      <w:r w:rsidRPr="009205D5">
        <w:rPr>
          <w:spacing w:val="-5"/>
        </w:rPr>
        <w:t xml:space="preserve">ений  о выделении средств из резервного </w:t>
      </w:r>
      <w:r w:rsidRPr="009205D5">
        <w:rPr>
          <w:spacing w:val="-4"/>
        </w:rPr>
        <w:t xml:space="preserve">фонда на предупреждение, ликвидацию последствий стихийных бедствий, </w:t>
      </w:r>
      <w:r w:rsidRPr="009205D5">
        <w:rPr>
          <w:spacing w:val="-10"/>
        </w:rPr>
        <w:t xml:space="preserve">аварийных и чрезвычайных ситуаций, террористических актов, оказание помощи </w:t>
      </w:r>
      <w:r w:rsidRPr="009205D5">
        <w:rPr>
          <w:spacing w:val="-5"/>
        </w:rPr>
        <w:t xml:space="preserve">пострадавшим вследствие стихийных бедствий, аварийных и чрезвычайных </w:t>
      </w:r>
      <w:r w:rsidRPr="009205D5">
        <w:rPr>
          <w:spacing w:val="-9"/>
        </w:rPr>
        <w:t xml:space="preserve">ситуаций, террористических актов также представляются на согласование специалистам </w:t>
      </w:r>
      <w:r w:rsidRPr="009205D5">
        <w:rPr>
          <w:spacing w:val="-1"/>
        </w:rPr>
        <w:t xml:space="preserve">по  гражданской обороне и защите населения и </w:t>
      </w:r>
      <w:r w:rsidRPr="009205D5">
        <w:rPr>
          <w:spacing w:val="-10"/>
        </w:rPr>
        <w:t xml:space="preserve">территории от чрезвычайных ситуаций </w:t>
      </w:r>
      <w:r w:rsidR="00487E8E">
        <w:rPr>
          <w:spacing w:val="-6"/>
          <w:lang w:val="ru-RU"/>
        </w:rPr>
        <w:t xml:space="preserve">администарции </w:t>
      </w:r>
      <w:r w:rsidR="00F03CF1">
        <w:rPr>
          <w:spacing w:val="-6"/>
          <w:lang w:val="ru-RU"/>
        </w:rPr>
        <w:t xml:space="preserve">Криничненского сельского поселения </w:t>
      </w:r>
      <w:r w:rsidR="00487E8E">
        <w:rPr>
          <w:spacing w:val="-6"/>
          <w:lang w:val="ru-RU"/>
        </w:rPr>
        <w:t>Белогорского района Республики Крым</w:t>
      </w:r>
      <w:r w:rsidRPr="009205D5">
        <w:rPr>
          <w:spacing w:val="-10"/>
        </w:rPr>
        <w:t>.</w:t>
      </w:r>
    </w:p>
    <w:p w:rsidR="00AB3773" w:rsidRPr="00AB3773" w:rsidRDefault="00AB3773" w:rsidP="00ED24D3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5" w:firstLine="518"/>
        <w:jc w:val="both"/>
        <w:rPr>
          <w:lang w:val="ru-RU"/>
        </w:rPr>
      </w:pPr>
      <w:r>
        <w:rPr>
          <w:spacing w:val="-10"/>
          <w:lang w:val="ru-RU"/>
        </w:rPr>
        <w:t xml:space="preserve">7. Муниципальные предприятия и учреждения, подразделения </w:t>
      </w:r>
      <w:r>
        <w:rPr>
          <w:spacing w:val="-6"/>
          <w:lang w:val="ru-RU"/>
        </w:rPr>
        <w:t>администарции</w:t>
      </w:r>
      <w:r w:rsidR="00BA1E33">
        <w:rPr>
          <w:spacing w:val="-6"/>
          <w:lang w:val="ru-RU"/>
        </w:rPr>
        <w:t xml:space="preserve"> Криничненского сельского поселения</w:t>
      </w:r>
      <w:r>
        <w:rPr>
          <w:spacing w:val="-6"/>
          <w:lang w:val="ru-RU"/>
        </w:rPr>
        <w:t xml:space="preserve"> Белогорского района Республики Крым</w:t>
      </w:r>
      <w:r w:rsidRPr="009205D5">
        <w:rPr>
          <w:spacing w:val="-6"/>
        </w:rPr>
        <w:t xml:space="preserve">  </w:t>
      </w:r>
      <w:r>
        <w:rPr>
          <w:spacing w:val="-6"/>
          <w:lang w:val="ru-RU"/>
        </w:rPr>
        <w:t xml:space="preserve">не позднее </w:t>
      </w:r>
      <w:r w:rsidR="00880833">
        <w:rPr>
          <w:spacing w:val="-6"/>
          <w:lang w:val="ru-RU"/>
        </w:rPr>
        <w:t>30</w:t>
      </w:r>
      <w:r>
        <w:rPr>
          <w:spacing w:val="-6"/>
          <w:lang w:val="ru-RU"/>
        </w:rPr>
        <w:t xml:space="preserve">-ти дней со дня возникновения чрезвачайной ситуации могут обращаться в администарцию </w:t>
      </w:r>
      <w:r w:rsidR="00BA1E33">
        <w:rPr>
          <w:spacing w:val="-6"/>
          <w:lang w:val="ru-RU"/>
        </w:rPr>
        <w:t xml:space="preserve">Криничненского сельского поселения </w:t>
      </w:r>
      <w:r>
        <w:rPr>
          <w:spacing w:val="-6"/>
          <w:lang w:val="ru-RU"/>
        </w:rPr>
        <w:t>Белогорского района Республики Крым</w:t>
      </w:r>
      <w:r w:rsidRPr="009205D5">
        <w:rPr>
          <w:spacing w:val="-6"/>
        </w:rPr>
        <w:t xml:space="preserve">  </w:t>
      </w:r>
      <w:r>
        <w:rPr>
          <w:spacing w:val="-6"/>
          <w:lang w:val="ru-RU"/>
        </w:rPr>
        <w:t xml:space="preserve">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в разрезе источников (собственных средств, бюджетных средств, страховых фондов или других источников), а также </w:t>
      </w:r>
      <w:r w:rsidR="00931F0F">
        <w:rPr>
          <w:spacing w:val="-6"/>
          <w:lang w:val="ru-RU"/>
        </w:rPr>
        <w:t>о наличии имеющихся</w:t>
      </w:r>
      <w:r w:rsidR="008C0FFE">
        <w:rPr>
          <w:spacing w:val="-6"/>
          <w:lang w:val="ru-RU"/>
        </w:rPr>
        <w:t xml:space="preserve"> у них резервов материальных и финансовых ресурсов.</w:t>
      </w:r>
    </w:p>
    <w:p w:rsidR="00ED24D3" w:rsidRDefault="008C0FFE" w:rsidP="00ED24D3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line="298" w:lineRule="exact"/>
        <w:ind w:firstLine="533"/>
        <w:jc w:val="both"/>
        <w:rPr>
          <w:spacing w:val="-10"/>
          <w:lang w:val="ru-RU"/>
        </w:rPr>
      </w:pPr>
      <w:r>
        <w:rPr>
          <w:spacing w:val="-20"/>
          <w:lang w:val="ru-RU"/>
        </w:rPr>
        <w:t>8</w:t>
      </w:r>
      <w:r w:rsidR="00ED24D3" w:rsidRPr="009205D5">
        <w:rPr>
          <w:spacing w:val="-20"/>
        </w:rPr>
        <w:t>.</w:t>
      </w:r>
      <w:r w:rsidR="00ED24D3" w:rsidRPr="009205D5">
        <w:tab/>
      </w:r>
      <w:r w:rsidR="00ED24D3" w:rsidRPr="009205D5">
        <w:rPr>
          <w:spacing w:val="-10"/>
        </w:rPr>
        <w:t>Получатели средств резервного фонда в месячный срок после проведения</w:t>
      </w:r>
      <w:r w:rsidR="00ED24D3" w:rsidRPr="009205D5">
        <w:rPr>
          <w:spacing w:val="-10"/>
        </w:rPr>
        <w:br/>
      </w:r>
      <w:r w:rsidR="00ED24D3" w:rsidRPr="009205D5">
        <w:rPr>
          <w:spacing w:val="-12"/>
        </w:rPr>
        <w:t>соответствующих мероприятий представляют главному распорядителю</w:t>
      </w:r>
      <w:r w:rsidR="00306000">
        <w:rPr>
          <w:spacing w:val="-12"/>
          <w:lang w:val="ru-RU"/>
        </w:rPr>
        <w:t xml:space="preserve"> средств бюджета</w:t>
      </w:r>
      <w:r w:rsidR="00ED24D3" w:rsidRPr="009205D5">
        <w:rPr>
          <w:spacing w:val="-12"/>
        </w:rPr>
        <w:t xml:space="preserve"> подробный</w:t>
      </w:r>
      <w:r w:rsidR="00306000">
        <w:rPr>
          <w:spacing w:val="-12"/>
          <w:lang w:val="ru-RU"/>
        </w:rPr>
        <w:t xml:space="preserve"> </w:t>
      </w:r>
      <w:r w:rsidR="00ED24D3" w:rsidRPr="009205D5">
        <w:rPr>
          <w:spacing w:val="-9"/>
        </w:rPr>
        <w:t>отчет о целевом использовании выделенных средств. Главный распорядитель</w:t>
      </w:r>
      <w:r w:rsidR="00306000">
        <w:rPr>
          <w:spacing w:val="-9"/>
          <w:lang w:val="ru-RU"/>
        </w:rPr>
        <w:t xml:space="preserve"> средств бюджета в </w:t>
      </w:r>
      <w:r w:rsidR="00ED24D3" w:rsidRPr="009205D5">
        <w:rPr>
          <w:spacing w:val="-10"/>
        </w:rPr>
        <w:t>течение 5 рабочих дней осуществляет проверку представленных документов и</w:t>
      </w:r>
      <w:r w:rsidR="00ED24D3" w:rsidRPr="009205D5">
        <w:rPr>
          <w:spacing w:val="-10"/>
        </w:rPr>
        <w:br/>
        <w:t>направляет отчет в финансовое управление.</w:t>
      </w:r>
    </w:p>
    <w:p w:rsidR="005D71E6" w:rsidRDefault="005D71E6" w:rsidP="005D71E6">
      <w:pPr>
        <w:widowControl w:val="0"/>
        <w:autoSpaceDE w:val="0"/>
        <w:autoSpaceDN w:val="0"/>
        <w:adjustRightInd w:val="0"/>
        <w:ind w:firstLine="533"/>
        <w:contextualSpacing/>
        <w:jc w:val="both"/>
        <w:rPr>
          <w:lang w:val="ru-RU"/>
        </w:rPr>
      </w:pPr>
      <w:r>
        <w:rPr>
          <w:lang w:val="ru-RU"/>
        </w:rPr>
        <w:t xml:space="preserve">9. </w:t>
      </w:r>
      <w:r w:rsidRPr="005D71E6">
        <w:t xml:space="preserve">Получатели средств резервного фонда несут ответственность за нецелевое использование указанных средств в соответствии со статьей 306.4 Бюджетного кодекса Российской </w:t>
      </w:r>
      <w:r>
        <w:t>Федера</w:t>
      </w:r>
      <w:r>
        <w:rPr>
          <w:lang w:val="ru-RU"/>
        </w:rPr>
        <w:t>ции.</w:t>
      </w:r>
    </w:p>
    <w:p w:rsidR="00ED24D3" w:rsidRPr="009205D5" w:rsidRDefault="005D71E6" w:rsidP="005D71E6">
      <w:pPr>
        <w:widowControl w:val="0"/>
        <w:autoSpaceDE w:val="0"/>
        <w:autoSpaceDN w:val="0"/>
        <w:adjustRightInd w:val="0"/>
        <w:ind w:firstLine="533"/>
        <w:contextualSpacing/>
        <w:jc w:val="both"/>
      </w:pPr>
      <w:r>
        <w:rPr>
          <w:spacing w:val="-3"/>
          <w:lang w:val="ru-RU"/>
        </w:rPr>
        <w:t>10.</w:t>
      </w:r>
      <w:r w:rsidR="00ED24D3" w:rsidRPr="009205D5">
        <w:rPr>
          <w:spacing w:val="-3"/>
        </w:rPr>
        <w:t>Контроль за целевым использованием средств резервного фонда</w:t>
      </w:r>
      <w:r w:rsidR="00ED24D3" w:rsidRPr="009205D5">
        <w:rPr>
          <w:spacing w:val="-3"/>
        </w:rPr>
        <w:br/>
      </w:r>
      <w:r w:rsidR="00ED24D3" w:rsidRPr="009205D5">
        <w:t>осуществляет финансов</w:t>
      </w:r>
      <w:r w:rsidR="00BA1E33">
        <w:rPr>
          <w:lang w:val="ru-RU"/>
        </w:rPr>
        <w:t>ый</w:t>
      </w:r>
      <w:r w:rsidR="00ED24D3" w:rsidRPr="009205D5">
        <w:t xml:space="preserve"> </w:t>
      </w:r>
      <w:r w:rsidR="00BA1E33">
        <w:rPr>
          <w:lang w:val="ru-RU"/>
        </w:rPr>
        <w:t>орган администрации Криничненского сельского поселения Белогорского района республики Крым.</w:t>
      </w:r>
      <w:r w:rsidR="00ED24D3" w:rsidRPr="009205D5">
        <w:t>.</w:t>
      </w:r>
    </w:p>
    <w:p w:rsidR="00ED24D3" w:rsidRPr="009205D5" w:rsidRDefault="008C0FFE" w:rsidP="00ED24D3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line="298" w:lineRule="exact"/>
        <w:ind w:left="10" w:right="5" w:firstLine="523"/>
        <w:jc w:val="both"/>
      </w:pPr>
      <w:r>
        <w:rPr>
          <w:spacing w:val="-20"/>
          <w:lang w:val="ru-RU"/>
        </w:rPr>
        <w:t>1</w:t>
      </w:r>
      <w:r w:rsidR="005D71E6">
        <w:rPr>
          <w:spacing w:val="-20"/>
          <w:lang w:val="ru-RU"/>
        </w:rPr>
        <w:t>1</w:t>
      </w:r>
      <w:r w:rsidR="00ED24D3" w:rsidRPr="009205D5">
        <w:rPr>
          <w:spacing w:val="-20"/>
        </w:rPr>
        <w:t>.</w:t>
      </w:r>
      <w:r w:rsidR="00ED24D3" w:rsidRPr="009205D5">
        <w:tab/>
      </w:r>
      <w:r w:rsidR="00ED24D3" w:rsidRPr="009205D5">
        <w:rPr>
          <w:spacing w:val="-9"/>
        </w:rPr>
        <w:t>Отчет об использовании бюджетных ассигнований резервного фонда</w:t>
      </w:r>
      <w:r w:rsidR="00ED24D3" w:rsidRPr="009205D5">
        <w:rPr>
          <w:spacing w:val="-9"/>
        </w:rPr>
        <w:br/>
      </w:r>
      <w:r w:rsidR="00ED24D3" w:rsidRPr="009205D5">
        <w:rPr>
          <w:spacing w:val="-7"/>
        </w:rPr>
        <w:t xml:space="preserve">прилагается финансовым </w:t>
      </w:r>
      <w:r w:rsidR="00D31380">
        <w:rPr>
          <w:spacing w:val="-7"/>
          <w:lang w:val="ru-RU"/>
        </w:rPr>
        <w:t>органом</w:t>
      </w:r>
      <w:r w:rsidR="00ED24D3" w:rsidRPr="009205D5">
        <w:rPr>
          <w:spacing w:val="-7"/>
        </w:rPr>
        <w:t xml:space="preserve"> </w:t>
      </w:r>
      <w:r w:rsidR="00306000">
        <w:rPr>
          <w:spacing w:val="-7"/>
        </w:rPr>
        <w:t>к ежеквартальном</w:t>
      </w:r>
      <w:r w:rsidR="00306000">
        <w:rPr>
          <w:spacing w:val="-7"/>
          <w:lang w:val="ru-RU"/>
        </w:rPr>
        <w:t xml:space="preserve">у </w:t>
      </w:r>
      <w:r w:rsidR="00ED24D3" w:rsidRPr="009205D5">
        <w:rPr>
          <w:spacing w:val="-7"/>
        </w:rPr>
        <w:t>и</w:t>
      </w:r>
      <w:r w:rsidR="00306000">
        <w:rPr>
          <w:spacing w:val="-7"/>
          <w:lang w:val="ru-RU"/>
        </w:rPr>
        <w:t xml:space="preserve"> годовому </w:t>
      </w:r>
      <w:r w:rsidR="00ED24D3" w:rsidRPr="009205D5">
        <w:t>отчетам об исполнении бюджета.</w:t>
      </w:r>
      <w:bookmarkStart w:id="1" w:name="_GoBack"/>
      <w:bookmarkEnd w:id="1"/>
    </w:p>
    <w:p w:rsidR="00ED24D3" w:rsidRDefault="00ED24D3" w:rsidP="00ED24D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D24D3" w:rsidRDefault="00ED24D3" w:rsidP="00ED24D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D24D3" w:rsidRDefault="00ED24D3" w:rsidP="00ED24D3">
      <w:pPr>
        <w:ind w:firstLine="709"/>
        <w:rPr>
          <w:szCs w:val="26"/>
        </w:rPr>
      </w:pPr>
    </w:p>
    <w:p w:rsidR="00D31380" w:rsidRPr="00D31380" w:rsidRDefault="00D31380" w:rsidP="00D31380">
      <w:pPr>
        <w:pStyle w:val="af"/>
        <w:ind w:left="360"/>
        <w:rPr>
          <w:rFonts w:ascii="Times New Roman" w:hAnsi="Times New Roman"/>
        </w:rPr>
      </w:pPr>
      <w:r w:rsidRPr="00D31380">
        <w:rPr>
          <w:rFonts w:ascii="Times New Roman" w:hAnsi="Times New Roman"/>
        </w:rPr>
        <w:t xml:space="preserve">Председатель Криничненского </w:t>
      </w:r>
      <w:proofErr w:type="gramStart"/>
      <w:r w:rsidRPr="00D31380">
        <w:rPr>
          <w:rFonts w:ascii="Times New Roman" w:hAnsi="Times New Roman"/>
        </w:rPr>
        <w:t>сельского</w:t>
      </w:r>
      <w:proofErr w:type="gramEnd"/>
    </w:p>
    <w:p w:rsidR="00D31380" w:rsidRPr="00D31380" w:rsidRDefault="00D31380" w:rsidP="00D31380">
      <w:pPr>
        <w:pStyle w:val="af"/>
        <w:ind w:left="360"/>
        <w:rPr>
          <w:rFonts w:ascii="Times New Roman" w:hAnsi="Times New Roman"/>
        </w:rPr>
      </w:pPr>
      <w:r w:rsidRPr="00D31380">
        <w:rPr>
          <w:rFonts w:ascii="Times New Roman" w:hAnsi="Times New Roman"/>
        </w:rPr>
        <w:t>совета - глава администрации</w:t>
      </w:r>
    </w:p>
    <w:p w:rsidR="00D31380" w:rsidRPr="00D31380" w:rsidRDefault="00D31380" w:rsidP="00D31380">
      <w:pPr>
        <w:pStyle w:val="af"/>
        <w:ind w:left="360"/>
        <w:rPr>
          <w:rFonts w:ascii="Times New Roman" w:hAnsi="Times New Roman"/>
        </w:rPr>
      </w:pPr>
      <w:r w:rsidRPr="00D31380">
        <w:rPr>
          <w:rFonts w:ascii="Times New Roman" w:hAnsi="Times New Roman"/>
        </w:rPr>
        <w:t>Криничненского сельского поселения</w:t>
      </w:r>
      <w:r w:rsidRPr="00D31380">
        <w:rPr>
          <w:rFonts w:ascii="Times New Roman" w:hAnsi="Times New Roman"/>
        </w:rPr>
        <w:tab/>
      </w:r>
      <w:r w:rsidRPr="00D31380">
        <w:rPr>
          <w:rFonts w:ascii="Times New Roman" w:hAnsi="Times New Roman"/>
        </w:rPr>
        <w:tab/>
      </w:r>
      <w:r w:rsidRPr="00D31380">
        <w:rPr>
          <w:rFonts w:ascii="Times New Roman" w:hAnsi="Times New Roman"/>
        </w:rPr>
        <w:tab/>
      </w:r>
      <w:r w:rsidRPr="00D3138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31380">
        <w:rPr>
          <w:rFonts w:ascii="Times New Roman" w:hAnsi="Times New Roman"/>
        </w:rPr>
        <w:t>Е.П. Щербенев</w:t>
      </w:r>
    </w:p>
    <w:p w:rsidR="009A472C" w:rsidRPr="00D31380" w:rsidRDefault="009A472C" w:rsidP="00D31380">
      <w:pPr>
        <w:widowControl w:val="0"/>
        <w:ind w:left="567"/>
        <w:rPr>
          <w:lang w:val="ru-RU"/>
        </w:rPr>
      </w:pPr>
    </w:p>
    <w:sectPr w:rsidR="009A472C" w:rsidRPr="00D31380" w:rsidSect="00297958">
      <w:pgSz w:w="11900" w:h="16840"/>
      <w:pgMar w:top="993" w:right="560" w:bottom="709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31A2"/>
    <w:multiLevelType w:val="hybridMultilevel"/>
    <w:tmpl w:val="C128CD90"/>
    <w:lvl w:ilvl="0" w:tplc="8504663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4FC73B5"/>
    <w:multiLevelType w:val="hybridMultilevel"/>
    <w:tmpl w:val="13120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47C35"/>
    <w:multiLevelType w:val="multilevel"/>
    <w:tmpl w:val="7D2A36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820527D"/>
    <w:multiLevelType w:val="singleLevel"/>
    <w:tmpl w:val="EB6E9F0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0D1813B0"/>
    <w:multiLevelType w:val="multilevel"/>
    <w:tmpl w:val="148825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DEB1517"/>
    <w:multiLevelType w:val="multilevel"/>
    <w:tmpl w:val="71C06C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E8C4311"/>
    <w:multiLevelType w:val="singleLevel"/>
    <w:tmpl w:val="4864A3A4"/>
    <w:lvl w:ilvl="0">
      <w:start w:val="3"/>
      <w:numFmt w:val="decimal"/>
      <w:lvlText w:val="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7">
    <w:nsid w:val="0F3055FB"/>
    <w:multiLevelType w:val="hybridMultilevel"/>
    <w:tmpl w:val="E8EE9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226BB"/>
    <w:multiLevelType w:val="multilevel"/>
    <w:tmpl w:val="20001B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2CE29B4"/>
    <w:multiLevelType w:val="hybridMultilevel"/>
    <w:tmpl w:val="61462C3A"/>
    <w:lvl w:ilvl="0" w:tplc="85D23B68">
      <w:start w:val="1"/>
      <w:numFmt w:val="decimal"/>
      <w:lvlText w:val="%1."/>
      <w:lvlJc w:val="left"/>
      <w:pPr>
        <w:ind w:left="3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5" w:hanging="360"/>
      </w:p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</w:lvl>
    <w:lvl w:ilvl="3" w:tplc="0419000F" w:tentative="1">
      <w:start w:val="1"/>
      <w:numFmt w:val="decimal"/>
      <w:lvlText w:val="%4."/>
      <w:lvlJc w:val="left"/>
      <w:pPr>
        <w:ind w:left="5865" w:hanging="360"/>
      </w:p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</w:lvl>
    <w:lvl w:ilvl="6" w:tplc="0419000F" w:tentative="1">
      <w:start w:val="1"/>
      <w:numFmt w:val="decimal"/>
      <w:lvlText w:val="%7."/>
      <w:lvlJc w:val="left"/>
      <w:pPr>
        <w:ind w:left="8025" w:hanging="360"/>
      </w:p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10">
    <w:nsid w:val="216C5B0E"/>
    <w:multiLevelType w:val="multilevel"/>
    <w:tmpl w:val="CCDA67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23D9654C"/>
    <w:multiLevelType w:val="multilevel"/>
    <w:tmpl w:val="ABFC92A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D91815"/>
    <w:multiLevelType w:val="multilevel"/>
    <w:tmpl w:val="24785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5D59E0"/>
    <w:multiLevelType w:val="multilevel"/>
    <w:tmpl w:val="4788BE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E9739D"/>
    <w:multiLevelType w:val="multilevel"/>
    <w:tmpl w:val="59B636C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BB4A17"/>
    <w:multiLevelType w:val="hybridMultilevel"/>
    <w:tmpl w:val="B0DEBF02"/>
    <w:lvl w:ilvl="0" w:tplc="0F9C18A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EE25C8A"/>
    <w:multiLevelType w:val="hybridMultilevel"/>
    <w:tmpl w:val="E83E45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F2308A9"/>
    <w:multiLevelType w:val="multilevel"/>
    <w:tmpl w:val="D9CE6820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491465"/>
    <w:multiLevelType w:val="multilevel"/>
    <w:tmpl w:val="333CD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13F7073"/>
    <w:multiLevelType w:val="multilevel"/>
    <w:tmpl w:val="566A96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3E4C2D96"/>
    <w:multiLevelType w:val="multilevel"/>
    <w:tmpl w:val="20F6068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225425"/>
    <w:multiLevelType w:val="multilevel"/>
    <w:tmpl w:val="C1A8C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B25FED"/>
    <w:multiLevelType w:val="multilevel"/>
    <w:tmpl w:val="A1BE9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CF116F"/>
    <w:multiLevelType w:val="multilevel"/>
    <w:tmpl w:val="01B02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B90F7D"/>
    <w:multiLevelType w:val="hybridMultilevel"/>
    <w:tmpl w:val="F872EDDA"/>
    <w:lvl w:ilvl="0" w:tplc="81029470">
      <w:start w:val="1"/>
      <w:numFmt w:val="decimal"/>
      <w:lvlText w:val="%1."/>
      <w:lvlJc w:val="left"/>
      <w:pPr>
        <w:ind w:left="4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87" w:hanging="360"/>
      </w:pPr>
    </w:lvl>
    <w:lvl w:ilvl="2" w:tplc="0419001B" w:tentative="1">
      <w:start w:val="1"/>
      <w:numFmt w:val="lowerRoman"/>
      <w:lvlText w:val="%3."/>
      <w:lvlJc w:val="right"/>
      <w:pPr>
        <w:ind w:left="5907" w:hanging="180"/>
      </w:pPr>
    </w:lvl>
    <w:lvl w:ilvl="3" w:tplc="0419000F" w:tentative="1">
      <w:start w:val="1"/>
      <w:numFmt w:val="decimal"/>
      <w:lvlText w:val="%4."/>
      <w:lvlJc w:val="left"/>
      <w:pPr>
        <w:ind w:left="6627" w:hanging="360"/>
      </w:pPr>
    </w:lvl>
    <w:lvl w:ilvl="4" w:tplc="04190019" w:tentative="1">
      <w:start w:val="1"/>
      <w:numFmt w:val="lowerLetter"/>
      <w:lvlText w:val="%5."/>
      <w:lvlJc w:val="left"/>
      <w:pPr>
        <w:ind w:left="7347" w:hanging="360"/>
      </w:pPr>
    </w:lvl>
    <w:lvl w:ilvl="5" w:tplc="0419001B" w:tentative="1">
      <w:start w:val="1"/>
      <w:numFmt w:val="lowerRoman"/>
      <w:lvlText w:val="%6."/>
      <w:lvlJc w:val="right"/>
      <w:pPr>
        <w:ind w:left="8067" w:hanging="180"/>
      </w:pPr>
    </w:lvl>
    <w:lvl w:ilvl="6" w:tplc="0419000F" w:tentative="1">
      <w:start w:val="1"/>
      <w:numFmt w:val="decimal"/>
      <w:lvlText w:val="%7."/>
      <w:lvlJc w:val="left"/>
      <w:pPr>
        <w:ind w:left="8787" w:hanging="360"/>
      </w:pPr>
    </w:lvl>
    <w:lvl w:ilvl="7" w:tplc="04190019" w:tentative="1">
      <w:start w:val="1"/>
      <w:numFmt w:val="lowerLetter"/>
      <w:lvlText w:val="%8."/>
      <w:lvlJc w:val="left"/>
      <w:pPr>
        <w:ind w:left="9507" w:hanging="360"/>
      </w:pPr>
    </w:lvl>
    <w:lvl w:ilvl="8" w:tplc="0419001B" w:tentative="1">
      <w:start w:val="1"/>
      <w:numFmt w:val="lowerRoman"/>
      <w:lvlText w:val="%9."/>
      <w:lvlJc w:val="right"/>
      <w:pPr>
        <w:ind w:left="10227" w:hanging="180"/>
      </w:pPr>
    </w:lvl>
  </w:abstractNum>
  <w:abstractNum w:abstractNumId="25">
    <w:nsid w:val="54465961"/>
    <w:multiLevelType w:val="multilevel"/>
    <w:tmpl w:val="34783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9568A6"/>
    <w:multiLevelType w:val="multilevel"/>
    <w:tmpl w:val="C760558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21485A"/>
    <w:multiLevelType w:val="multilevel"/>
    <w:tmpl w:val="C3D65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103228"/>
    <w:multiLevelType w:val="multilevel"/>
    <w:tmpl w:val="E924B22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8F7B7B"/>
    <w:multiLevelType w:val="multilevel"/>
    <w:tmpl w:val="DAD825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C6B43F7"/>
    <w:multiLevelType w:val="multilevel"/>
    <w:tmpl w:val="3BD27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7A5ECC"/>
    <w:multiLevelType w:val="multilevel"/>
    <w:tmpl w:val="EFCC27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E427AA"/>
    <w:multiLevelType w:val="hybridMultilevel"/>
    <w:tmpl w:val="2D986B9A"/>
    <w:lvl w:ilvl="0" w:tplc="C94CF8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A4C4204"/>
    <w:multiLevelType w:val="multilevel"/>
    <w:tmpl w:val="9B6AB0F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A6E3D6C"/>
    <w:multiLevelType w:val="multilevel"/>
    <w:tmpl w:val="44340B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C22F0C"/>
    <w:multiLevelType w:val="multilevel"/>
    <w:tmpl w:val="15EA1CB0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442459"/>
    <w:multiLevelType w:val="multilevel"/>
    <w:tmpl w:val="622A4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D67DD6"/>
    <w:multiLevelType w:val="multilevel"/>
    <w:tmpl w:val="945E5E5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ED61FD0"/>
    <w:multiLevelType w:val="hybridMultilevel"/>
    <w:tmpl w:val="E92E4840"/>
    <w:lvl w:ilvl="0" w:tplc="11FA0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F1104EB"/>
    <w:multiLevelType w:val="multilevel"/>
    <w:tmpl w:val="BCEC58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39"/>
  </w:num>
  <w:num w:numId="3">
    <w:abstractNumId w:val="23"/>
  </w:num>
  <w:num w:numId="4">
    <w:abstractNumId w:val="35"/>
  </w:num>
  <w:num w:numId="5">
    <w:abstractNumId w:val="22"/>
  </w:num>
  <w:num w:numId="6">
    <w:abstractNumId w:val="20"/>
  </w:num>
  <w:num w:numId="7">
    <w:abstractNumId w:val="30"/>
  </w:num>
  <w:num w:numId="8">
    <w:abstractNumId w:val="33"/>
  </w:num>
  <w:num w:numId="9">
    <w:abstractNumId w:val="26"/>
  </w:num>
  <w:num w:numId="10">
    <w:abstractNumId w:val="17"/>
  </w:num>
  <w:num w:numId="11">
    <w:abstractNumId w:val="4"/>
  </w:num>
  <w:num w:numId="12">
    <w:abstractNumId w:val="19"/>
  </w:num>
  <w:num w:numId="13">
    <w:abstractNumId w:val="8"/>
  </w:num>
  <w:num w:numId="14">
    <w:abstractNumId w:val="29"/>
  </w:num>
  <w:num w:numId="15">
    <w:abstractNumId w:val="5"/>
  </w:num>
  <w:num w:numId="16">
    <w:abstractNumId w:val="10"/>
  </w:num>
  <w:num w:numId="17">
    <w:abstractNumId w:val="2"/>
  </w:num>
  <w:num w:numId="18">
    <w:abstractNumId w:val="21"/>
  </w:num>
  <w:num w:numId="19">
    <w:abstractNumId w:val="11"/>
  </w:num>
  <w:num w:numId="20">
    <w:abstractNumId w:val="36"/>
  </w:num>
  <w:num w:numId="21">
    <w:abstractNumId w:val="25"/>
  </w:num>
  <w:num w:numId="22">
    <w:abstractNumId w:val="27"/>
  </w:num>
  <w:num w:numId="23">
    <w:abstractNumId w:val="18"/>
  </w:num>
  <w:num w:numId="24">
    <w:abstractNumId w:val="12"/>
  </w:num>
  <w:num w:numId="25">
    <w:abstractNumId w:val="13"/>
  </w:num>
  <w:num w:numId="26">
    <w:abstractNumId w:val="31"/>
  </w:num>
  <w:num w:numId="27">
    <w:abstractNumId w:val="37"/>
  </w:num>
  <w:num w:numId="28">
    <w:abstractNumId w:val="28"/>
  </w:num>
  <w:num w:numId="29">
    <w:abstractNumId w:val="14"/>
  </w:num>
  <w:num w:numId="30">
    <w:abstractNumId w:val="0"/>
  </w:num>
  <w:num w:numId="31">
    <w:abstractNumId w:val="1"/>
  </w:num>
  <w:num w:numId="32">
    <w:abstractNumId w:val="38"/>
  </w:num>
  <w:num w:numId="33">
    <w:abstractNumId w:val="7"/>
  </w:num>
  <w:num w:numId="34">
    <w:abstractNumId w:val="9"/>
  </w:num>
  <w:num w:numId="35">
    <w:abstractNumId w:val="32"/>
  </w:num>
  <w:num w:numId="36">
    <w:abstractNumId w:val="15"/>
  </w:num>
  <w:num w:numId="37">
    <w:abstractNumId w:val="24"/>
  </w:num>
  <w:num w:numId="38">
    <w:abstractNumId w:val="16"/>
  </w:num>
  <w:num w:numId="39">
    <w:abstractNumId w:val="3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C1D"/>
    <w:rsid w:val="000031BB"/>
    <w:rsid w:val="00020313"/>
    <w:rsid w:val="00031D1E"/>
    <w:rsid w:val="00050348"/>
    <w:rsid w:val="00061402"/>
    <w:rsid w:val="000615D1"/>
    <w:rsid w:val="0006586A"/>
    <w:rsid w:val="00074469"/>
    <w:rsid w:val="00084533"/>
    <w:rsid w:val="00092674"/>
    <w:rsid w:val="000A7B9C"/>
    <w:rsid w:val="000B08DF"/>
    <w:rsid w:val="000B172E"/>
    <w:rsid w:val="000B1A7D"/>
    <w:rsid w:val="000B4CBB"/>
    <w:rsid w:val="000C106E"/>
    <w:rsid w:val="000C51CD"/>
    <w:rsid w:val="000E4423"/>
    <w:rsid w:val="000E76B0"/>
    <w:rsid w:val="000F2B89"/>
    <w:rsid w:val="00104806"/>
    <w:rsid w:val="00131E79"/>
    <w:rsid w:val="00134690"/>
    <w:rsid w:val="00182EEA"/>
    <w:rsid w:val="00190C2B"/>
    <w:rsid w:val="0019775A"/>
    <w:rsid w:val="001A2D65"/>
    <w:rsid w:val="001C2151"/>
    <w:rsid w:val="001E2E0C"/>
    <w:rsid w:val="001F0B38"/>
    <w:rsid w:val="001F3BC4"/>
    <w:rsid w:val="002005B6"/>
    <w:rsid w:val="002031B2"/>
    <w:rsid w:val="0020664E"/>
    <w:rsid w:val="0020686B"/>
    <w:rsid w:val="002074D9"/>
    <w:rsid w:val="00213B82"/>
    <w:rsid w:val="00215F6A"/>
    <w:rsid w:val="00226D57"/>
    <w:rsid w:val="00231737"/>
    <w:rsid w:val="002346B9"/>
    <w:rsid w:val="0024262B"/>
    <w:rsid w:val="00253B26"/>
    <w:rsid w:val="00256E6E"/>
    <w:rsid w:val="00264129"/>
    <w:rsid w:val="00264B96"/>
    <w:rsid w:val="00271E22"/>
    <w:rsid w:val="00284C85"/>
    <w:rsid w:val="00290897"/>
    <w:rsid w:val="0029124A"/>
    <w:rsid w:val="002941C8"/>
    <w:rsid w:val="00297958"/>
    <w:rsid w:val="002A31D3"/>
    <w:rsid w:val="002A609E"/>
    <w:rsid w:val="002C6811"/>
    <w:rsid w:val="002D2007"/>
    <w:rsid w:val="002D483C"/>
    <w:rsid w:val="002E1102"/>
    <w:rsid w:val="002E6B98"/>
    <w:rsid w:val="00301A10"/>
    <w:rsid w:val="00304392"/>
    <w:rsid w:val="00306000"/>
    <w:rsid w:val="003102EE"/>
    <w:rsid w:val="00372437"/>
    <w:rsid w:val="00377588"/>
    <w:rsid w:val="00385945"/>
    <w:rsid w:val="00392225"/>
    <w:rsid w:val="00392E80"/>
    <w:rsid w:val="00397FAC"/>
    <w:rsid w:val="003A17B3"/>
    <w:rsid w:val="003A342C"/>
    <w:rsid w:val="003E0C7E"/>
    <w:rsid w:val="003E4E40"/>
    <w:rsid w:val="003F5056"/>
    <w:rsid w:val="0041760C"/>
    <w:rsid w:val="00427429"/>
    <w:rsid w:val="00453D48"/>
    <w:rsid w:val="0045474B"/>
    <w:rsid w:val="00454CF0"/>
    <w:rsid w:val="004753BE"/>
    <w:rsid w:val="00480693"/>
    <w:rsid w:val="00487E8E"/>
    <w:rsid w:val="004B2F10"/>
    <w:rsid w:val="004C2268"/>
    <w:rsid w:val="004C62E9"/>
    <w:rsid w:val="004D4C5A"/>
    <w:rsid w:val="004E24C1"/>
    <w:rsid w:val="004F3BCF"/>
    <w:rsid w:val="00510031"/>
    <w:rsid w:val="00513BE4"/>
    <w:rsid w:val="00527F3F"/>
    <w:rsid w:val="0053051C"/>
    <w:rsid w:val="00536E25"/>
    <w:rsid w:val="005434EC"/>
    <w:rsid w:val="00552089"/>
    <w:rsid w:val="00555E04"/>
    <w:rsid w:val="0055642C"/>
    <w:rsid w:val="005712F9"/>
    <w:rsid w:val="00572687"/>
    <w:rsid w:val="005759DE"/>
    <w:rsid w:val="005805DC"/>
    <w:rsid w:val="0058368E"/>
    <w:rsid w:val="00585954"/>
    <w:rsid w:val="00587953"/>
    <w:rsid w:val="00590FD2"/>
    <w:rsid w:val="0059177B"/>
    <w:rsid w:val="00594EC2"/>
    <w:rsid w:val="005A40B7"/>
    <w:rsid w:val="005B21B7"/>
    <w:rsid w:val="005B2208"/>
    <w:rsid w:val="005B27C7"/>
    <w:rsid w:val="005C74E2"/>
    <w:rsid w:val="005D2B24"/>
    <w:rsid w:val="005D6DD1"/>
    <w:rsid w:val="005D71E6"/>
    <w:rsid w:val="005E542A"/>
    <w:rsid w:val="005E6BBA"/>
    <w:rsid w:val="00600136"/>
    <w:rsid w:val="00601208"/>
    <w:rsid w:val="00601C26"/>
    <w:rsid w:val="00604203"/>
    <w:rsid w:val="0060728B"/>
    <w:rsid w:val="00613201"/>
    <w:rsid w:val="006144A8"/>
    <w:rsid w:val="0063310D"/>
    <w:rsid w:val="00665832"/>
    <w:rsid w:val="00670C1D"/>
    <w:rsid w:val="00672B21"/>
    <w:rsid w:val="00681518"/>
    <w:rsid w:val="00686CE0"/>
    <w:rsid w:val="006933D6"/>
    <w:rsid w:val="00696916"/>
    <w:rsid w:val="00697FD7"/>
    <w:rsid w:val="006B0141"/>
    <w:rsid w:val="006B7EE1"/>
    <w:rsid w:val="006D2725"/>
    <w:rsid w:val="006E0D83"/>
    <w:rsid w:val="006E7A65"/>
    <w:rsid w:val="006F797E"/>
    <w:rsid w:val="00705E11"/>
    <w:rsid w:val="00710A00"/>
    <w:rsid w:val="00710E69"/>
    <w:rsid w:val="007138D2"/>
    <w:rsid w:val="007163F7"/>
    <w:rsid w:val="00721283"/>
    <w:rsid w:val="0072387A"/>
    <w:rsid w:val="00735BB5"/>
    <w:rsid w:val="0073680C"/>
    <w:rsid w:val="00746EE8"/>
    <w:rsid w:val="007476BC"/>
    <w:rsid w:val="00750E29"/>
    <w:rsid w:val="00760C2F"/>
    <w:rsid w:val="0077438C"/>
    <w:rsid w:val="00782D38"/>
    <w:rsid w:val="0078436D"/>
    <w:rsid w:val="00791CDE"/>
    <w:rsid w:val="007A66D0"/>
    <w:rsid w:val="007B2A32"/>
    <w:rsid w:val="007B7FBB"/>
    <w:rsid w:val="007C4293"/>
    <w:rsid w:val="007C65F2"/>
    <w:rsid w:val="007C6CBA"/>
    <w:rsid w:val="007D3ACE"/>
    <w:rsid w:val="007D5E17"/>
    <w:rsid w:val="007F04A9"/>
    <w:rsid w:val="007F2C17"/>
    <w:rsid w:val="007F75F3"/>
    <w:rsid w:val="008001CB"/>
    <w:rsid w:val="00805A5C"/>
    <w:rsid w:val="008202AD"/>
    <w:rsid w:val="00822484"/>
    <w:rsid w:val="0082758E"/>
    <w:rsid w:val="00843D99"/>
    <w:rsid w:val="00846EBB"/>
    <w:rsid w:val="00853084"/>
    <w:rsid w:val="00875A26"/>
    <w:rsid w:val="00880833"/>
    <w:rsid w:val="00890852"/>
    <w:rsid w:val="008A33BD"/>
    <w:rsid w:val="008A40E6"/>
    <w:rsid w:val="008A5AED"/>
    <w:rsid w:val="008C0BC5"/>
    <w:rsid w:val="008C0FFE"/>
    <w:rsid w:val="008C43EF"/>
    <w:rsid w:val="008D2403"/>
    <w:rsid w:val="008E00B7"/>
    <w:rsid w:val="008E5539"/>
    <w:rsid w:val="008F05CF"/>
    <w:rsid w:val="00906BB3"/>
    <w:rsid w:val="00910963"/>
    <w:rsid w:val="00922A45"/>
    <w:rsid w:val="00922FA2"/>
    <w:rsid w:val="0092366F"/>
    <w:rsid w:val="009241BD"/>
    <w:rsid w:val="009246E8"/>
    <w:rsid w:val="00931F0F"/>
    <w:rsid w:val="00941042"/>
    <w:rsid w:val="0094417C"/>
    <w:rsid w:val="00945F0B"/>
    <w:rsid w:val="00956284"/>
    <w:rsid w:val="0096040B"/>
    <w:rsid w:val="00963912"/>
    <w:rsid w:val="00971BFA"/>
    <w:rsid w:val="00973E0F"/>
    <w:rsid w:val="00993CA6"/>
    <w:rsid w:val="00997631"/>
    <w:rsid w:val="009A19E9"/>
    <w:rsid w:val="009A2699"/>
    <w:rsid w:val="009A3153"/>
    <w:rsid w:val="009A472C"/>
    <w:rsid w:val="009A4A72"/>
    <w:rsid w:val="009A6A21"/>
    <w:rsid w:val="009B289E"/>
    <w:rsid w:val="009C1E2F"/>
    <w:rsid w:val="009C27AB"/>
    <w:rsid w:val="009F64D0"/>
    <w:rsid w:val="009F70FE"/>
    <w:rsid w:val="00A175E4"/>
    <w:rsid w:val="00A178C8"/>
    <w:rsid w:val="00A21261"/>
    <w:rsid w:val="00A250E3"/>
    <w:rsid w:val="00A469D7"/>
    <w:rsid w:val="00A6207C"/>
    <w:rsid w:val="00A64D88"/>
    <w:rsid w:val="00A65F8C"/>
    <w:rsid w:val="00A72339"/>
    <w:rsid w:val="00A745FA"/>
    <w:rsid w:val="00A96FC9"/>
    <w:rsid w:val="00AA2D70"/>
    <w:rsid w:val="00AA71C5"/>
    <w:rsid w:val="00AB3773"/>
    <w:rsid w:val="00AB7D1A"/>
    <w:rsid w:val="00AD28E1"/>
    <w:rsid w:val="00AE213B"/>
    <w:rsid w:val="00AE4891"/>
    <w:rsid w:val="00B0188B"/>
    <w:rsid w:val="00B0229D"/>
    <w:rsid w:val="00B0703E"/>
    <w:rsid w:val="00B11955"/>
    <w:rsid w:val="00B2089C"/>
    <w:rsid w:val="00B2441E"/>
    <w:rsid w:val="00B2543C"/>
    <w:rsid w:val="00B414A1"/>
    <w:rsid w:val="00B43104"/>
    <w:rsid w:val="00B655C8"/>
    <w:rsid w:val="00B65E04"/>
    <w:rsid w:val="00B6702C"/>
    <w:rsid w:val="00B848B3"/>
    <w:rsid w:val="00BA1E33"/>
    <w:rsid w:val="00BB546A"/>
    <w:rsid w:val="00BE016D"/>
    <w:rsid w:val="00BE18F0"/>
    <w:rsid w:val="00BE3670"/>
    <w:rsid w:val="00BF3A95"/>
    <w:rsid w:val="00C34C08"/>
    <w:rsid w:val="00C360BA"/>
    <w:rsid w:val="00C37024"/>
    <w:rsid w:val="00C4119E"/>
    <w:rsid w:val="00C565EF"/>
    <w:rsid w:val="00C56CB6"/>
    <w:rsid w:val="00C60096"/>
    <w:rsid w:val="00C72024"/>
    <w:rsid w:val="00C73A83"/>
    <w:rsid w:val="00C80BBF"/>
    <w:rsid w:val="00C87BF1"/>
    <w:rsid w:val="00C87F36"/>
    <w:rsid w:val="00C920ED"/>
    <w:rsid w:val="00CA3D28"/>
    <w:rsid w:val="00CB6A6D"/>
    <w:rsid w:val="00CB7DD8"/>
    <w:rsid w:val="00CC3A0C"/>
    <w:rsid w:val="00CD46F7"/>
    <w:rsid w:val="00CD5327"/>
    <w:rsid w:val="00CF3091"/>
    <w:rsid w:val="00CF4175"/>
    <w:rsid w:val="00CF4282"/>
    <w:rsid w:val="00D0190A"/>
    <w:rsid w:val="00D04332"/>
    <w:rsid w:val="00D210BE"/>
    <w:rsid w:val="00D235D5"/>
    <w:rsid w:val="00D30906"/>
    <w:rsid w:val="00D31380"/>
    <w:rsid w:val="00D36061"/>
    <w:rsid w:val="00D36705"/>
    <w:rsid w:val="00D414AC"/>
    <w:rsid w:val="00D44D53"/>
    <w:rsid w:val="00D46CF8"/>
    <w:rsid w:val="00D477FB"/>
    <w:rsid w:val="00D6242B"/>
    <w:rsid w:val="00D741C8"/>
    <w:rsid w:val="00D906CB"/>
    <w:rsid w:val="00D9487F"/>
    <w:rsid w:val="00D94A62"/>
    <w:rsid w:val="00D96E6E"/>
    <w:rsid w:val="00DA5D3F"/>
    <w:rsid w:val="00DB5EC2"/>
    <w:rsid w:val="00DB75B5"/>
    <w:rsid w:val="00DB7678"/>
    <w:rsid w:val="00DC21C7"/>
    <w:rsid w:val="00DC47D4"/>
    <w:rsid w:val="00DD5B1B"/>
    <w:rsid w:val="00DE72C7"/>
    <w:rsid w:val="00DF4271"/>
    <w:rsid w:val="00DF442E"/>
    <w:rsid w:val="00DF5731"/>
    <w:rsid w:val="00E0775A"/>
    <w:rsid w:val="00E100A6"/>
    <w:rsid w:val="00E20179"/>
    <w:rsid w:val="00E21488"/>
    <w:rsid w:val="00E21A2C"/>
    <w:rsid w:val="00E31B9F"/>
    <w:rsid w:val="00E455B5"/>
    <w:rsid w:val="00E45DD4"/>
    <w:rsid w:val="00E46F73"/>
    <w:rsid w:val="00E66290"/>
    <w:rsid w:val="00EC2F55"/>
    <w:rsid w:val="00ED1EE3"/>
    <w:rsid w:val="00ED24D3"/>
    <w:rsid w:val="00ED33CB"/>
    <w:rsid w:val="00ED577A"/>
    <w:rsid w:val="00EF26F7"/>
    <w:rsid w:val="00F03002"/>
    <w:rsid w:val="00F03CF1"/>
    <w:rsid w:val="00F05E39"/>
    <w:rsid w:val="00F13327"/>
    <w:rsid w:val="00F145BF"/>
    <w:rsid w:val="00F20141"/>
    <w:rsid w:val="00F24DA2"/>
    <w:rsid w:val="00F2536E"/>
    <w:rsid w:val="00F332EF"/>
    <w:rsid w:val="00F41576"/>
    <w:rsid w:val="00F52CD1"/>
    <w:rsid w:val="00F534B2"/>
    <w:rsid w:val="00F55C3B"/>
    <w:rsid w:val="00F56EBF"/>
    <w:rsid w:val="00F72647"/>
    <w:rsid w:val="00F84BE6"/>
    <w:rsid w:val="00FA74F7"/>
    <w:rsid w:val="00FB4F8A"/>
    <w:rsid w:val="00FB5312"/>
    <w:rsid w:val="00FB6347"/>
    <w:rsid w:val="00FB6A36"/>
    <w:rsid w:val="00FC1DFF"/>
    <w:rsid w:val="00FC6054"/>
    <w:rsid w:val="00FC6F64"/>
    <w:rsid w:val="00FD1F26"/>
    <w:rsid w:val="00FD3423"/>
    <w:rsid w:val="00FD3C67"/>
    <w:rsid w:val="00FE00C2"/>
    <w:rsid w:val="00FF094F"/>
    <w:rsid w:val="00FF111D"/>
    <w:rsid w:val="00FF6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1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971BF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noProof w:val="0"/>
      <w:color w:val="000080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7F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F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670C1D"/>
    <w:rPr>
      <w:noProof w:val="0"/>
      <w:szCs w:val="20"/>
      <w:lang w:val="ru-RU"/>
    </w:rPr>
  </w:style>
  <w:style w:type="character" w:customStyle="1" w:styleId="a4">
    <w:name w:val="Основной текст Знак"/>
    <w:basedOn w:val="a0"/>
    <w:uiPriority w:val="99"/>
    <w:semiHidden/>
    <w:rsid w:val="00670C1D"/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paragraph" w:customStyle="1" w:styleId="Default">
    <w:name w:val="Default"/>
    <w:rsid w:val="00670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сновной текст Знак1"/>
    <w:link w:val="a3"/>
    <w:rsid w:val="00670C1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Exact">
    <w:name w:val="Основной текст (4) Exact"/>
    <w:basedOn w:val="a0"/>
    <w:rsid w:val="00F726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_"/>
    <w:basedOn w:val="a0"/>
    <w:link w:val="42"/>
    <w:rsid w:val="00F7264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Колонтитул_"/>
    <w:basedOn w:val="a0"/>
    <w:rsid w:val="00F726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5"/>
    <w:rsid w:val="00F726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F72647"/>
    <w:pPr>
      <w:widowControl w:val="0"/>
      <w:shd w:val="clear" w:color="auto" w:fill="FFFFFF"/>
      <w:spacing w:line="322" w:lineRule="exact"/>
      <w:jc w:val="both"/>
    </w:pPr>
    <w:rPr>
      <w:b/>
      <w:bCs/>
      <w:noProof w:val="0"/>
      <w:sz w:val="28"/>
      <w:szCs w:val="28"/>
      <w:lang w:val="ru-RU" w:eastAsia="en-US"/>
    </w:rPr>
  </w:style>
  <w:style w:type="paragraph" w:styleId="a7">
    <w:name w:val="List Paragraph"/>
    <w:basedOn w:val="a"/>
    <w:uiPriority w:val="34"/>
    <w:qFormat/>
    <w:rsid w:val="00C370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71BFA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8224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Заголовок №2_"/>
    <w:basedOn w:val="a0"/>
    <w:rsid w:val="008224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Заголовок №2"/>
    <w:basedOn w:val="23"/>
    <w:rsid w:val="008224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2248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8224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1"/>
    <w:rsid w:val="0082248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822484"/>
    <w:pPr>
      <w:widowControl w:val="0"/>
      <w:shd w:val="clear" w:color="auto" w:fill="FFFFFF"/>
      <w:spacing w:before="300" w:after="300" w:line="322" w:lineRule="exact"/>
      <w:ind w:hanging="1980"/>
      <w:jc w:val="both"/>
    </w:pPr>
    <w:rPr>
      <w:noProof w:val="0"/>
      <w:sz w:val="28"/>
      <w:szCs w:val="28"/>
      <w:lang w:val="ru-RU" w:eastAsia="en-US"/>
    </w:rPr>
  </w:style>
  <w:style w:type="paragraph" w:customStyle="1" w:styleId="50">
    <w:name w:val="Основной текст (5)"/>
    <w:basedOn w:val="a"/>
    <w:link w:val="5"/>
    <w:rsid w:val="00822484"/>
    <w:pPr>
      <w:widowControl w:val="0"/>
      <w:shd w:val="clear" w:color="auto" w:fill="FFFFFF"/>
      <w:spacing w:after="300" w:line="278" w:lineRule="exact"/>
    </w:pPr>
    <w:rPr>
      <w:noProof w:val="0"/>
      <w:sz w:val="22"/>
      <w:szCs w:val="22"/>
      <w:lang w:val="ru-RU" w:eastAsia="en-US"/>
    </w:rPr>
  </w:style>
  <w:style w:type="paragraph" w:customStyle="1" w:styleId="221">
    <w:name w:val="Заголовок №2 (2)"/>
    <w:basedOn w:val="a"/>
    <w:link w:val="220"/>
    <w:rsid w:val="00822484"/>
    <w:pPr>
      <w:widowControl w:val="0"/>
      <w:shd w:val="clear" w:color="auto" w:fill="FFFFFF"/>
      <w:spacing w:before="720" w:after="420" w:line="0" w:lineRule="atLeast"/>
      <w:jc w:val="center"/>
      <w:outlineLvl w:val="1"/>
    </w:pPr>
    <w:rPr>
      <w:noProof w:val="0"/>
      <w:sz w:val="28"/>
      <w:szCs w:val="28"/>
      <w:lang w:val="ru-RU" w:eastAsia="en-US"/>
    </w:rPr>
  </w:style>
  <w:style w:type="paragraph" w:styleId="a8">
    <w:name w:val="Balloon Text"/>
    <w:basedOn w:val="a"/>
    <w:link w:val="a9"/>
    <w:uiPriority w:val="99"/>
    <w:semiHidden/>
    <w:unhideWhenUsed/>
    <w:rsid w:val="00D210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10BE"/>
    <w:rPr>
      <w:rFonts w:ascii="Tahoma" w:eastAsia="Times New Roman" w:hAnsi="Tahoma" w:cs="Tahoma"/>
      <w:noProof/>
      <w:sz w:val="16"/>
      <w:szCs w:val="16"/>
      <w:lang w:val="uk-UA" w:eastAsia="ru-RU"/>
    </w:rPr>
  </w:style>
  <w:style w:type="character" w:customStyle="1" w:styleId="2Exact">
    <w:name w:val="Основной текст (2) Exact"/>
    <w:basedOn w:val="a0"/>
    <w:rsid w:val="00C600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styleId="aa">
    <w:name w:val="Table Grid"/>
    <w:basedOn w:val="a1"/>
    <w:uiPriority w:val="59"/>
    <w:rsid w:val="00CB7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27F3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27F3F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uk-UA" w:eastAsia="ru-RU"/>
    </w:rPr>
  </w:style>
  <w:style w:type="paragraph" w:styleId="ab">
    <w:name w:val="Body Text Indent"/>
    <w:basedOn w:val="a"/>
    <w:link w:val="ac"/>
    <w:rsid w:val="006933D6"/>
    <w:pPr>
      <w:spacing w:after="120"/>
      <w:ind w:left="283"/>
    </w:pPr>
    <w:rPr>
      <w:noProof w:val="0"/>
      <w:lang w:val="ru-RU" w:eastAsia="ar-SA"/>
    </w:rPr>
  </w:style>
  <w:style w:type="character" w:customStyle="1" w:styleId="ac">
    <w:name w:val="Основной текст с отступом Знак"/>
    <w:basedOn w:val="a0"/>
    <w:link w:val="ab"/>
    <w:rsid w:val="006933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6933D6"/>
    <w:pPr>
      <w:ind w:right="356"/>
      <w:jc w:val="both"/>
    </w:pPr>
    <w:rPr>
      <w:noProof w:val="0"/>
      <w:lang w:val="ru-RU" w:eastAsia="ar-SA"/>
    </w:rPr>
  </w:style>
  <w:style w:type="paragraph" w:styleId="ad">
    <w:name w:val="header"/>
    <w:basedOn w:val="a"/>
    <w:link w:val="ae"/>
    <w:unhideWhenUsed/>
    <w:rsid w:val="00CD46F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noProof w:val="0"/>
      <w:sz w:val="22"/>
      <w:szCs w:val="22"/>
      <w:lang w:val="ru-RU" w:eastAsia="en-US"/>
    </w:rPr>
  </w:style>
  <w:style w:type="character" w:customStyle="1" w:styleId="ae">
    <w:name w:val="Верхний колонтитул Знак"/>
    <w:basedOn w:val="a0"/>
    <w:link w:val="ad"/>
    <w:rsid w:val="00CD46F7"/>
  </w:style>
  <w:style w:type="paragraph" w:styleId="af">
    <w:name w:val="No Spacing"/>
    <w:uiPriority w:val="1"/>
    <w:qFormat/>
    <w:rsid w:val="00297958"/>
    <w:pPr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1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971BF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noProof w:val="0"/>
      <w:color w:val="000080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7F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F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670C1D"/>
    <w:rPr>
      <w:noProof w:val="0"/>
      <w:szCs w:val="20"/>
      <w:lang w:val="ru-RU"/>
    </w:rPr>
  </w:style>
  <w:style w:type="character" w:customStyle="1" w:styleId="a4">
    <w:name w:val="Основной текст Знак"/>
    <w:basedOn w:val="a0"/>
    <w:uiPriority w:val="99"/>
    <w:semiHidden/>
    <w:rsid w:val="00670C1D"/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paragraph" w:customStyle="1" w:styleId="Default">
    <w:name w:val="Default"/>
    <w:rsid w:val="00670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сновной текст Знак1"/>
    <w:link w:val="a3"/>
    <w:rsid w:val="00670C1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Exact">
    <w:name w:val="Основной текст (4) Exact"/>
    <w:basedOn w:val="a0"/>
    <w:rsid w:val="00F726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_"/>
    <w:basedOn w:val="a0"/>
    <w:link w:val="42"/>
    <w:rsid w:val="00F7264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Колонтитул_"/>
    <w:basedOn w:val="a0"/>
    <w:rsid w:val="00F726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5"/>
    <w:rsid w:val="00F726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F72647"/>
    <w:pPr>
      <w:widowControl w:val="0"/>
      <w:shd w:val="clear" w:color="auto" w:fill="FFFFFF"/>
      <w:spacing w:line="322" w:lineRule="exact"/>
      <w:jc w:val="both"/>
    </w:pPr>
    <w:rPr>
      <w:b/>
      <w:bCs/>
      <w:noProof w:val="0"/>
      <w:sz w:val="28"/>
      <w:szCs w:val="28"/>
      <w:lang w:val="ru-RU" w:eastAsia="en-US"/>
    </w:rPr>
  </w:style>
  <w:style w:type="paragraph" w:styleId="a7">
    <w:name w:val="List Paragraph"/>
    <w:basedOn w:val="a"/>
    <w:uiPriority w:val="34"/>
    <w:qFormat/>
    <w:rsid w:val="00C370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71BFA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8224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Заголовок №2_"/>
    <w:basedOn w:val="a0"/>
    <w:rsid w:val="008224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Заголовок №2"/>
    <w:basedOn w:val="23"/>
    <w:rsid w:val="008224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2248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8224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1"/>
    <w:rsid w:val="0082248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822484"/>
    <w:pPr>
      <w:widowControl w:val="0"/>
      <w:shd w:val="clear" w:color="auto" w:fill="FFFFFF"/>
      <w:spacing w:before="300" w:after="300" w:line="322" w:lineRule="exact"/>
      <w:ind w:hanging="1980"/>
      <w:jc w:val="both"/>
    </w:pPr>
    <w:rPr>
      <w:noProof w:val="0"/>
      <w:sz w:val="28"/>
      <w:szCs w:val="28"/>
      <w:lang w:val="ru-RU" w:eastAsia="en-US"/>
    </w:rPr>
  </w:style>
  <w:style w:type="paragraph" w:customStyle="1" w:styleId="50">
    <w:name w:val="Основной текст (5)"/>
    <w:basedOn w:val="a"/>
    <w:link w:val="5"/>
    <w:rsid w:val="00822484"/>
    <w:pPr>
      <w:widowControl w:val="0"/>
      <w:shd w:val="clear" w:color="auto" w:fill="FFFFFF"/>
      <w:spacing w:after="300" w:line="278" w:lineRule="exact"/>
    </w:pPr>
    <w:rPr>
      <w:noProof w:val="0"/>
      <w:sz w:val="22"/>
      <w:szCs w:val="22"/>
      <w:lang w:val="ru-RU" w:eastAsia="en-US"/>
    </w:rPr>
  </w:style>
  <w:style w:type="paragraph" w:customStyle="1" w:styleId="221">
    <w:name w:val="Заголовок №2 (2)"/>
    <w:basedOn w:val="a"/>
    <w:link w:val="220"/>
    <w:rsid w:val="00822484"/>
    <w:pPr>
      <w:widowControl w:val="0"/>
      <w:shd w:val="clear" w:color="auto" w:fill="FFFFFF"/>
      <w:spacing w:before="720" w:after="420" w:line="0" w:lineRule="atLeast"/>
      <w:jc w:val="center"/>
      <w:outlineLvl w:val="1"/>
    </w:pPr>
    <w:rPr>
      <w:noProof w:val="0"/>
      <w:sz w:val="28"/>
      <w:szCs w:val="28"/>
      <w:lang w:val="ru-RU" w:eastAsia="en-US"/>
    </w:rPr>
  </w:style>
  <w:style w:type="paragraph" w:styleId="a8">
    <w:name w:val="Balloon Text"/>
    <w:basedOn w:val="a"/>
    <w:link w:val="a9"/>
    <w:uiPriority w:val="99"/>
    <w:semiHidden/>
    <w:unhideWhenUsed/>
    <w:rsid w:val="00D210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10BE"/>
    <w:rPr>
      <w:rFonts w:ascii="Tahoma" w:eastAsia="Times New Roman" w:hAnsi="Tahoma" w:cs="Tahoma"/>
      <w:noProof/>
      <w:sz w:val="16"/>
      <w:szCs w:val="16"/>
      <w:lang w:val="uk-UA" w:eastAsia="ru-RU"/>
    </w:rPr>
  </w:style>
  <w:style w:type="character" w:customStyle="1" w:styleId="2Exact">
    <w:name w:val="Основной текст (2) Exact"/>
    <w:basedOn w:val="a0"/>
    <w:rsid w:val="00C600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styleId="aa">
    <w:name w:val="Table Grid"/>
    <w:basedOn w:val="a1"/>
    <w:uiPriority w:val="59"/>
    <w:rsid w:val="00CB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27F3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27F3F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uk-UA" w:eastAsia="ru-RU"/>
    </w:rPr>
  </w:style>
  <w:style w:type="paragraph" w:styleId="ab">
    <w:name w:val="Body Text Indent"/>
    <w:basedOn w:val="a"/>
    <w:link w:val="ac"/>
    <w:rsid w:val="006933D6"/>
    <w:pPr>
      <w:spacing w:after="120"/>
      <w:ind w:left="283"/>
    </w:pPr>
    <w:rPr>
      <w:noProof w:val="0"/>
      <w:lang w:val="ru-RU" w:eastAsia="ar-SA"/>
    </w:rPr>
  </w:style>
  <w:style w:type="character" w:customStyle="1" w:styleId="ac">
    <w:name w:val="Основной текст с отступом Знак"/>
    <w:basedOn w:val="a0"/>
    <w:link w:val="ab"/>
    <w:rsid w:val="006933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6933D6"/>
    <w:pPr>
      <w:ind w:right="356"/>
      <w:jc w:val="both"/>
    </w:pPr>
    <w:rPr>
      <w:noProof w:val="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E09BA-9276-4785-B5F4-A846072A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Республики Крым</Company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доход-сусанна</dc:creator>
  <cp:lastModifiedBy>Пользователь</cp:lastModifiedBy>
  <cp:revision>23</cp:revision>
  <cp:lastPrinted>2015-11-25T10:12:00Z</cp:lastPrinted>
  <dcterms:created xsi:type="dcterms:W3CDTF">2015-11-23T13:48:00Z</dcterms:created>
  <dcterms:modified xsi:type="dcterms:W3CDTF">2016-01-15T06:44:00Z</dcterms:modified>
</cp:coreProperties>
</file>